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25" w:rsidRDefault="00844451" w:rsidP="00845064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4pt;height:63.85pt">
            <v:imagedata r:id="rId7" r:href="rId8"/>
          </v:shape>
        </w:pict>
      </w:r>
    </w:p>
    <w:p w:rsidR="00730EFB" w:rsidRPr="00831629" w:rsidRDefault="00730EFB" w:rsidP="00845064">
      <w:pPr>
        <w:spacing w:line="276" w:lineRule="auto"/>
        <w:rPr>
          <w:b/>
          <w:color w:val="000000"/>
          <w:sz w:val="32"/>
          <w:szCs w:val="32"/>
        </w:rPr>
      </w:pPr>
      <w:r w:rsidRPr="00831629">
        <w:rPr>
          <w:b/>
          <w:color w:val="000000"/>
          <w:sz w:val="32"/>
          <w:szCs w:val="32"/>
        </w:rPr>
        <w:t>ВОРОНЕЖСКАЯ ОБЛАСТЬ</w:t>
      </w:r>
    </w:p>
    <w:p w:rsidR="00601ADB" w:rsidRPr="00831629" w:rsidRDefault="00601ADB" w:rsidP="00845064">
      <w:pPr>
        <w:spacing w:line="276" w:lineRule="auto"/>
        <w:rPr>
          <w:b/>
          <w:color w:val="000000"/>
          <w:sz w:val="32"/>
          <w:szCs w:val="32"/>
        </w:rPr>
      </w:pPr>
      <w:r w:rsidRPr="00831629">
        <w:rPr>
          <w:b/>
          <w:color w:val="000000"/>
          <w:sz w:val="32"/>
          <w:szCs w:val="32"/>
        </w:rPr>
        <w:t>ТЕРРИТО</w:t>
      </w:r>
      <w:r w:rsidR="00730EFB" w:rsidRPr="00831629">
        <w:rPr>
          <w:b/>
          <w:color w:val="000000"/>
          <w:sz w:val="32"/>
          <w:szCs w:val="32"/>
        </w:rPr>
        <w:t>РИАЛЬНАЯ ИЗБИРАТЕЛЬНАЯ КОМИССИЯ</w:t>
      </w:r>
    </w:p>
    <w:p w:rsidR="00730EFB" w:rsidRPr="00831629" w:rsidRDefault="00235032" w:rsidP="00845064">
      <w:pPr>
        <w:spacing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БОГУЧАРСКОГО</w:t>
      </w:r>
      <w:r w:rsidR="00730EFB" w:rsidRPr="00831629">
        <w:rPr>
          <w:b/>
          <w:color w:val="000000"/>
          <w:sz w:val="32"/>
          <w:szCs w:val="32"/>
        </w:rPr>
        <w:t xml:space="preserve"> РАЙОНА</w:t>
      </w:r>
    </w:p>
    <w:p w:rsidR="00601ADB" w:rsidRPr="009F6ED3" w:rsidRDefault="00601ADB" w:rsidP="00845064">
      <w:pPr>
        <w:spacing w:line="276" w:lineRule="auto"/>
        <w:rPr>
          <w:color w:val="000000"/>
          <w:szCs w:val="28"/>
        </w:rPr>
      </w:pPr>
    </w:p>
    <w:p w:rsidR="00601ADB" w:rsidRPr="00831629" w:rsidRDefault="00601ADB" w:rsidP="00845064">
      <w:pPr>
        <w:spacing w:line="276" w:lineRule="auto"/>
        <w:rPr>
          <w:b/>
          <w:color w:val="000000"/>
          <w:spacing w:val="60"/>
          <w:sz w:val="32"/>
          <w:szCs w:val="32"/>
        </w:rPr>
      </w:pPr>
      <w:r w:rsidRPr="00831629">
        <w:rPr>
          <w:b/>
          <w:color w:val="000000"/>
          <w:spacing w:val="60"/>
          <w:sz w:val="32"/>
          <w:szCs w:val="32"/>
        </w:rPr>
        <w:t>РЕШЕНИЕ</w:t>
      </w:r>
    </w:p>
    <w:p w:rsidR="00601ADB" w:rsidRPr="00845064" w:rsidRDefault="00601ADB" w:rsidP="00845064">
      <w:pPr>
        <w:pStyle w:val="10"/>
        <w:keepNext w:val="0"/>
        <w:autoSpaceDE/>
        <w:autoSpaceDN/>
        <w:spacing w:line="276" w:lineRule="auto"/>
        <w:outlineLvl w:val="9"/>
        <w:rPr>
          <w:rFonts w:ascii="ༀЀ" w:hAnsi="ༀЀ"/>
          <w:color w:val="000000"/>
          <w:sz w:val="27"/>
          <w:szCs w:val="27"/>
        </w:rPr>
      </w:pPr>
    </w:p>
    <w:tbl>
      <w:tblPr>
        <w:tblW w:w="9911" w:type="dxa"/>
        <w:jc w:val="center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01ADB" w:rsidRPr="00845064" w:rsidTr="00845064">
        <w:trPr>
          <w:jc w:val="center"/>
        </w:trPr>
        <w:tc>
          <w:tcPr>
            <w:tcW w:w="3436" w:type="dxa"/>
            <w:vAlign w:val="center"/>
          </w:tcPr>
          <w:p w:rsidR="00601ADB" w:rsidRPr="00845064" w:rsidRDefault="00053BA6" w:rsidP="00DF22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r w:rsidR="00FB1270">
              <w:rPr>
                <w:szCs w:val="28"/>
              </w:rPr>
              <w:t xml:space="preserve"> июня</w:t>
            </w:r>
            <w:r w:rsidR="00544CE9">
              <w:rPr>
                <w:szCs w:val="28"/>
              </w:rPr>
              <w:t xml:space="preserve"> </w:t>
            </w:r>
            <w:r w:rsidR="00862D0C" w:rsidRPr="00845064">
              <w:rPr>
                <w:szCs w:val="28"/>
              </w:rPr>
              <w:t>201</w:t>
            </w:r>
            <w:r w:rsidR="00235032">
              <w:rPr>
                <w:szCs w:val="28"/>
              </w:rPr>
              <w:t>7</w:t>
            </w:r>
            <w:r w:rsidR="00862D0C" w:rsidRPr="00845064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vAlign w:val="center"/>
          </w:tcPr>
          <w:p w:rsidR="00601ADB" w:rsidRPr="00845064" w:rsidRDefault="00601ADB" w:rsidP="00845064">
            <w:pPr>
              <w:spacing w:line="276" w:lineRule="auto"/>
              <w:rPr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601ADB" w:rsidRPr="00053BA6" w:rsidRDefault="00FB1270" w:rsidP="00E66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 </w:t>
            </w:r>
            <w:r w:rsidR="005B12D2">
              <w:rPr>
                <w:szCs w:val="28"/>
                <w:lang w:val="en-US"/>
              </w:rPr>
              <w:t>3</w:t>
            </w:r>
            <w:r w:rsidR="00E66E68">
              <w:rPr>
                <w:szCs w:val="28"/>
                <w:lang w:val="en-US"/>
              </w:rPr>
              <w:t>3</w:t>
            </w:r>
            <w:r w:rsidR="005B12D2">
              <w:rPr>
                <w:szCs w:val="28"/>
                <w:lang w:val="en-US"/>
              </w:rPr>
              <w:t>/</w:t>
            </w:r>
            <w:r w:rsidR="00053BA6">
              <w:rPr>
                <w:szCs w:val="28"/>
                <w:lang w:val="en-US"/>
              </w:rPr>
              <w:t>104</w:t>
            </w:r>
          </w:p>
        </w:tc>
      </w:tr>
    </w:tbl>
    <w:p w:rsidR="00601ADB" w:rsidRDefault="00601ADB" w:rsidP="00845064">
      <w:pPr>
        <w:spacing w:before="240" w:line="276" w:lineRule="auto"/>
        <w:rPr>
          <w:szCs w:val="28"/>
        </w:rPr>
      </w:pPr>
      <w:r w:rsidRPr="00845064">
        <w:rPr>
          <w:szCs w:val="28"/>
        </w:rPr>
        <w:t>г. </w:t>
      </w:r>
      <w:r w:rsidR="00235032">
        <w:rPr>
          <w:szCs w:val="28"/>
        </w:rPr>
        <w:t>Богучар</w:t>
      </w:r>
    </w:p>
    <w:p w:rsidR="00603947" w:rsidRPr="00845064" w:rsidRDefault="00603947" w:rsidP="00845064">
      <w:pPr>
        <w:spacing w:before="240" w:line="276" w:lineRule="auto"/>
        <w:rPr>
          <w:szCs w:val="28"/>
        </w:rPr>
      </w:pPr>
    </w:p>
    <w:p w:rsidR="00B86814" w:rsidRDefault="00B86814" w:rsidP="00B86814">
      <w:pPr>
        <w:pStyle w:val="a9"/>
        <w:rPr>
          <w:b/>
        </w:rPr>
      </w:pPr>
      <w:r>
        <w:rPr>
          <w:b/>
        </w:rPr>
        <w:t>О порядке информирования избирателей в период подготовки и проведения выборов депутатов Совет</w:t>
      </w:r>
      <w:r w:rsidR="00235032">
        <w:rPr>
          <w:b/>
        </w:rPr>
        <w:t>а народных депутатов Богучарского</w:t>
      </w:r>
      <w:r>
        <w:rPr>
          <w:b/>
        </w:rPr>
        <w:t xml:space="preserve"> муниципального ра</w:t>
      </w:r>
      <w:r w:rsidR="00235032">
        <w:rPr>
          <w:b/>
        </w:rPr>
        <w:t>йона Воронежской области седьмого со</w:t>
      </w:r>
      <w:r>
        <w:rPr>
          <w:b/>
        </w:rPr>
        <w:t>зыва</w:t>
      </w:r>
    </w:p>
    <w:p w:rsidR="00B86814" w:rsidRDefault="00B86814" w:rsidP="00B86814">
      <w:pPr>
        <w:pStyle w:val="a9"/>
        <w:rPr>
          <w:rFonts w:ascii="Times New Roman CYR" w:hAnsi="Times New Roman CYR"/>
          <w:b/>
          <w:szCs w:val="28"/>
        </w:rPr>
      </w:pPr>
    </w:p>
    <w:p w:rsidR="00B86814" w:rsidRPr="00B86814" w:rsidRDefault="00B86814" w:rsidP="00B86814">
      <w:pPr>
        <w:pStyle w:val="a9"/>
        <w:spacing w:line="360" w:lineRule="auto"/>
        <w:ind w:firstLine="709"/>
        <w:jc w:val="both"/>
        <w:rPr>
          <w:spacing w:val="60"/>
          <w:szCs w:val="28"/>
        </w:rPr>
      </w:pPr>
      <w:r w:rsidRPr="00B86814">
        <w:rPr>
          <w:szCs w:val="28"/>
        </w:rPr>
        <w:t>В целях установления порядка информирования избирателей о сроках и порядке осуществления избирательных действий, ходе избирательной кампании в период подготовки и проведения выборов депутатов Совета народных депутатов</w:t>
      </w:r>
      <w:r>
        <w:rPr>
          <w:szCs w:val="28"/>
        </w:rPr>
        <w:t xml:space="preserve"> </w:t>
      </w:r>
      <w:r w:rsidR="00235032">
        <w:rPr>
          <w:szCs w:val="28"/>
        </w:rPr>
        <w:t>Богучарского</w:t>
      </w:r>
      <w:r w:rsidRPr="00B86814">
        <w:rPr>
          <w:szCs w:val="28"/>
        </w:rPr>
        <w:t xml:space="preserve"> муниципального ра</w:t>
      </w:r>
      <w:r w:rsidR="008B1425">
        <w:rPr>
          <w:szCs w:val="28"/>
        </w:rPr>
        <w:t>йона Воронежской области седьм</w:t>
      </w:r>
      <w:r w:rsidR="00235032">
        <w:rPr>
          <w:szCs w:val="28"/>
        </w:rPr>
        <w:t>ого</w:t>
      </w:r>
      <w:r w:rsidRPr="00B86814">
        <w:rPr>
          <w:szCs w:val="28"/>
        </w:rPr>
        <w:t xml:space="preserve"> созыва</w:t>
      </w:r>
      <w:r>
        <w:rPr>
          <w:szCs w:val="28"/>
        </w:rPr>
        <w:t xml:space="preserve"> </w:t>
      </w:r>
      <w:r w:rsidRPr="00B86814">
        <w:rPr>
          <w:szCs w:val="28"/>
        </w:rPr>
        <w:t>в соответствии с положениями Закона Воронежской области «Избирательный кодекс Воронежско</w:t>
      </w:r>
      <w:r w:rsidR="00235032">
        <w:rPr>
          <w:szCs w:val="28"/>
        </w:rPr>
        <w:t>й области», и Устава Богучарского</w:t>
      </w:r>
      <w:r w:rsidRPr="00B86814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>,</w:t>
      </w:r>
      <w:r w:rsidRPr="00B86814">
        <w:rPr>
          <w:szCs w:val="28"/>
        </w:rPr>
        <w:t xml:space="preserve"> Территориальная избирательная комиссия </w:t>
      </w:r>
      <w:r w:rsidR="00D865B5">
        <w:rPr>
          <w:szCs w:val="28"/>
        </w:rPr>
        <w:t>Богучарского</w:t>
      </w:r>
      <w:r w:rsidRPr="00B86814">
        <w:rPr>
          <w:szCs w:val="28"/>
        </w:rPr>
        <w:t xml:space="preserve"> района </w:t>
      </w:r>
      <w:r w:rsidRPr="00B86814">
        <w:rPr>
          <w:b/>
          <w:bCs/>
          <w:spacing w:val="60"/>
          <w:szCs w:val="28"/>
        </w:rPr>
        <w:t>решила</w:t>
      </w:r>
      <w:r w:rsidRPr="00B86814">
        <w:rPr>
          <w:b/>
          <w:spacing w:val="60"/>
          <w:szCs w:val="28"/>
        </w:rPr>
        <w:t>:</w:t>
      </w:r>
    </w:p>
    <w:p w:rsidR="00B86814" w:rsidRDefault="00B86814" w:rsidP="00B8681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Обнародование о сроках и порядке осуществления избирательных действий, ходе избирательной кампании по выборам депутатов Совета народных депутатов</w:t>
      </w:r>
      <w:r>
        <w:rPr>
          <w:color w:val="FF0000"/>
          <w:szCs w:val="28"/>
        </w:rPr>
        <w:t xml:space="preserve"> </w:t>
      </w:r>
      <w:r w:rsidR="00235032">
        <w:rPr>
          <w:szCs w:val="28"/>
        </w:rPr>
        <w:t>Богучарского</w:t>
      </w:r>
      <w:r>
        <w:rPr>
          <w:szCs w:val="28"/>
        </w:rPr>
        <w:t xml:space="preserve"> муниципального района Воронежско</w:t>
      </w:r>
      <w:r w:rsidR="00235032">
        <w:rPr>
          <w:szCs w:val="28"/>
        </w:rPr>
        <w:t>й области седьмого</w:t>
      </w:r>
      <w:r>
        <w:rPr>
          <w:szCs w:val="28"/>
        </w:rPr>
        <w:t xml:space="preserve"> созыва осуществляется путем доведения до всеобщего сведения текстов решений, посредством опубликования </w:t>
      </w:r>
      <w:r w:rsidRPr="00EE20A5">
        <w:rPr>
          <w:szCs w:val="28"/>
        </w:rPr>
        <w:t xml:space="preserve">и размещения их </w:t>
      </w:r>
      <w:r w:rsidR="00DE1B26" w:rsidRPr="00674090">
        <w:rPr>
          <w:szCs w:val="28"/>
        </w:rPr>
        <w:t>на официальном сайте органов мес</w:t>
      </w:r>
      <w:r w:rsidR="00235032">
        <w:rPr>
          <w:szCs w:val="28"/>
        </w:rPr>
        <w:t xml:space="preserve">тного самоуправления </w:t>
      </w:r>
      <w:r w:rsidR="00D865B5">
        <w:rPr>
          <w:szCs w:val="28"/>
        </w:rPr>
        <w:t>Богучарского муниципального района «</w:t>
      </w:r>
      <w:r w:rsidR="00D865B5">
        <w:t>www.boguchar.ru</w:t>
      </w:r>
      <w:r w:rsidR="000C5A02">
        <w:t>»</w:t>
      </w:r>
      <w:r w:rsidR="002514DC">
        <w:rPr>
          <w:szCs w:val="28"/>
        </w:rPr>
        <w:t>,</w:t>
      </w:r>
      <w:r w:rsidR="003D110F">
        <w:rPr>
          <w:szCs w:val="28"/>
        </w:rPr>
        <w:t xml:space="preserve"> </w:t>
      </w:r>
      <w:r w:rsidRPr="00EE20A5">
        <w:rPr>
          <w:szCs w:val="28"/>
        </w:rPr>
        <w:t>а т</w:t>
      </w:r>
      <w:r>
        <w:rPr>
          <w:szCs w:val="28"/>
        </w:rPr>
        <w:t xml:space="preserve">акже путем обеспечения </w:t>
      </w:r>
      <w:r>
        <w:rPr>
          <w:szCs w:val="28"/>
        </w:rPr>
        <w:lastRenderedPageBreak/>
        <w:t>беспрепятственного доступа к текстам решений Территориальной избирательной комиссии в помещении избирательной комиссии.</w:t>
      </w:r>
    </w:p>
    <w:p w:rsidR="002533FC" w:rsidRDefault="00B86814" w:rsidP="00B8681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 В случаях, когда Законом Воронежской области, «Избирательный кодекс Воронежской области» установлено, что информировани</w:t>
      </w:r>
      <w:r w:rsidR="00FB1270">
        <w:rPr>
          <w:szCs w:val="28"/>
        </w:rPr>
        <w:t>е</w:t>
      </w:r>
      <w:r>
        <w:rPr>
          <w:szCs w:val="28"/>
        </w:rPr>
        <w:t xml:space="preserve"> избирателей о сроках и порядке осуществления избирательных действий, ходе избирательной кампании, решения избирательной комиссии подлежат обязательному опубликованию в средствах массовой информации, они направляются в </w:t>
      </w:r>
      <w:r w:rsidR="00D865B5">
        <w:rPr>
          <w:szCs w:val="28"/>
        </w:rPr>
        <w:t xml:space="preserve">Богучарскую </w:t>
      </w:r>
      <w:r w:rsidR="001818B7">
        <w:rPr>
          <w:szCs w:val="28"/>
        </w:rPr>
        <w:t xml:space="preserve"> </w:t>
      </w:r>
      <w:r>
        <w:rPr>
          <w:szCs w:val="28"/>
        </w:rPr>
        <w:t>районную га</w:t>
      </w:r>
      <w:r w:rsidR="001818B7">
        <w:rPr>
          <w:szCs w:val="28"/>
        </w:rPr>
        <w:t>зету «</w:t>
      </w:r>
      <w:r w:rsidR="00D865B5">
        <w:rPr>
          <w:szCs w:val="28"/>
        </w:rPr>
        <w:t>Сельская новь</w:t>
      </w:r>
      <w:r w:rsidR="001818B7">
        <w:rPr>
          <w:szCs w:val="28"/>
        </w:rPr>
        <w:t>» для опубликования</w:t>
      </w:r>
      <w:r w:rsidR="00287C91">
        <w:rPr>
          <w:szCs w:val="28"/>
        </w:rPr>
        <w:t xml:space="preserve"> и</w:t>
      </w:r>
      <w:r>
        <w:rPr>
          <w:szCs w:val="28"/>
        </w:rPr>
        <w:t xml:space="preserve"> </w:t>
      </w:r>
      <w:r w:rsidR="00287C91">
        <w:rPr>
          <w:szCs w:val="28"/>
        </w:rPr>
        <w:t xml:space="preserve">представление установленной информации для </w:t>
      </w:r>
      <w:r w:rsidR="002533FC" w:rsidRPr="009753EC">
        <w:rPr>
          <w:szCs w:val="28"/>
        </w:rPr>
        <w:t>размещени</w:t>
      </w:r>
      <w:r w:rsidR="00287C91">
        <w:rPr>
          <w:szCs w:val="28"/>
        </w:rPr>
        <w:t>я</w:t>
      </w:r>
      <w:r w:rsidR="002533FC" w:rsidRPr="009753EC">
        <w:rPr>
          <w:szCs w:val="28"/>
        </w:rPr>
        <w:t xml:space="preserve"> данных Государственной автоматизированной системы Российской Федерации «Выборы» в информационно</w:t>
      </w:r>
      <w:r w:rsidR="002533FC">
        <w:rPr>
          <w:szCs w:val="28"/>
        </w:rPr>
        <w:t>-</w:t>
      </w:r>
      <w:r w:rsidR="002533FC" w:rsidRPr="009753EC">
        <w:rPr>
          <w:szCs w:val="28"/>
        </w:rPr>
        <w:t xml:space="preserve">телекоммуникационной сети </w:t>
      </w:r>
      <w:r w:rsidR="002533FC">
        <w:rPr>
          <w:szCs w:val="28"/>
        </w:rPr>
        <w:t>«Интернет»</w:t>
      </w:r>
      <w:r w:rsidR="00287C91">
        <w:rPr>
          <w:szCs w:val="28"/>
        </w:rPr>
        <w:t>.</w:t>
      </w:r>
    </w:p>
    <w:p w:rsidR="00B86814" w:rsidRPr="00B86814" w:rsidRDefault="00B86814" w:rsidP="00B8681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86814">
        <w:rPr>
          <w:szCs w:val="28"/>
        </w:rPr>
        <w:t xml:space="preserve">3. Обнародование, опубликование решений Территориальной избирательной комиссии </w:t>
      </w:r>
      <w:r w:rsidR="00D865B5">
        <w:rPr>
          <w:szCs w:val="28"/>
        </w:rPr>
        <w:t>Богучарского</w:t>
      </w:r>
      <w:r w:rsidRPr="00B86814">
        <w:rPr>
          <w:szCs w:val="28"/>
        </w:rPr>
        <w:t xml:space="preserve"> района производит</w:t>
      </w:r>
      <w:r w:rsidR="003E7FC3">
        <w:rPr>
          <w:szCs w:val="28"/>
        </w:rPr>
        <w:t>ь</w:t>
      </w:r>
      <w:r w:rsidRPr="00B86814">
        <w:rPr>
          <w:szCs w:val="28"/>
        </w:rPr>
        <w:t xml:space="preserve"> не позднее предусмотренного федеральным законодательством, законодательством Воронежской области, Уставом Бо</w:t>
      </w:r>
      <w:r w:rsidR="00D865B5">
        <w:rPr>
          <w:szCs w:val="28"/>
        </w:rPr>
        <w:t>гучарского</w:t>
      </w:r>
      <w:r w:rsidRPr="00B86814">
        <w:rPr>
          <w:szCs w:val="28"/>
        </w:rPr>
        <w:t xml:space="preserve"> муниципального района Воронежской области</w:t>
      </w:r>
      <w:r w:rsidR="00177CC7" w:rsidRPr="00177CC7">
        <w:rPr>
          <w:szCs w:val="28"/>
        </w:rPr>
        <w:t xml:space="preserve"> </w:t>
      </w:r>
      <w:r w:rsidR="00177CC7" w:rsidRPr="00B86814">
        <w:rPr>
          <w:szCs w:val="28"/>
        </w:rPr>
        <w:t>срока</w:t>
      </w:r>
      <w:r w:rsidRPr="00B86814">
        <w:rPr>
          <w:szCs w:val="28"/>
        </w:rPr>
        <w:t>.</w:t>
      </w:r>
    </w:p>
    <w:p w:rsidR="00B86814" w:rsidRDefault="00DE1B26" w:rsidP="00DE1B26">
      <w:pPr>
        <w:spacing w:line="360" w:lineRule="auto"/>
        <w:ind w:firstLine="709"/>
        <w:jc w:val="both"/>
        <w:rPr>
          <w:szCs w:val="28"/>
        </w:rPr>
      </w:pPr>
      <w:r>
        <w:t xml:space="preserve">4. Настоящее решение </w:t>
      </w:r>
      <w:r w:rsidR="005B5747">
        <w:rPr>
          <w:bCs/>
          <w:color w:val="000000"/>
        </w:rPr>
        <w:t>направить</w:t>
      </w:r>
      <w:r w:rsidRPr="00403A86">
        <w:rPr>
          <w:bCs/>
          <w:color w:val="000000"/>
        </w:rPr>
        <w:t xml:space="preserve"> для опубликования</w:t>
      </w:r>
      <w:r>
        <w:rPr>
          <w:b/>
          <w:bCs/>
          <w:color w:val="000000"/>
        </w:rPr>
        <w:t xml:space="preserve"> </w:t>
      </w:r>
      <w:r>
        <w:t>в Бо</w:t>
      </w:r>
      <w:r w:rsidR="00D865B5">
        <w:t>гучарскую</w:t>
      </w:r>
      <w:r>
        <w:t xml:space="preserve"> районную газету «</w:t>
      </w:r>
      <w:r w:rsidR="00D865B5">
        <w:t>Сельская новь</w:t>
      </w:r>
      <w:r>
        <w:t>» и</w:t>
      </w:r>
      <w:r w:rsidRPr="00E20AE3">
        <w:rPr>
          <w:szCs w:val="28"/>
        </w:rPr>
        <w:t xml:space="preserve"> </w:t>
      </w:r>
      <w:r w:rsidRPr="00EE20A5">
        <w:rPr>
          <w:szCs w:val="28"/>
        </w:rPr>
        <w:t xml:space="preserve">размещения </w:t>
      </w:r>
      <w:r w:rsidRPr="00674090">
        <w:rPr>
          <w:szCs w:val="28"/>
        </w:rPr>
        <w:t>на официальном сайте органов местного самоуправления Бо</w:t>
      </w:r>
      <w:r w:rsidR="00D865B5">
        <w:rPr>
          <w:szCs w:val="28"/>
        </w:rPr>
        <w:t>гучарского</w:t>
      </w:r>
      <w:r w:rsidRPr="00674090">
        <w:rPr>
          <w:szCs w:val="28"/>
        </w:rPr>
        <w:t xml:space="preserve"> муниципального района Воронежской области в сети Интернет</w:t>
      </w:r>
      <w:r>
        <w:t xml:space="preserve">.  </w:t>
      </w:r>
    </w:p>
    <w:p w:rsidR="00DE1B26" w:rsidRDefault="00DE1B26" w:rsidP="00B86814">
      <w:pPr>
        <w:spacing w:line="276" w:lineRule="auto"/>
        <w:jc w:val="both"/>
        <w:rPr>
          <w:szCs w:val="28"/>
        </w:rPr>
      </w:pPr>
    </w:p>
    <w:p w:rsidR="00B86814" w:rsidRPr="00845064" w:rsidRDefault="00B86814" w:rsidP="00B86814">
      <w:pPr>
        <w:spacing w:line="276" w:lineRule="auto"/>
        <w:jc w:val="both"/>
        <w:rPr>
          <w:szCs w:val="28"/>
        </w:rPr>
      </w:pPr>
      <w:r w:rsidRPr="00845064">
        <w:rPr>
          <w:szCs w:val="28"/>
        </w:rPr>
        <w:t xml:space="preserve">Председатель комиссии                                                                    </w:t>
      </w:r>
      <w:r w:rsidR="00D865B5">
        <w:rPr>
          <w:szCs w:val="28"/>
        </w:rPr>
        <w:t>С.И. Заикин</w:t>
      </w:r>
    </w:p>
    <w:p w:rsidR="00B86814" w:rsidRPr="00845064" w:rsidRDefault="00B86814" w:rsidP="00B86814">
      <w:pPr>
        <w:spacing w:line="276" w:lineRule="auto"/>
        <w:jc w:val="both"/>
        <w:rPr>
          <w:szCs w:val="28"/>
        </w:rPr>
      </w:pPr>
    </w:p>
    <w:p w:rsidR="00B86814" w:rsidRDefault="00B86814" w:rsidP="00B86814">
      <w:pPr>
        <w:jc w:val="both"/>
        <w:rPr>
          <w:szCs w:val="28"/>
        </w:rPr>
      </w:pPr>
      <w:r>
        <w:rPr>
          <w:color w:val="000000"/>
          <w:szCs w:val="28"/>
        </w:rPr>
        <w:t>Секретарь комиссии</w:t>
      </w:r>
      <w:r w:rsidRPr="00845064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    </w:t>
      </w:r>
      <w:r w:rsidR="00D865B5">
        <w:rPr>
          <w:szCs w:val="28"/>
        </w:rPr>
        <w:t>О.А. Кононыхина</w:t>
      </w:r>
    </w:p>
    <w:sectPr w:rsidR="00B86814" w:rsidSect="00FD20D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D0" w:rsidRDefault="00B87ED0">
      <w:r>
        <w:separator/>
      </w:r>
    </w:p>
  </w:endnote>
  <w:endnote w:type="continuationSeparator" w:id="0">
    <w:p w:rsidR="00B87ED0" w:rsidRDefault="00B8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D0" w:rsidRDefault="00B87ED0">
      <w:r>
        <w:separator/>
      </w:r>
    </w:p>
  </w:footnote>
  <w:footnote w:type="continuationSeparator" w:id="0">
    <w:p w:rsidR="00B87ED0" w:rsidRDefault="00B87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25" w:rsidRDefault="00844451" w:rsidP="001A27A9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7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4725" w:rsidRDefault="00F847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25" w:rsidRDefault="00844451" w:rsidP="00C743C8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7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6E68">
      <w:rPr>
        <w:rStyle w:val="a4"/>
        <w:noProof/>
      </w:rPr>
      <w:t>2</w:t>
    </w:r>
    <w:r>
      <w:rPr>
        <w:rStyle w:val="a4"/>
      </w:rPr>
      <w:fldChar w:fldCharType="end"/>
    </w:r>
  </w:p>
  <w:p w:rsidR="00F84725" w:rsidRDefault="00F847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A6D"/>
    <w:multiLevelType w:val="multilevel"/>
    <w:tmpl w:val="C004DD7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86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0E"/>
    <w:rsid w:val="000124A4"/>
    <w:rsid w:val="000212CE"/>
    <w:rsid w:val="00026ABF"/>
    <w:rsid w:val="00053BA6"/>
    <w:rsid w:val="00091779"/>
    <w:rsid w:val="00097613"/>
    <w:rsid w:val="000A5606"/>
    <w:rsid w:val="000B2936"/>
    <w:rsid w:val="000B702D"/>
    <w:rsid w:val="000C5A02"/>
    <w:rsid w:val="000E50E6"/>
    <w:rsid w:val="00114CD6"/>
    <w:rsid w:val="00121770"/>
    <w:rsid w:val="0012331E"/>
    <w:rsid w:val="001360D8"/>
    <w:rsid w:val="00145D0C"/>
    <w:rsid w:val="00151299"/>
    <w:rsid w:val="001655BF"/>
    <w:rsid w:val="00177CC7"/>
    <w:rsid w:val="001818B7"/>
    <w:rsid w:val="001A007F"/>
    <w:rsid w:val="001A27A9"/>
    <w:rsid w:val="001B6CB2"/>
    <w:rsid w:val="001E7F8A"/>
    <w:rsid w:val="00235032"/>
    <w:rsid w:val="002514DC"/>
    <w:rsid w:val="002533FC"/>
    <w:rsid w:val="00276A1B"/>
    <w:rsid w:val="002807F3"/>
    <w:rsid w:val="00284DAB"/>
    <w:rsid w:val="00287C91"/>
    <w:rsid w:val="0029024A"/>
    <w:rsid w:val="00294051"/>
    <w:rsid w:val="002A4C7C"/>
    <w:rsid w:val="002C6F78"/>
    <w:rsid w:val="002E24BB"/>
    <w:rsid w:val="002E7832"/>
    <w:rsid w:val="002F4A22"/>
    <w:rsid w:val="00304131"/>
    <w:rsid w:val="00316169"/>
    <w:rsid w:val="00330030"/>
    <w:rsid w:val="00333E20"/>
    <w:rsid w:val="00377DD2"/>
    <w:rsid w:val="00380AC2"/>
    <w:rsid w:val="00390F07"/>
    <w:rsid w:val="00396D7B"/>
    <w:rsid w:val="003A35BF"/>
    <w:rsid w:val="003B3A26"/>
    <w:rsid w:val="003B6F05"/>
    <w:rsid w:val="003C5AE1"/>
    <w:rsid w:val="003D110F"/>
    <w:rsid w:val="003E5F0D"/>
    <w:rsid w:val="003E7FC3"/>
    <w:rsid w:val="003F5C4C"/>
    <w:rsid w:val="003F650D"/>
    <w:rsid w:val="00403A86"/>
    <w:rsid w:val="00424436"/>
    <w:rsid w:val="00425FBF"/>
    <w:rsid w:val="004359AF"/>
    <w:rsid w:val="00435B0D"/>
    <w:rsid w:val="004725C4"/>
    <w:rsid w:val="004766B6"/>
    <w:rsid w:val="004B2F43"/>
    <w:rsid w:val="004C6830"/>
    <w:rsid w:val="004D2C32"/>
    <w:rsid w:val="004E010E"/>
    <w:rsid w:val="004F477B"/>
    <w:rsid w:val="004F608D"/>
    <w:rsid w:val="004F6135"/>
    <w:rsid w:val="00501596"/>
    <w:rsid w:val="00524069"/>
    <w:rsid w:val="00543252"/>
    <w:rsid w:val="00544CE9"/>
    <w:rsid w:val="005456CA"/>
    <w:rsid w:val="00552642"/>
    <w:rsid w:val="005547F5"/>
    <w:rsid w:val="005616B8"/>
    <w:rsid w:val="0056248B"/>
    <w:rsid w:val="0057185D"/>
    <w:rsid w:val="00582984"/>
    <w:rsid w:val="005844EF"/>
    <w:rsid w:val="005942B6"/>
    <w:rsid w:val="005B12D2"/>
    <w:rsid w:val="005B56F9"/>
    <w:rsid w:val="005B5747"/>
    <w:rsid w:val="005B69A2"/>
    <w:rsid w:val="005C66DF"/>
    <w:rsid w:val="005F700D"/>
    <w:rsid w:val="00601ADB"/>
    <w:rsid w:val="00603947"/>
    <w:rsid w:val="00611126"/>
    <w:rsid w:val="0061321A"/>
    <w:rsid w:val="00616D87"/>
    <w:rsid w:val="00635A54"/>
    <w:rsid w:val="00636127"/>
    <w:rsid w:val="00665822"/>
    <w:rsid w:val="006A3F51"/>
    <w:rsid w:val="006C5266"/>
    <w:rsid w:val="006C5846"/>
    <w:rsid w:val="006D2847"/>
    <w:rsid w:val="006D6273"/>
    <w:rsid w:val="00714B5C"/>
    <w:rsid w:val="007206C5"/>
    <w:rsid w:val="007244BD"/>
    <w:rsid w:val="00730EFB"/>
    <w:rsid w:val="00733455"/>
    <w:rsid w:val="00773382"/>
    <w:rsid w:val="00774C1B"/>
    <w:rsid w:val="00792883"/>
    <w:rsid w:val="007A5C2C"/>
    <w:rsid w:val="007C34EA"/>
    <w:rsid w:val="007C6F7B"/>
    <w:rsid w:val="007E246A"/>
    <w:rsid w:val="007E2E04"/>
    <w:rsid w:val="00803B49"/>
    <w:rsid w:val="0082038D"/>
    <w:rsid w:val="00831629"/>
    <w:rsid w:val="00844451"/>
    <w:rsid w:val="00845064"/>
    <w:rsid w:val="00855B7A"/>
    <w:rsid w:val="00862D0C"/>
    <w:rsid w:val="00881F7C"/>
    <w:rsid w:val="0088529E"/>
    <w:rsid w:val="0089321F"/>
    <w:rsid w:val="00894FB9"/>
    <w:rsid w:val="00897584"/>
    <w:rsid w:val="008A1B7D"/>
    <w:rsid w:val="008A23D8"/>
    <w:rsid w:val="008B1425"/>
    <w:rsid w:val="008B2CA3"/>
    <w:rsid w:val="008D64E5"/>
    <w:rsid w:val="008E44BB"/>
    <w:rsid w:val="00906D00"/>
    <w:rsid w:val="009274DC"/>
    <w:rsid w:val="00935CA7"/>
    <w:rsid w:val="0094622B"/>
    <w:rsid w:val="00947A62"/>
    <w:rsid w:val="00951DA2"/>
    <w:rsid w:val="0097637F"/>
    <w:rsid w:val="00990F05"/>
    <w:rsid w:val="009944D0"/>
    <w:rsid w:val="009A66D6"/>
    <w:rsid w:val="009C6387"/>
    <w:rsid w:val="009D1737"/>
    <w:rsid w:val="009D492D"/>
    <w:rsid w:val="009D55C4"/>
    <w:rsid w:val="009E7475"/>
    <w:rsid w:val="009F0085"/>
    <w:rsid w:val="009F172D"/>
    <w:rsid w:val="009F6ED3"/>
    <w:rsid w:val="00A50672"/>
    <w:rsid w:val="00A74345"/>
    <w:rsid w:val="00A8163B"/>
    <w:rsid w:val="00AD36A1"/>
    <w:rsid w:val="00AD495A"/>
    <w:rsid w:val="00B23887"/>
    <w:rsid w:val="00B32EA7"/>
    <w:rsid w:val="00B3546A"/>
    <w:rsid w:val="00B5615A"/>
    <w:rsid w:val="00B5720B"/>
    <w:rsid w:val="00B86814"/>
    <w:rsid w:val="00B8704A"/>
    <w:rsid w:val="00B87ED0"/>
    <w:rsid w:val="00BF5FB3"/>
    <w:rsid w:val="00C1200B"/>
    <w:rsid w:val="00C223A9"/>
    <w:rsid w:val="00C42CA2"/>
    <w:rsid w:val="00C506D5"/>
    <w:rsid w:val="00C65244"/>
    <w:rsid w:val="00C743C8"/>
    <w:rsid w:val="00C83FC4"/>
    <w:rsid w:val="00C90865"/>
    <w:rsid w:val="00C9577C"/>
    <w:rsid w:val="00CC521D"/>
    <w:rsid w:val="00D15821"/>
    <w:rsid w:val="00D20A39"/>
    <w:rsid w:val="00D211FD"/>
    <w:rsid w:val="00D23D3B"/>
    <w:rsid w:val="00D44CAA"/>
    <w:rsid w:val="00D77394"/>
    <w:rsid w:val="00D865B5"/>
    <w:rsid w:val="00DA38A1"/>
    <w:rsid w:val="00DB1040"/>
    <w:rsid w:val="00DB3892"/>
    <w:rsid w:val="00DB72B2"/>
    <w:rsid w:val="00DE1B26"/>
    <w:rsid w:val="00DE51D2"/>
    <w:rsid w:val="00DE70A1"/>
    <w:rsid w:val="00DF22D1"/>
    <w:rsid w:val="00E21369"/>
    <w:rsid w:val="00E54534"/>
    <w:rsid w:val="00E615F1"/>
    <w:rsid w:val="00E66E68"/>
    <w:rsid w:val="00E75090"/>
    <w:rsid w:val="00E75136"/>
    <w:rsid w:val="00E818E9"/>
    <w:rsid w:val="00E926AE"/>
    <w:rsid w:val="00EB7458"/>
    <w:rsid w:val="00EC5EFA"/>
    <w:rsid w:val="00EE20A5"/>
    <w:rsid w:val="00EF6ED6"/>
    <w:rsid w:val="00F04F0C"/>
    <w:rsid w:val="00F32713"/>
    <w:rsid w:val="00F34663"/>
    <w:rsid w:val="00F50C7D"/>
    <w:rsid w:val="00F524CC"/>
    <w:rsid w:val="00F5544E"/>
    <w:rsid w:val="00F65D1E"/>
    <w:rsid w:val="00F84725"/>
    <w:rsid w:val="00F9487A"/>
    <w:rsid w:val="00F97A9C"/>
    <w:rsid w:val="00FB1270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D2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E51D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DE51D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DE51D2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DE51D2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DE51D2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DE51D2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DE51D2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DE51D2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DE51D2"/>
    <w:pPr>
      <w:spacing w:line="360" w:lineRule="auto"/>
      <w:ind w:firstLine="709"/>
      <w:jc w:val="both"/>
    </w:pPr>
  </w:style>
  <w:style w:type="paragraph" w:styleId="a3">
    <w:name w:val="footer"/>
    <w:basedOn w:val="a"/>
    <w:rsid w:val="00DE51D2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4">
    <w:name w:val="page number"/>
    <w:basedOn w:val="a0"/>
    <w:rsid w:val="00DE51D2"/>
    <w:rPr>
      <w:rFonts w:ascii="Times New Roman" w:hAnsi="Times New Roman"/>
      <w:sz w:val="22"/>
    </w:rPr>
  </w:style>
  <w:style w:type="paragraph" w:customStyle="1" w:styleId="a5">
    <w:name w:val="Письмо"/>
    <w:basedOn w:val="a"/>
    <w:rsid w:val="00DE51D2"/>
    <w:pPr>
      <w:spacing w:after="120"/>
      <w:ind w:left="4253"/>
    </w:pPr>
  </w:style>
  <w:style w:type="paragraph" w:styleId="a6">
    <w:name w:val="footnote text"/>
    <w:basedOn w:val="a"/>
    <w:semiHidden/>
    <w:rsid w:val="00DE51D2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DE51D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DE51D2"/>
    <w:rPr>
      <w:rFonts w:ascii="Times New Roman CYR" w:hAnsi="Times New Roman CYR"/>
      <w:b/>
      <w:szCs w:val="20"/>
    </w:rPr>
  </w:style>
  <w:style w:type="character" w:customStyle="1" w:styleId="blk">
    <w:name w:val="blk"/>
    <w:basedOn w:val="a0"/>
    <w:rsid w:val="0088529E"/>
  </w:style>
  <w:style w:type="paragraph" w:styleId="a7">
    <w:name w:val="Body Text Indent"/>
    <w:basedOn w:val="a"/>
    <w:link w:val="a8"/>
    <w:rsid w:val="00DE51D2"/>
    <w:pPr>
      <w:spacing w:after="120"/>
      <w:ind w:left="283"/>
    </w:pPr>
  </w:style>
  <w:style w:type="paragraph" w:styleId="a9">
    <w:name w:val="Body Text"/>
    <w:basedOn w:val="a"/>
    <w:rsid w:val="00DE51D2"/>
    <w:pPr>
      <w:spacing w:after="120"/>
    </w:pPr>
  </w:style>
  <w:style w:type="paragraph" w:customStyle="1" w:styleId="14-150">
    <w:name w:val="Стиль 14-15 +"/>
    <w:basedOn w:val="a"/>
    <w:rsid w:val="00DE51D2"/>
    <w:pPr>
      <w:widowControl w:val="0"/>
      <w:spacing w:line="360" w:lineRule="auto"/>
      <w:jc w:val="both"/>
    </w:pPr>
    <w:rPr>
      <w:color w:val="000000"/>
      <w:szCs w:val="18"/>
    </w:rPr>
  </w:style>
  <w:style w:type="paragraph" w:styleId="aa">
    <w:name w:val="header"/>
    <w:basedOn w:val="a"/>
    <w:rsid w:val="00DE51D2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b">
    <w:name w:val="Норм"/>
    <w:basedOn w:val="a"/>
    <w:rsid w:val="00DE51D2"/>
  </w:style>
  <w:style w:type="paragraph" w:customStyle="1" w:styleId="13">
    <w:name w:val="Письмо13"/>
    <w:basedOn w:val="14-15"/>
    <w:rsid w:val="00DE51D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DE51D2"/>
    <w:rPr>
      <w:sz w:val="26"/>
    </w:rPr>
  </w:style>
  <w:style w:type="paragraph" w:customStyle="1" w:styleId="19">
    <w:name w:val="Точно19"/>
    <w:basedOn w:val="14-15"/>
    <w:rsid w:val="00DE51D2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DE51D2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DE51D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DE51D2"/>
    <w:pPr>
      <w:spacing w:before="3480"/>
    </w:pPr>
    <w:rPr>
      <w:sz w:val="28"/>
    </w:rPr>
  </w:style>
  <w:style w:type="paragraph" w:customStyle="1" w:styleId="142">
    <w:name w:val="Письмо14"/>
    <w:basedOn w:val="13"/>
    <w:rsid w:val="00DE51D2"/>
    <w:rPr>
      <w:sz w:val="28"/>
    </w:rPr>
  </w:style>
  <w:style w:type="paragraph" w:customStyle="1" w:styleId="13-17">
    <w:name w:val="13-17"/>
    <w:basedOn w:val="a7"/>
    <w:rsid w:val="00DE51D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DE51D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DE51D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c">
    <w:name w:val="Ариал"/>
    <w:basedOn w:val="a"/>
    <w:rsid w:val="00DE51D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DE51D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DE51D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DE51D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d">
    <w:name w:val="Цветовое выделение"/>
    <w:rsid w:val="00DE51D2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DE51D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DE51D2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DE51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DE51D2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обыч"/>
    <w:basedOn w:val="1"/>
    <w:rsid w:val="00DE51D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">
    <w:name w:val="полтора"/>
    <w:basedOn w:val="a"/>
    <w:rsid w:val="00DE51D2"/>
    <w:pPr>
      <w:spacing w:line="360" w:lineRule="auto"/>
      <w:ind w:firstLine="720"/>
      <w:jc w:val="both"/>
    </w:pPr>
    <w:rPr>
      <w:szCs w:val="20"/>
    </w:rPr>
  </w:style>
  <w:style w:type="paragraph" w:customStyle="1" w:styleId="af0">
    <w:name w:val="Таблица"/>
    <w:basedOn w:val="a"/>
    <w:rsid w:val="00DE51D2"/>
    <w:pPr>
      <w:jc w:val="left"/>
    </w:pPr>
    <w:rPr>
      <w:sz w:val="24"/>
      <w:szCs w:val="20"/>
    </w:rPr>
  </w:style>
  <w:style w:type="paragraph" w:styleId="21">
    <w:name w:val="Body Text 2"/>
    <w:basedOn w:val="a"/>
    <w:rsid w:val="00DE51D2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DE51D2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DE51D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DE51D2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DE51D2"/>
    <w:rPr>
      <w:b/>
      <w:szCs w:val="20"/>
    </w:rPr>
  </w:style>
  <w:style w:type="paragraph" w:customStyle="1" w:styleId="T-15">
    <w:name w:val="T-1.5"/>
    <w:basedOn w:val="a"/>
    <w:rsid w:val="00DE51D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DE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qFormat/>
    <w:rsid w:val="00DE51D2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DE51D2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Содерж"/>
    <w:basedOn w:val="a"/>
    <w:rsid w:val="00DE51D2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DE51D2"/>
    <w:pPr>
      <w:jc w:val="left"/>
    </w:pPr>
    <w:rPr>
      <w:szCs w:val="20"/>
    </w:rPr>
  </w:style>
  <w:style w:type="paragraph" w:customStyle="1" w:styleId="14-152">
    <w:name w:val="текст 14-15"/>
    <w:basedOn w:val="a"/>
    <w:rsid w:val="00DE51D2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DE51D2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DE51D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3">
    <w:name w:val="Title"/>
    <w:basedOn w:val="a"/>
    <w:qFormat/>
    <w:rsid w:val="00DE51D2"/>
    <w:rPr>
      <w:b/>
      <w:szCs w:val="20"/>
    </w:rPr>
  </w:style>
  <w:style w:type="paragraph" w:customStyle="1" w:styleId="af4">
    <w:name w:val="Таб"/>
    <w:basedOn w:val="aa"/>
    <w:rsid w:val="00DE51D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5">
    <w:name w:val="Нормальный"/>
    <w:basedOn w:val="a"/>
    <w:rsid w:val="00DE51D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6">
    <w:name w:val="Стиль Нормальный + курсив"/>
    <w:basedOn w:val="af5"/>
    <w:autoRedefine/>
    <w:rsid w:val="00DE51D2"/>
  </w:style>
  <w:style w:type="paragraph" w:customStyle="1" w:styleId="af7">
    <w:name w:val="Стиль Нормальный + полужирный"/>
    <w:basedOn w:val="af5"/>
    <w:rsid w:val="00DE51D2"/>
    <w:rPr>
      <w:b/>
      <w:bCs/>
      <w:spacing w:val="2"/>
    </w:rPr>
  </w:style>
  <w:style w:type="character" w:styleId="af8">
    <w:name w:val="Hyperlink"/>
    <w:basedOn w:val="a0"/>
    <w:rsid w:val="00DE51D2"/>
    <w:rPr>
      <w:color w:val="0000FF"/>
      <w:u w:val="single"/>
    </w:rPr>
  </w:style>
  <w:style w:type="paragraph" w:styleId="af9">
    <w:name w:val="Balloon Text"/>
    <w:basedOn w:val="a"/>
    <w:semiHidden/>
    <w:rsid w:val="00DE51D2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B5720B"/>
    <w:rPr>
      <w:sz w:val="28"/>
      <w:szCs w:val="24"/>
    </w:rPr>
  </w:style>
  <w:style w:type="paragraph" w:styleId="afa">
    <w:name w:val="Document Map"/>
    <w:basedOn w:val="a"/>
    <w:link w:val="afb"/>
    <w:rsid w:val="007E2E0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7E2E04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B86814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2533F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oKononyhina</cp:lastModifiedBy>
  <cp:revision>14</cp:revision>
  <cp:lastPrinted>2017-06-24T05:55:00Z</cp:lastPrinted>
  <dcterms:created xsi:type="dcterms:W3CDTF">2016-06-15T06:28:00Z</dcterms:created>
  <dcterms:modified xsi:type="dcterms:W3CDTF">2017-08-07T13:15:00Z</dcterms:modified>
</cp:coreProperties>
</file>