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F" w:rsidRPr="002F1D6F" w:rsidRDefault="002F1D6F" w:rsidP="002F1D6F">
      <w:pPr>
        <w:spacing w:line="360" w:lineRule="auto"/>
        <w:ind w:firstLine="708"/>
        <w:jc w:val="both"/>
        <w:rPr>
          <w:sz w:val="28"/>
          <w:szCs w:val="28"/>
        </w:rPr>
      </w:pPr>
      <w:r w:rsidRPr="002F1D6F">
        <w:rPr>
          <w:sz w:val="28"/>
          <w:szCs w:val="28"/>
        </w:rPr>
        <w:t xml:space="preserve">Впервые в </w:t>
      </w:r>
      <w:proofErr w:type="spellStart"/>
      <w:r w:rsidRPr="002F1D6F">
        <w:rPr>
          <w:sz w:val="28"/>
          <w:szCs w:val="28"/>
        </w:rPr>
        <w:t>Богучарском</w:t>
      </w:r>
      <w:proofErr w:type="spellEnd"/>
      <w:r w:rsidRPr="002F1D6F">
        <w:rPr>
          <w:sz w:val="28"/>
          <w:szCs w:val="28"/>
        </w:rPr>
        <w:t xml:space="preserve">  районе для 100 юнармейцев из 8 образовательных организаций 2-3 июля был организован военно-патриотический слет «Путь Воина» в режиме палаточного лагеря в пойме реки </w:t>
      </w:r>
      <w:proofErr w:type="spellStart"/>
      <w:r w:rsidRPr="002F1D6F">
        <w:rPr>
          <w:sz w:val="28"/>
          <w:szCs w:val="28"/>
        </w:rPr>
        <w:t>Богучарка</w:t>
      </w:r>
      <w:proofErr w:type="spellEnd"/>
      <w:r w:rsidRPr="002F1D6F">
        <w:rPr>
          <w:sz w:val="28"/>
          <w:szCs w:val="28"/>
        </w:rPr>
        <w:t>.</w:t>
      </w:r>
    </w:p>
    <w:p w:rsidR="002F1D6F" w:rsidRPr="002F1D6F" w:rsidRDefault="002F1D6F" w:rsidP="002F1D6F">
      <w:pPr>
        <w:spacing w:line="360" w:lineRule="auto"/>
        <w:ind w:firstLine="708"/>
        <w:jc w:val="both"/>
        <w:rPr>
          <w:sz w:val="28"/>
          <w:szCs w:val="28"/>
        </w:rPr>
      </w:pPr>
      <w:r w:rsidRPr="002F1D6F">
        <w:rPr>
          <w:sz w:val="28"/>
          <w:szCs w:val="28"/>
        </w:rPr>
        <w:t xml:space="preserve">При активном участии военнослужащих Богучарского гарнизона, а именно войсковой части 53 194, войсковой части 91 727, войсковой части 83 833 </w:t>
      </w:r>
      <w:r w:rsidRPr="002F1D6F">
        <w:rPr>
          <w:sz w:val="28"/>
          <w:szCs w:val="28"/>
          <w:lang w:val="en-US"/>
        </w:rPr>
        <w:t>III</w:t>
      </w:r>
      <w:r w:rsidRPr="002F1D6F">
        <w:rPr>
          <w:sz w:val="28"/>
          <w:szCs w:val="28"/>
        </w:rPr>
        <w:t xml:space="preserve"> взвода прошли обучение по строевой подготовке, охране личного состава в ночное время, спортивному ориентированию, химической подготовке, огневой подготовке, общим навыкам, </w:t>
      </w:r>
      <w:proofErr w:type="spellStart"/>
      <w:r w:rsidRPr="002F1D6F">
        <w:rPr>
          <w:sz w:val="28"/>
          <w:szCs w:val="28"/>
        </w:rPr>
        <w:t>отрытию</w:t>
      </w:r>
      <w:proofErr w:type="spellEnd"/>
      <w:r w:rsidRPr="002F1D6F">
        <w:rPr>
          <w:sz w:val="28"/>
          <w:szCs w:val="28"/>
        </w:rPr>
        <w:t xml:space="preserve"> окопа для </w:t>
      </w:r>
      <w:proofErr w:type="gramStart"/>
      <w:r w:rsidRPr="002F1D6F">
        <w:rPr>
          <w:sz w:val="28"/>
          <w:szCs w:val="28"/>
        </w:rPr>
        <w:t>стрельбы</w:t>
      </w:r>
      <w:proofErr w:type="gramEnd"/>
      <w:r w:rsidRPr="002F1D6F">
        <w:rPr>
          <w:sz w:val="28"/>
          <w:szCs w:val="28"/>
        </w:rPr>
        <w:t xml:space="preserve"> лежа из стрелкового оружия по мишеням, метанию гранаты в сектор. </w:t>
      </w:r>
    </w:p>
    <w:p w:rsidR="002F1D6F" w:rsidRPr="002F1D6F" w:rsidRDefault="002F1D6F" w:rsidP="002F1D6F">
      <w:pPr>
        <w:spacing w:line="360" w:lineRule="auto"/>
        <w:ind w:firstLine="708"/>
        <w:jc w:val="both"/>
        <w:rPr>
          <w:sz w:val="28"/>
          <w:szCs w:val="28"/>
        </w:rPr>
      </w:pPr>
      <w:r w:rsidRPr="002F1D6F">
        <w:rPr>
          <w:sz w:val="28"/>
          <w:szCs w:val="28"/>
        </w:rPr>
        <w:t xml:space="preserve">Юнармейцы соревновались в </w:t>
      </w:r>
      <w:proofErr w:type="spellStart"/>
      <w:r w:rsidRPr="002F1D6F">
        <w:rPr>
          <w:sz w:val="28"/>
          <w:szCs w:val="28"/>
        </w:rPr>
        <w:t>перетягивани</w:t>
      </w:r>
      <w:r>
        <w:rPr>
          <w:sz w:val="28"/>
          <w:szCs w:val="28"/>
        </w:rPr>
        <w:t>и</w:t>
      </w:r>
      <w:proofErr w:type="spellEnd"/>
      <w:r w:rsidRPr="002F1D6F">
        <w:rPr>
          <w:sz w:val="28"/>
          <w:szCs w:val="28"/>
        </w:rPr>
        <w:t xml:space="preserve"> каната и прохождении торжественным маршем, прохождении с песней. С помощью военной полевой кухни готовили себе пищу.  </w:t>
      </w:r>
    </w:p>
    <w:p w:rsidR="003D5988" w:rsidRDefault="002F1D6F" w:rsidP="002F1D6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1D6F">
        <w:rPr>
          <w:rFonts w:ascii="Times New Roman" w:hAnsi="Times New Roman"/>
          <w:sz w:val="28"/>
          <w:szCs w:val="28"/>
        </w:rPr>
        <w:t xml:space="preserve">Начальник слета </w:t>
      </w:r>
      <w:proofErr w:type="spellStart"/>
      <w:r w:rsidRPr="002F1D6F">
        <w:rPr>
          <w:rFonts w:ascii="Times New Roman" w:hAnsi="Times New Roman"/>
          <w:sz w:val="28"/>
          <w:szCs w:val="28"/>
        </w:rPr>
        <w:t>Кортунов</w:t>
      </w:r>
      <w:proofErr w:type="spellEnd"/>
      <w:r w:rsidRPr="002F1D6F">
        <w:rPr>
          <w:rFonts w:ascii="Times New Roman" w:hAnsi="Times New Roman"/>
          <w:sz w:val="28"/>
          <w:szCs w:val="28"/>
        </w:rPr>
        <w:t xml:space="preserve"> Алексей Иванович и начальник штаба Журкина Надежда Олеговна </w:t>
      </w:r>
      <w:proofErr w:type="gramStart"/>
      <w:r w:rsidRPr="002F1D6F">
        <w:rPr>
          <w:rFonts w:ascii="Times New Roman" w:hAnsi="Times New Roman"/>
          <w:sz w:val="28"/>
          <w:szCs w:val="28"/>
        </w:rPr>
        <w:t>выделили и наградили</w:t>
      </w:r>
      <w:proofErr w:type="gramEnd"/>
      <w:r w:rsidRPr="002F1D6F">
        <w:rPr>
          <w:rFonts w:ascii="Times New Roman" w:hAnsi="Times New Roman"/>
          <w:sz w:val="28"/>
          <w:szCs w:val="28"/>
        </w:rPr>
        <w:t xml:space="preserve"> активных юнармейцев, образовательные организации грамотами МКУ «Управление по образованию и молодежной политике», памятными подарками и сладкими призами. На торжественном закрытии </w:t>
      </w:r>
      <w:r w:rsidR="003D5988">
        <w:rPr>
          <w:rFonts w:ascii="Times New Roman" w:hAnsi="Times New Roman"/>
          <w:sz w:val="28"/>
          <w:szCs w:val="28"/>
        </w:rPr>
        <w:t xml:space="preserve">военно-патриотического слета </w:t>
      </w:r>
      <w:r w:rsidRPr="002F1D6F">
        <w:rPr>
          <w:rFonts w:ascii="Times New Roman" w:hAnsi="Times New Roman"/>
          <w:sz w:val="28"/>
          <w:szCs w:val="28"/>
        </w:rPr>
        <w:t xml:space="preserve">юнармейцев побывал председатель Территориальной избирательной комиссии Богучарского района Сергей Заикин, он </w:t>
      </w:r>
      <w:proofErr w:type="gramStart"/>
      <w:r w:rsidRPr="002F1D6F">
        <w:rPr>
          <w:rFonts w:ascii="Times New Roman" w:hAnsi="Times New Roman"/>
          <w:sz w:val="28"/>
          <w:szCs w:val="28"/>
        </w:rPr>
        <w:t xml:space="preserve">подвел итоги </w:t>
      </w:r>
      <w:r w:rsidR="003D5988">
        <w:rPr>
          <w:rFonts w:ascii="Times New Roman" w:hAnsi="Times New Roman"/>
          <w:sz w:val="28"/>
          <w:szCs w:val="28"/>
        </w:rPr>
        <w:t xml:space="preserve">и </w:t>
      </w:r>
      <w:r w:rsidRPr="002F1D6F">
        <w:rPr>
          <w:rFonts w:ascii="Times New Roman" w:hAnsi="Times New Roman"/>
          <w:sz w:val="28"/>
          <w:szCs w:val="28"/>
        </w:rPr>
        <w:t>сказал</w:t>
      </w:r>
      <w:proofErr w:type="gramEnd"/>
      <w:r w:rsidR="003D5988">
        <w:rPr>
          <w:rFonts w:ascii="Times New Roman" w:hAnsi="Times New Roman"/>
          <w:sz w:val="28"/>
          <w:szCs w:val="28"/>
        </w:rPr>
        <w:t>:</w:t>
      </w:r>
      <w:r w:rsidRPr="002F1D6F">
        <w:rPr>
          <w:rFonts w:ascii="Times New Roman" w:hAnsi="Times New Roman"/>
          <w:sz w:val="28"/>
          <w:szCs w:val="28"/>
        </w:rPr>
        <w:t xml:space="preserve"> </w:t>
      </w:r>
      <w:r w:rsidR="003D5988">
        <w:rPr>
          <w:rFonts w:ascii="Times New Roman" w:hAnsi="Times New Roman"/>
          <w:sz w:val="28"/>
          <w:szCs w:val="28"/>
        </w:rPr>
        <w:t>«С</w:t>
      </w:r>
      <w:r w:rsidRPr="002F1D6F">
        <w:rPr>
          <w:rFonts w:ascii="Times New Roman" w:hAnsi="Times New Roman"/>
          <w:sz w:val="28"/>
          <w:szCs w:val="28"/>
        </w:rPr>
        <w:t xml:space="preserve">егодня многие юноши и девушки </w:t>
      </w:r>
      <w:proofErr w:type="gramStart"/>
      <w:r w:rsidRPr="002F1D6F">
        <w:rPr>
          <w:rFonts w:ascii="Times New Roman" w:hAnsi="Times New Roman"/>
          <w:sz w:val="28"/>
          <w:szCs w:val="28"/>
        </w:rPr>
        <w:t>смотрят на вас и ждут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2F1D6F">
        <w:rPr>
          <w:rFonts w:ascii="Times New Roman" w:hAnsi="Times New Roman"/>
          <w:sz w:val="28"/>
          <w:szCs w:val="28"/>
        </w:rPr>
        <w:t xml:space="preserve"> когда они смогут вступить в ряды юнармейцев. От всей души желаю вам счастья, здоровья, крепкой дружбы, взаимовыручки и успехов во всех добрых делах! Повер</w:t>
      </w:r>
      <w:r>
        <w:rPr>
          <w:rFonts w:ascii="Times New Roman" w:hAnsi="Times New Roman"/>
          <w:sz w:val="28"/>
          <w:szCs w:val="28"/>
        </w:rPr>
        <w:t>ь</w:t>
      </w:r>
      <w:r w:rsidRPr="002F1D6F">
        <w:rPr>
          <w:rFonts w:ascii="Times New Roman" w:hAnsi="Times New Roman"/>
          <w:sz w:val="28"/>
          <w:szCs w:val="28"/>
        </w:rPr>
        <w:t>те,  те навыки</w:t>
      </w:r>
      <w:r>
        <w:rPr>
          <w:rFonts w:ascii="Times New Roman" w:hAnsi="Times New Roman"/>
          <w:sz w:val="28"/>
          <w:szCs w:val="28"/>
        </w:rPr>
        <w:t>,</w:t>
      </w:r>
      <w:r w:rsidRPr="002F1D6F">
        <w:rPr>
          <w:rFonts w:ascii="Times New Roman" w:hAnsi="Times New Roman"/>
          <w:sz w:val="28"/>
          <w:szCs w:val="28"/>
        </w:rPr>
        <w:t xml:space="preserve"> кото</w:t>
      </w:r>
      <w:r>
        <w:rPr>
          <w:rFonts w:ascii="Times New Roman" w:hAnsi="Times New Roman"/>
          <w:sz w:val="28"/>
          <w:szCs w:val="28"/>
        </w:rPr>
        <w:t xml:space="preserve">рые вы получили в рядах </w:t>
      </w:r>
      <w:proofErr w:type="spellStart"/>
      <w:r>
        <w:rPr>
          <w:rFonts w:ascii="Times New Roman" w:hAnsi="Times New Roman"/>
          <w:sz w:val="28"/>
          <w:szCs w:val="28"/>
        </w:rPr>
        <w:t>юнармии</w:t>
      </w:r>
      <w:proofErr w:type="spellEnd"/>
      <w:r w:rsidRPr="002F1D6F">
        <w:rPr>
          <w:rFonts w:ascii="Times New Roman" w:hAnsi="Times New Roman"/>
          <w:sz w:val="28"/>
          <w:szCs w:val="28"/>
        </w:rPr>
        <w:t>, обязательно пригодятся вам в жизни</w:t>
      </w:r>
      <w:proofErr w:type="gramStart"/>
      <w:r w:rsidRPr="002F1D6F">
        <w:rPr>
          <w:rFonts w:ascii="Times New Roman" w:hAnsi="Times New Roman"/>
          <w:sz w:val="28"/>
          <w:szCs w:val="28"/>
        </w:rPr>
        <w:t>.</w:t>
      </w:r>
      <w:r w:rsidR="003D5988">
        <w:rPr>
          <w:rFonts w:ascii="Times New Roman" w:hAnsi="Times New Roman"/>
          <w:sz w:val="28"/>
          <w:szCs w:val="28"/>
        </w:rPr>
        <w:t>»</w:t>
      </w:r>
      <w:proofErr w:type="gramEnd"/>
    </w:p>
    <w:p w:rsidR="004A74DA" w:rsidRPr="002F1D6F" w:rsidRDefault="003D5988" w:rsidP="002F1D6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1D6F" w:rsidRPr="002F1D6F">
        <w:rPr>
          <w:rFonts w:ascii="Times New Roman" w:hAnsi="Times New Roman"/>
          <w:sz w:val="28"/>
          <w:szCs w:val="28"/>
        </w:rPr>
        <w:t xml:space="preserve"> Также юнармейцев поздравили почетные гости  представители районного военкомата и лесничества.</w:t>
      </w:r>
    </w:p>
    <w:p w:rsidR="002F1D6F" w:rsidRPr="002F1D6F" w:rsidRDefault="002F1D6F" w:rsidP="002F1D6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1D6F" w:rsidRDefault="007039AA" w:rsidP="002F1D6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209925" cy="2407444"/>
            <wp:effectExtent l="19050" t="0" r="9525" b="0"/>
            <wp:docPr id="6" name="Рисунок 6" descr="C:\Users\boguch.adm\Desktop\03_0407\P702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guch.adm\Desktop\03_0407\P7025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01373" cy="2409825"/>
            <wp:effectExtent l="19050" t="0" r="0" b="0"/>
            <wp:docPr id="5" name="Рисунок 5" descr="C:\Users\boguch.adm\Desktop\03_0407\P702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guch.adm\Desktop\03_0407\P7025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73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33700" cy="3486150"/>
            <wp:effectExtent l="19050" t="0" r="0" b="0"/>
            <wp:docPr id="16" name="Рисунок 16" descr="C:\Users\boguch.adm\Desktop\03_0407\P7025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oguch.adm\Desktop\03_0407\P7025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0" cy="2686050"/>
            <wp:effectExtent l="19050" t="0" r="0" b="0"/>
            <wp:docPr id="3" name="Рисунок 3" descr="C:\Users\boguch.adm\Desktop\03_0407\P7025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Desktop\03_0407\P70255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D6F" w:rsidSect="007039A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466D4"/>
    <w:multiLevelType w:val="hybridMultilevel"/>
    <w:tmpl w:val="2376C40E"/>
    <w:lvl w:ilvl="0" w:tplc="292C0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3E1C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2C8"/>
    <w:rsid w:val="00297AFD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04B"/>
    <w:rsid w:val="002E61E5"/>
    <w:rsid w:val="002F16C6"/>
    <w:rsid w:val="002F1D6F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988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4DA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B4B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3A3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39AA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080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3C40"/>
    <w:rsid w:val="00E740D7"/>
    <w:rsid w:val="00E742C9"/>
    <w:rsid w:val="00E743C8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  <w:style w:type="paragraph" w:styleId="a9">
    <w:name w:val="List Paragraph"/>
    <w:basedOn w:val="a"/>
    <w:uiPriority w:val="34"/>
    <w:qFormat/>
    <w:rsid w:val="00203E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3</cp:revision>
  <cp:lastPrinted>2019-07-04T14:52:00Z</cp:lastPrinted>
  <dcterms:created xsi:type="dcterms:W3CDTF">2019-07-05T07:36:00Z</dcterms:created>
  <dcterms:modified xsi:type="dcterms:W3CDTF">2019-07-05T07:36:00Z</dcterms:modified>
</cp:coreProperties>
</file>