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F52FE7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F52FE7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E7">
        <w:rPr>
          <w:b/>
          <w:sz w:val="28"/>
          <w:szCs w:val="28"/>
        </w:rPr>
        <w:t xml:space="preserve"> 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F52FE7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F52FE7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F52FE7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F52FE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F52FE7">
        <w:rPr>
          <w:rFonts w:ascii="Times New Roman" w:hAnsi="Times New Roman"/>
          <w:sz w:val="28"/>
          <w:szCs w:val="28"/>
          <w:u w:val="single"/>
        </w:rPr>
        <w:t>«</w:t>
      </w:r>
      <w:r w:rsidR="00F52FE7" w:rsidRPr="00F52FE7">
        <w:rPr>
          <w:rFonts w:ascii="Times New Roman" w:hAnsi="Times New Roman"/>
          <w:sz w:val="28"/>
          <w:szCs w:val="28"/>
          <w:u w:val="single"/>
        </w:rPr>
        <w:t>23</w:t>
      </w:r>
      <w:r w:rsidR="00472D75" w:rsidRPr="00F52FE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86311" w:rsidRPr="00F52FE7">
        <w:rPr>
          <w:rFonts w:ascii="Times New Roman" w:hAnsi="Times New Roman"/>
          <w:sz w:val="28"/>
          <w:szCs w:val="28"/>
          <w:u w:val="single"/>
        </w:rPr>
        <w:t>декабря</w:t>
      </w:r>
      <w:r w:rsidR="00925FF8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52FE7">
        <w:rPr>
          <w:rFonts w:ascii="Times New Roman" w:hAnsi="Times New Roman"/>
          <w:sz w:val="28"/>
          <w:szCs w:val="28"/>
          <w:u w:val="single"/>
        </w:rPr>
        <w:t>201</w:t>
      </w:r>
      <w:r w:rsidR="009123DE" w:rsidRPr="00F52FE7">
        <w:rPr>
          <w:rFonts w:ascii="Times New Roman" w:hAnsi="Times New Roman"/>
          <w:sz w:val="28"/>
          <w:szCs w:val="28"/>
          <w:u w:val="single"/>
        </w:rPr>
        <w:t>9</w:t>
      </w:r>
      <w:r w:rsidR="00C84F23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F52FE7">
        <w:rPr>
          <w:rFonts w:ascii="Times New Roman" w:hAnsi="Times New Roman"/>
          <w:sz w:val="28"/>
          <w:szCs w:val="28"/>
          <w:u w:val="single"/>
        </w:rPr>
        <w:t>г.</w:t>
      </w:r>
      <w:proofErr w:type="gramEnd"/>
      <w:r w:rsidR="00345CEC" w:rsidRPr="00F52FE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D9081F">
        <w:rPr>
          <w:rFonts w:ascii="Times New Roman" w:hAnsi="Times New Roman"/>
          <w:sz w:val="28"/>
          <w:szCs w:val="28"/>
          <w:u w:val="single"/>
        </w:rPr>
        <w:t xml:space="preserve"> 4</w:t>
      </w:r>
    </w:p>
    <w:p w:rsidR="004E105C" w:rsidRPr="00F52FE7" w:rsidRDefault="00061CE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F52FE7">
        <w:rPr>
          <w:rFonts w:ascii="Times New Roman" w:hAnsi="Times New Roman"/>
          <w:sz w:val="28"/>
          <w:szCs w:val="28"/>
        </w:rPr>
        <w:t>г.</w:t>
      </w:r>
      <w:r w:rsidR="00C90753" w:rsidRPr="00F52FE7">
        <w:rPr>
          <w:rFonts w:ascii="Times New Roman" w:hAnsi="Times New Roman"/>
          <w:sz w:val="28"/>
          <w:szCs w:val="28"/>
        </w:rPr>
        <w:t xml:space="preserve"> </w:t>
      </w:r>
      <w:r w:rsidR="004E105C" w:rsidRPr="00F52FE7">
        <w:rPr>
          <w:rFonts w:ascii="Times New Roman" w:hAnsi="Times New Roman"/>
          <w:sz w:val="28"/>
          <w:szCs w:val="28"/>
        </w:rPr>
        <w:t>Богучар</w:t>
      </w: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C84F23" w:rsidRPr="00F52FE7" w:rsidRDefault="00C84F23" w:rsidP="00F52FE7">
      <w:pPr>
        <w:pStyle w:val="a3"/>
        <w:ind w:left="-142" w:right="2976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  <w:r w:rsidR="00293422" w:rsidRPr="00F52FE7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293422"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93422"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на 20</w:t>
      </w:r>
      <w:r w:rsidR="0091046B"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20</w:t>
      </w:r>
      <w:r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год</w:t>
      </w:r>
    </w:p>
    <w:p w:rsidR="00C84F23" w:rsidRPr="00F52FE7" w:rsidRDefault="00C84F23" w:rsidP="00C84F23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реализации комиссией </w:t>
      </w:r>
      <w:r w:rsidRPr="00F52FE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направлений деятельности и задач, а именно:</w:t>
      </w:r>
    </w:p>
    <w:p w:rsidR="002D76EC" w:rsidRPr="00F52FE7" w:rsidRDefault="002D76EC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hAnsi="Times New Roman"/>
          <w:sz w:val="28"/>
          <w:szCs w:val="28"/>
        </w:rPr>
        <w:t xml:space="preserve">- соблюдение требований об урегулировании конфликта интересов, в отношении руководителей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района, Воронежской области;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соблюдения </w:t>
      </w:r>
      <w:r w:rsidRPr="00F52FE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ограничений и запретов, предусмотренных федеральным и региональным законодательством о </w:t>
      </w:r>
      <w:r w:rsidR="002D76EC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противодействии коррупции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исполнения </w:t>
      </w:r>
      <w:r w:rsidR="002D76EC" w:rsidRPr="00F52FE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="002D76EC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D76EC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F52FE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76EC" w:rsidRPr="00F52FE7">
        <w:rPr>
          <w:rFonts w:ascii="Times New Roman" w:hAnsi="Times New Roman"/>
          <w:sz w:val="28"/>
          <w:szCs w:val="28"/>
        </w:rPr>
        <w:lastRenderedPageBreak/>
        <w:t>Воронежской области</w:t>
      </w:r>
      <w:r w:rsidR="002D76EC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обязанностей, предусмотренных федеральным и региональным законодательством </w:t>
      </w:r>
      <w:r w:rsidR="00087681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организациям, предприятиям </w:t>
      </w:r>
      <w:proofErr w:type="spellStart"/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84F23" w:rsidRPr="00F52FE7" w:rsidRDefault="00C84F23" w:rsidP="00550AF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в соответствии с распоряжением администрации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№ 8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F52FE7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F52FE7">
        <w:rPr>
          <w:rFonts w:ascii="Times New Roman" w:hAnsi="Times New Roman"/>
          <w:sz w:val="28"/>
          <w:szCs w:val="28"/>
        </w:rPr>
        <w:t xml:space="preserve">»,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E16263" w:rsidRPr="00F52FE7">
        <w:rPr>
          <w:sz w:val="28"/>
          <w:szCs w:val="28"/>
        </w:rPr>
        <w:t xml:space="preserve"> </w:t>
      </w:r>
      <w:r w:rsidRPr="00F52FE7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C84F23" w:rsidRPr="00F52FE7" w:rsidRDefault="00C84F23" w:rsidP="00550A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Утвердить план работы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>на 20</w:t>
      </w:r>
      <w:r w:rsidR="0091046B"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>20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 согласно приложению.</w:t>
      </w:r>
    </w:p>
    <w:p w:rsidR="00C84F23" w:rsidRPr="00F52FE7" w:rsidRDefault="00C84F2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F52FE7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F52FE7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F52FE7" w:rsidRDefault="00550AF8" w:rsidP="00550A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52FE7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F52FE7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F52FE7">
        <w:rPr>
          <w:color w:val="000000"/>
          <w:sz w:val="28"/>
          <w:szCs w:val="28"/>
        </w:rPr>
        <w:t xml:space="preserve"> </w:t>
      </w:r>
      <w:r w:rsidR="00C84F23" w:rsidRPr="00F52FE7">
        <w:rPr>
          <w:color w:val="000000"/>
          <w:sz w:val="28"/>
          <w:szCs w:val="28"/>
        </w:rPr>
        <w:tab/>
        <w:t xml:space="preserve">      </w:t>
      </w:r>
      <w:r w:rsidRPr="00F52FE7">
        <w:rPr>
          <w:color w:val="000000"/>
          <w:sz w:val="28"/>
          <w:szCs w:val="28"/>
        </w:rPr>
        <w:t xml:space="preserve">                     </w:t>
      </w:r>
      <w:r w:rsidR="00C84F23" w:rsidRPr="00F52FE7">
        <w:rPr>
          <w:color w:val="000000"/>
          <w:sz w:val="28"/>
          <w:szCs w:val="28"/>
        </w:rPr>
        <w:t xml:space="preserve">                </w:t>
      </w:r>
      <w:r w:rsidR="00C84F23" w:rsidRPr="00F52FE7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16263" w:rsidRPr="00F52FE7" w:rsidRDefault="00E16263" w:rsidP="00550AF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52FE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84F23" w:rsidRPr="00447CF6" w:rsidRDefault="00C84F23" w:rsidP="00F52FE7">
      <w:pPr>
        <w:pStyle w:val="a3"/>
        <w:ind w:left="3402"/>
        <w:jc w:val="center"/>
        <w:rPr>
          <w:rFonts w:ascii="Times New Roman" w:hAnsi="Times New Roman"/>
          <w:sz w:val="24"/>
          <w:szCs w:val="24"/>
        </w:rPr>
      </w:pPr>
    </w:p>
    <w:p w:rsidR="00C84F23" w:rsidRPr="00F52FE7" w:rsidRDefault="00C84F23" w:rsidP="00F52FE7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>Приложение</w:t>
      </w:r>
    </w:p>
    <w:p w:rsidR="00E16263" w:rsidRPr="00F52FE7" w:rsidRDefault="00C84F23" w:rsidP="00F52FE7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к решению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Pr="00F52FE7" w:rsidRDefault="00C84F23" w:rsidP="00F52FE7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от </w:t>
      </w:r>
      <w:r w:rsidR="00F52FE7" w:rsidRPr="00F52FE7">
        <w:rPr>
          <w:rFonts w:ascii="Times New Roman" w:hAnsi="Times New Roman"/>
          <w:sz w:val="28"/>
          <w:szCs w:val="28"/>
        </w:rPr>
        <w:t>23.</w:t>
      </w:r>
      <w:r w:rsidR="00E04428" w:rsidRPr="00F52FE7">
        <w:rPr>
          <w:rFonts w:ascii="Times New Roman" w:hAnsi="Times New Roman"/>
          <w:sz w:val="28"/>
          <w:szCs w:val="28"/>
        </w:rPr>
        <w:t>1</w:t>
      </w:r>
      <w:r w:rsidR="0091046B" w:rsidRPr="00F52FE7">
        <w:rPr>
          <w:rFonts w:ascii="Times New Roman" w:hAnsi="Times New Roman"/>
          <w:sz w:val="28"/>
          <w:szCs w:val="28"/>
        </w:rPr>
        <w:t>2</w:t>
      </w:r>
      <w:r w:rsidR="00E04428" w:rsidRPr="00F52FE7">
        <w:rPr>
          <w:rFonts w:ascii="Times New Roman" w:hAnsi="Times New Roman"/>
          <w:sz w:val="28"/>
          <w:szCs w:val="28"/>
        </w:rPr>
        <w:t>.</w:t>
      </w:r>
      <w:r w:rsidRPr="00F52FE7">
        <w:rPr>
          <w:rFonts w:ascii="Times New Roman" w:hAnsi="Times New Roman"/>
          <w:sz w:val="28"/>
          <w:szCs w:val="28"/>
        </w:rPr>
        <w:t>201</w:t>
      </w:r>
      <w:r w:rsidR="00E16263" w:rsidRPr="00F52FE7">
        <w:rPr>
          <w:rFonts w:ascii="Times New Roman" w:hAnsi="Times New Roman"/>
          <w:sz w:val="28"/>
          <w:szCs w:val="28"/>
        </w:rPr>
        <w:t>9</w:t>
      </w:r>
      <w:r w:rsidRPr="00F52FE7">
        <w:rPr>
          <w:rFonts w:ascii="Times New Roman" w:hAnsi="Times New Roman"/>
          <w:sz w:val="28"/>
          <w:szCs w:val="28"/>
        </w:rPr>
        <w:t xml:space="preserve"> № </w:t>
      </w:r>
      <w:r w:rsidR="00D9081F">
        <w:rPr>
          <w:rFonts w:ascii="Times New Roman" w:hAnsi="Times New Roman"/>
          <w:sz w:val="28"/>
          <w:szCs w:val="28"/>
        </w:rPr>
        <w:t>4</w:t>
      </w:r>
    </w:p>
    <w:p w:rsidR="00C84F23" w:rsidRPr="00F52FE7" w:rsidRDefault="00C84F23" w:rsidP="00C84F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84F23" w:rsidRPr="00F52FE7" w:rsidRDefault="00C84F23" w:rsidP="00061CEC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6263" w:rsidRPr="00F52FE7" w:rsidRDefault="00C84F2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План работы </w:t>
      </w:r>
    </w:p>
    <w:p w:rsidR="00E16263" w:rsidRPr="00F52FE7" w:rsidRDefault="00E1626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Pr="00F52FE7" w:rsidRDefault="00C84F23" w:rsidP="00E162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2126"/>
        <w:gridCol w:w="2410"/>
      </w:tblGrid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C84F23" w:rsidRPr="00F52FE7" w:rsidRDefault="00C84F23" w:rsidP="00C17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и применение вновь принятых федеральных и региональных правовых актов по вопросам соблюдения требований к служебному поведению </w:t>
            </w:r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C872EF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C872EF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17646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принятия нормативных правовых актов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6" w:type="dxa"/>
          </w:tcPr>
          <w:p w:rsidR="00C84F23" w:rsidRPr="00F52FE7" w:rsidRDefault="00FD3AFB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</w:t>
            </w:r>
            <w:r w:rsidR="00C84F23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C84F23" w:rsidRPr="00F52FE7" w:rsidRDefault="00C84F23" w:rsidP="00910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комиссии в 20</w:t>
            </w:r>
            <w:r w:rsidR="0091046B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:rsidR="00C84F23" w:rsidRPr="00F52FE7" w:rsidRDefault="00C84F23" w:rsidP="0091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20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C84F23" w:rsidRPr="00F52FE7" w:rsidRDefault="00C84F23" w:rsidP="0091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на 202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1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C84F23" w:rsidRPr="00F52FE7" w:rsidRDefault="00C84F23" w:rsidP="0091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20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контроля соблюдения </w:t>
            </w:r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="00FD3AFB"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требований к служебному поведению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20" w:type="dxa"/>
          </w:tcPr>
          <w:p w:rsidR="00C84F23" w:rsidRPr="00F52FE7" w:rsidRDefault="00FB4381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Р</w:t>
            </w:r>
            <w:r w:rsidR="00E30D74" w:rsidRPr="00F52FE7">
              <w:rPr>
                <w:rFonts w:ascii="Times New Roman" w:hAnsi="Times New Roman"/>
                <w:sz w:val="28"/>
                <w:szCs w:val="28"/>
              </w:rPr>
              <w:t>ассмотрение заявлений руководителей учреждений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C84F23" w:rsidRPr="00F52FE7" w:rsidRDefault="00E30D74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C84F23" w:rsidRPr="00F52FE7" w:rsidRDefault="00E30D74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Рассмотрение уведомлений 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30D74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C84F23" w:rsidRPr="00F52FE7" w:rsidRDefault="00D84AB7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Рассмотрение представления главы </w:t>
            </w:r>
            <w:proofErr w:type="spellStart"/>
            <w:r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или любого члена комиссии, касающееся обеспечения соблюдения руководителем учреждения требований об урегулировании конфликта интересов;</w:t>
            </w:r>
          </w:p>
        </w:tc>
        <w:tc>
          <w:tcPr>
            <w:tcW w:w="2126" w:type="dxa"/>
          </w:tcPr>
          <w:p w:rsidR="00C84F23" w:rsidRPr="00F52FE7" w:rsidRDefault="00D84AB7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061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дополнительного внутреннего контроля деятельности </w:t>
            </w:r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 наибольшей мере подверженных риску коррупционных проявлений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061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3.</w:t>
            </w:r>
            <w:r w:rsidR="00061CEC" w:rsidRPr="00F52FE7">
              <w:rPr>
                <w:rFonts w:ascii="Times New Roman" w:hAnsi="Times New Roman"/>
                <w:sz w:val="28"/>
                <w:szCs w:val="28"/>
              </w:rPr>
              <w:t>1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F52FE7" w:rsidRDefault="00C84F23" w:rsidP="00FB4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выявленных нарушений, препятствующих замещению должностей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 по мере поступления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Заслушивание информации по результатам анализа на </w:t>
            </w:r>
            <w:proofErr w:type="spellStart"/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коррупциогеность</w:t>
            </w:r>
            <w:proofErr w:type="spellEnd"/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проектов нормативных актов, а </w:t>
            </w:r>
            <w:proofErr w:type="gramStart"/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t>так же</w:t>
            </w:r>
            <w:proofErr w:type="gramEnd"/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действующих нормативных правовых </w:t>
            </w:r>
            <w:r w:rsidRPr="00F52F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актов в целях выявления в них положений, способствующих проявлению коррупции.</w:t>
            </w:r>
          </w:p>
        </w:tc>
        <w:tc>
          <w:tcPr>
            <w:tcW w:w="2126" w:type="dxa"/>
          </w:tcPr>
          <w:p w:rsidR="00C84F23" w:rsidRPr="00F52FE7" w:rsidRDefault="00C84F23" w:rsidP="0091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4 квартал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20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Козлов Д.В.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Информирование о работе Комиссии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Оперативное размещение и обновление на сайте администрации </w:t>
            </w:r>
            <w:proofErr w:type="spellStart"/>
            <w:r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информации о деятельности комиссии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20" w:type="dxa"/>
          </w:tcPr>
          <w:p w:rsidR="00C84F23" w:rsidRPr="00F52FE7" w:rsidRDefault="00C84F23" w:rsidP="00FB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анализа писем и обращений граждан на предмет наличия в них признаков заинтересованности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которые могут привести к конфликту интересов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Межведомственное взаимодействие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6.1</w:t>
            </w:r>
            <w:r w:rsidR="007102A9" w:rsidRPr="00F52FE7">
              <w:rPr>
                <w:rFonts w:ascii="Times New Roman" w:hAnsi="Times New Roman"/>
                <w:sz w:val="28"/>
                <w:szCs w:val="28"/>
              </w:rPr>
              <w:t>.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взаимодействия с правоохранительными, налоговыми и иными органами по проверке сведений, представляемых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 течение года, по мере поступления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A9" w:rsidRPr="00F52FE7" w:rsidTr="0028752A">
        <w:tc>
          <w:tcPr>
            <w:tcW w:w="993" w:type="dxa"/>
          </w:tcPr>
          <w:p w:rsidR="007102A9" w:rsidRPr="00F52FE7" w:rsidRDefault="007102A9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820" w:type="dxa"/>
          </w:tcPr>
          <w:p w:rsidR="007102A9" w:rsidRPr="00F52FE7" w:rsidRDefault="007102A9" w:rsidP="003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Информационное взаимодействие </w:t>
            </w:r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с руководителями муниципальных учреждений </w:t>
            </w:r>
            <w:proofErr w:type="spellStart"/>
            <w:r w:rsidR="00091D87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91D87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по вопросам установления подчиненности</w:t>
            </w:r>
            <w:r w:rsidR="006D4903" w:rsidRPr="00F52FE7">
              <w:rPr>
                <w:rFonts w:ascii="Times New Roman" w:hAnsi="Times New Roman"/>
                <w:sz w:val="28"/>
                <w:szCs w:val="28"/>
              </w:rPr>
              <w:t xml:space="preserve"> работающих 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близких родственников (супруг, супруга, родители, дети, усыновители, усыновленные, родные братья и родные сес</w:t>
            </w:r>
            <w:r w:rsidR="006D4903" w:rsidRPr="00F52FE7">
              <w:rPr>
                <w:rFonts w:ascii="Times New Roman" w:hAnsi="Times New Roman"/>
                <w:sz w:val="28"/>
                <w:szCs w:val="28"/>
              </w:rPr>
              <w:t>тры, дедушка, бабушка, внуки)</w:t>
            </w:r>
          </w:p>
        </w:tc>
        <w:tc>
          <w:tcPr>
            <w:tcW w:w="2126" w:type="dxa"/>
          </w:tcPr>
          <w:p w:rsidR="007102A9" w:rsidRPr="00F52FE7" w:rsidRDefault="00394A8B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394A8B" w:rsidRPr="00F52FE7" w:rsidRDefault="00394A8B" w:rsidP="0039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394A8B" w:rsidRPr="00F52FE7" w:rsidRDefault="00394A8B" w:rsidP="0039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7102A9" w:rsidRPr="00F52FE7" w:rsidRDefault="007102A9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CEC" w:rsidRPr="00F52FE7" w:rsidRDefault="00061CEC" w:rsidP="00F52FE7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</w:p>
    <w:sectPr w:rsidR="00061CEC" w:rsidRPr="00F52FE7" w:rsidSect="00F52FE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61CEC"/>
    <w:rsid w:val="00087681"/>
    <w:rsid w:val="00091D87"/>
    <w:rsid w:val="000C5E28"/>
    <w:rsid w:val="000E3EB7"/>
    <w:rsid w:val="00186311"/>
    <w:rsid w:val="00190259"/>
    <w:rsid w:val="002068B2"/>
    <w:rsid w:val="002548D5"/>
    <w:rsid w:val="0027615F"/>
    <w:rsid w:val="00293422"/>
    <w:rsid w:val="002B27A0"/>
    <w:rsid w:val="002D76EC"/>
    <w:rsid w:val="00345CEC"/>
    <w:rsid w:val="00394A8B"/>
    <w:rsid w:val="003C70A5"/>
    <w:rsid w:val="00447CF6"/>
    <w:rsid w:val="00472D75"/>
    <w:rsid w:val="004D0E3F"/>
    <w:rsid w:val="004E105C"/>
    <w:rsid w:val="004F3D87"/>
    <w:rsid w:val="00550AF8"/>
    <w:rsid w:val="005964E8"/>
    <w:rsid w:val="005A4AF5"/>
    <w:rsid w:val="00624C42"/>
    <w:rsid w:val="00632AC2"/>
    <w:rsid w:val="006405CC"/>
    <w:rsid w:val="00657A5D"/>
    <w:rsid w:val="0066094F"/>
    <w:rsid w:val="006D4903"/>
    <w:rsid w:val="007102A9"/>
    <w:rsid w:val="0091046B"/>
    <w:rsid w:val="009123DE"/>
    <w:rsid w:val="009241E2"/>
    <w:rsid w:val="00925FF8"/>
    <w:rsid w:val="00991CDB"/>
    <w:rsid w:val="00B449F1"/>
    <w:rsid w:val="00B72B6C"/>
    <w:rsid w:val="00B8700E"/>
    <w:rsid w:val="00B95894"/>
    <w:rsid w:val="00BC3080"/>
    <w:rsid w:val="00C17646"/>
    <w:rsid w:val="00C21C5C"/>
    <w:rsid w:val="00C84F23"/>
    <w:rsid w:val="00C872EF"/>
    <w:rsid w:val="00C90753"/>
    <w:rsid w:val="00CE5830"/>
    <w:rsid w:val="00D2145D"/>
    <w:rsid w:val="00D84AB7"/>
    <w:rsid w:val="00D9081F"/>
    <w:rsid w:val="00E04428"/>
    <w:rsid w:val="00E16263"/>
    <w:rsid w:val="00E30D74"/>
    <w:rsid w:val="00E42BE2"/>
    <w:rsid w:val="00E75D89"/>
    <w:rsid w:val="00EE3720"/>
    <w:rsid w:val="00EF6503"/>
    <w:rsid w:val="00F52FE7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49</cp:revision>
  <cp:lastPrinted>2019-12-23T14:10:00Z</cp:lastPrinted>
  <dcterms:created xsi:type="dcterms:W3CDTF">2018-05-28T06:22:00Z</dcterms:created>
  <dcterms:modified xsi:type="dcterms:W3CDTF">2020-01-08T08:49:00Z</dcterms:modified>
</cp:coreProperties>
</file>