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03390D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23.03.2018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Место проведения: кабинет главы Богучарского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675FA3" w:rsidRPr="00675FA3" w:rsidRDefault="0003390D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11</w:t>
      </w:r>
      <w:r w:rsidR="00675FA3"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575FB3" w:rsidRDefault="00575FB3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ED0144" w:rsidRDefault="002305CF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Богучарского муниципального района, председатель Совета по противодействию коррупции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90D" w:rsidRDefault="00E72523" w:rsidP="0003390D">
      <w:pPr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03390D" w:rsidRPr="0003390D" w:rsidRDefault="0003390D" w:rsidP="0003390D">
      <w:pPr>
        <w:ind w:firstLine="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90D">
        <w:rPr>
          <w:rFonts w:ascii="Times New Roman" w:hAnsi="Times New Roman"/>
          <w:sz w:val="28"/>
          <w:szCs w:val="28"/>
        </w:rPr>
        <w:t>1.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принимаемых мерах по выявлению и пресечению преступлений и правонарушений коррупционной направленности на территории  Богуча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района. </w:t>
      </w:r>
    </w:p>
    <w:p w:rsidR="0003390D" w:rsidRPr="0003390D" w:rsidRDefault="0003390D" w:rsidP="0003390D">
      <w:pPr>
        <w:jc w:val="both"/>
        <w:rPr>
          <w:rFonts w:ascii="Times New Roman" w:hAnsi="Times New Roman"/>
          <w:sz w:val="28"/>
          <w:szCs w:val="28"/>
        </w:rPr>
      </w:pPr>
      <w:r w:rsidRPr="0003390D">
        <w:rPr>
          <w:rFonts w:ascii="Times New Roman" w:hAnsi="Times New Roman"/>
          <w:sz w:val="28"/>
          <w:szCs w:val="28"/>
        </w:rPr>
        <w:t xml:space="preserve">         2. 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О состоянии работы по противодействию коррупции в  муниципал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ном казенном учреждении «Управление по образованию и молодежной п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литике» Богучарского муниципального района.</w:t>
      </w:r>
    </w:p>
    <w:p w:rsidR="0003390D" w:rsidRPr="0003390D" w:rsidRDefault="0003390D" w:rsidP="0003390D">
      <w:pPr>
        <w:jc w:val="both"/>
        <w:rPr>
          <w:rFonts w:ascii="Times New Roman" w:hAnsi="Times New Roman"/>
          <w:i/>
          <w:sz w:val="28"/>
          <w:szCs w:val="28"/>
        </w:rPr>
      </w:pPr>
      <w:r w:rsidRPr="0003390D">
        <w:rPr>
          <w:rFonts w:ascii="Times New Roman" w:hAnsi="Times New Roman"/>
          <w:sz w:val="28"/>
          <w:szCs w:val="28"/>
        </w:rPr>
        <w:t xml:space="preserve">        3. 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проведения </w:t>
      </w:r>
      <w:proofErr w:type="spellStart"/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ных правовых актов и проектов нормативных правовых актов органов мес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Богучарского муниципального района</w:t>
      </w:r>
      <w:r w:rsidR="004625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сти взаимодействия с прокуратурой Богуча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района. 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610C68" w:rsidRPr="00D40999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0999">
        <w:rPr>
          <w:rFonts w:ascii="Times New Roman" w:hAnsi="Times New Roman"/>
          <w:sz w:val="28"/>
          <w:szCs w:val="28"/>
          <w:u w:val="single"/>
        </w:rPr>
        <w:t xml:space="preserve">На заседании Совета </w:t>
      </w:r>
      <w:proofErr w:type="gramStart"/>
      <w:r w:rsidRPr="00D40999">
        <w:rPr>
          <w:rFonts w:ascii="Times New Roman" w:hAnsi="Times New Roman"/>
          <w:sz w:val="28"/>
          <w:szCs w:val="28"/>
          <w:u w:val="single"/>
        </w:rPr>
        <w:t>приглашены</w:t>
      </w:r>
      <w:proofErr w:type="gramEnd"/>
      <w:r w:rsidRPr="00D40999">
        <w:rPr>
          <w:rFonts w:ascii="Times New Roman" w:hAnsi="Times New Roman"/>
          <w:sz w:val="28"/>
          <w:szCs w:val="28"/>
          <w:u w:val="single"/>
        </w:rPr>
        <w:t>: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90D" w:rsidRPr="00084A95" w:rsidRDefault="00675FA3" w:rsidP="0003390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A9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3390D" w:rsidRPr="00084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3390D" w:rsidRPr="00084A95">
        <w:rPr>
          <w:rFonts w:ascii="Times New Roman" w:hAnsi="Times New Roman"/>
          <w:color w:val="000000" w:themeColor="text1"/>
          <w:sz w:val="28"/>
          <w:szCs w:val="28"/>
        </w:rPr>
        <w:t>Лесных</w:t>
      </w:r>
      <w:proofErr w:type="gramEnd"/>
      <w:r w:rsidR="0003390D" w:rsidRPr="00084A95">
        <w:rPr>
          <w:rFonts w:ascii="Times New Roman" w:hAnsi="Times New Roman"/>
          <w:color w:val="000000" w:themeColor="text1"/>
          <w:sz w:val="28"/>
          <w:szCs w:val="28"/>
        </w:rPr>
        <w:t xml:space="preserve"> Дмитрий Викторович, заместитель  прокурора Богучарского района;</w:t>
      </w:r>
    </w:p>
    <w:p w:rsidR="0003390D" w:rsidRPr="00084A95" w:rsidRDefault="0003390D" w:rsidP="0003390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A9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084A95">
        <w:rPr>
          <w:rFonts w:ascii="Times New Roman" w:hAnsi="Times New Roman"/>
          <w:color w:val="000000" w:themeColor="text1"/>
          <w:sz w:val="28"/>
          <w:szCs w:val="28"/>
        </w:rPr>
        <w:t>Кищенко</w:t>
      </w:r>
      <w:proofErr w:type="spellEnd"/>
      <w:r w:rsidRPr="00084A95">
        <w:rPr>
          <w:rFonts w:ascii="Times New Roman" w:hAnsi="Times New Roman"/>
          <w:color w:val="000000" w:themeColor="text1"/>
          <w:sz w:val="28"/>
          <w:szCs w:val="28"/>
        </w:rPr>
        <w:t xml:space="preserve"> Иван Александрович, </w:t>
      </w:r>
      <w:r w:rsidRPr="00084A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заместитель начальник полиции по</w:t>
      </w:r>
      <w:r w:rsidRPr="00084A95">
        <w:rPr>
          <w:rStyle w:val="apple-converted-space"/>
          <w:color w:val="000000" w:themeColor="text1"/>
          <w:sz w:val="28"/>
          <w:szCs w:val="28"/>
        </w:rPr>
        <w:t> </w:t>
      </w:r>
      <w:r w:rsidRPr="00084A95">
        <w:rPr>
          <w:rFonts w:ascii="Times New Roman" w:hAnsi="Times New Roman"/>
          <w:color w:val="000000" w:themeColor="text1"/>
          <w:sz w:val="28"/>
          <w:szCs w:val="28"/>
        </w:rPr>
        <w:t>охране общественного порядка ОМВД России по</w:t>
      </w:r>
      <w:r w:rsidRPr="00084A9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084A95">
        <w:rPr>
          <w:rFonts w:ascii="Times New Roman" w:hAnsi="Times New Roman"/>
          <w:bCs/>
          <w:color w:val="000000" w:themeColor="text1"/>
          <w:sz w:val="28"/>
          <w:szCs w:val="28"/>
        </w:rPr>
        <w:t>Богучарскому</w:t>
      </w:r>
      <w:proofErr w:type="spellEnd"/>
      <w:r w:rsidRPr="00084A95">
        <w:rPr>
          <w:rStyle w:val="apple-converted-space"/>
          <w:color w:val="000000" w:themeColor="text1"/>
          <w:sz w:val="28"/>
          <w:szCs w:val="28"/>
        </w:rPr>
        <w:t> </w:t>
      </w:r>
      <w:r w:rsidRPr="00084A95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району,</w:t>
      </w:r>
      <w:r w:rsidRPr="00084A95">
        <w:rPr>
          <w:rStyle w:val="apple-converted-space"/>
          <w:color w:val="000000" w:themeColor="text1"/>
          <w:sz w:val="28"/>
          <w:szCs w:val="28"/>
        </w:rPr>
        <w:t> </w:t>
      </w:r>
      <w:r w:rsidRPr="00084A95">
        <w:rPr>
          <w:rFonts w:ascii="Times New Roman" w:hAnsi="Times New Roman"/>
          <w:color w:val="000000" w:themeColor="text1"/>
          <w:sz w:val="28"/>
          <w:szCs w:val="28"/>
        </w:rPr>
        <w:t>майор  полиции;</w:t>
      </w:r>
    </w:p>
    <w:p w:rsidR="0003390D" w:rsidRPr="00084A95" w:rsidRDefault="0003390D" w:rsidP="0003390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A95">
        <w:rPr>
          <w:rFonts w:ascii="Times New Roman" w:hAnsi="Times New Roman"/>
          <w:color w:val="000000" w:themeColor="text1"/>
          <w:sz w:val="28"/>
          <w:szCs w:val="28"/>
        </w:rPr>
        <w:t>- Ткачев Игорь Викторович – руководитель МКУ «Управление по обр</w:t>
      </w:r>
      <w:r w:rsidRPr="00084A9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84A95">
        <w:rPr>
          <w:rFonts w:ascii="Times New Roman" w:hAnsi="Times New Roman"/>
          <w:color w:val="000000" w:themeColor="text1"/>
          <w:sz w:val="28"/>
          <w:szCs w:val="28"/>
        </w:rPr>
        <w:t>зованию и молодежной политике Богучарского муниципального района»</w:t>
      </w:r>
      <w:r w:rsidR="000D24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67B3" w:rsidRDefault="001467B3" w:rsidP="0003390D">
      <w:pPr>
        <w:jc w:val="both"/>
        <w:rPr>
          <w:rFonts w:ascii="Times New Roman" w:hAnsi="Times New Roman"/>
          <w:b/>
          <w:sz w:val="28"/>
          <w:szCs w:val="28"/>
        </w:rPr>
      </w:pPr>
    </w:p>
    <w:p w:rsidR="0003390D" w:rsidRPr="00FB0ECD" w:rsidRDefault="00580DCC" w:rsidP="0003390D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1467B3"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390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принимаемых мерах по выявлению и пресечению преступлений и правонарушений коррупционной направленности на территории  Богучарского муниципального района. </w:t>
      </w:r>
    </w:p>
    <w:p w:rsidR="0003390D" w:rsidRPr="00084A95" w:rsidRDefault="0003390D" w:rsidP="0003390D">
      <w:pPr>
        <w:ind w:firstLine="576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84A9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Информация </w:t>
      </w:r>
      <w:proofErr w:type="spellStart"/>
      <w:r w:rsidRPr="00084A95">
        <w:rPr>
          <w:rFonts w:ascii="Times New Roman" w:hAnsi="Times New Roman"/>
          <w:i/>
          <w:color w:val="000000" w:themeColor="text1"/>
          <w:sz w:val="28"/>
          <w:szCs w:val="28"/>
        </w:rPr>
        <w:t>Кищенко</w:t>
      </w:r>
      <w:proofErr w:type="spellEnd"/>
      <w:r w:rsidRPr="00084A9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Ивана Александровича, </w:t>
      </w:r>
      <w:r w:rsidRPr="00084A9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заместителя начальника полиции по</w:t>
      </w:r>
      <w:r w:rsidRPr="00084A95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084A9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охране общественного порядка ОМВД России по</w:t>
      </w:r>
      <w:r w:rsidRPr="00084A95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proofErr w:type="spellStart"/>
      <w:r w:rsidRPr="00084A9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Богучарскому</w:t>
      </w:r>
      <w:proofErr w:type="spellEnd"/>
      <w:r w:rsidRPr="00084A95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084A9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району,</w:t>
      </w:r>
      <w:r w:rsidRPr="00084A95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084A9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майора  полиции</w:t>
      </w:r>
      <w:r w:rsidRPr="00084A9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ED0144" w:rsidRPr="00E761E8" w:rsidRDefault="00ED0144" w:rsidP="0003390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390D" w:rsidRDefault="0003390D" w:rsidP="000339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Иван Александрович рассказал</w:t>
      </w:r>
      <w:r w:rsidR="0043011C" w:rsidRPr="0043011C">
        <w:rPr>
          <w:rFonts w:ascii="Times New Roman" w:hAnsi="Times New Roman"/>
          <w:sz w:val="28"/>
          <w:szCs w:val="28"/>
        </w:rPr>
        <w:t>, что</w:t>
      </w:r>
      <w:r w:rsidRPr="00DC4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C43CB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протяжении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 и </w:t>
      </w:r>
      <w:r w:rsidRPr="00DC43CB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2018</w:t>
      </w:r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сотрудниками ГЭБ и ПК ОМВД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Богучарскому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</w:t>
      </w:r>
      <w:r w:rsidRPr="00DC43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постоянной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проводились проверки полученной информации об имеющихся  фактах коррупционных проявлений  на территории обслуж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ваемого района.</w:t>
      </w:r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 сотрудниками ГЭБ и ПК  произведены </w:t>
      </w:r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кументал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ные проверки </w:t>
      </w:r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>Богучарского района на предмет хищения бю</w:t>
      </w:r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>жетных денежных сре</w:t>
      </w:r>
      <w:proofErr w:type="gramStart"/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>дств в сф</w:t>
      </w:r>
      <w:proofErr w:type="gramEnd"/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>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АПК,</w:t>
      </w:r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</w:t>
      </w:r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>нии, здравоохранении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куль</w:t>
      </w:r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>туры, физической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</w:t>
      </w:r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>а, социальной сферы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при реализации различных муниципальных и федеральных программ. </w:t>
      </w:r>
      <w:r w:rsidRPr="003F1D5B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этого по 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линии работы  отрабатывались  сельские поселения Богуча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 района и администрация городского поселения</w:t>
      </w:r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 xml:space="preserve"> -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Богучар. </w:t>
      </w:r>
    </w:p>
    <w:p w:rsidR="00692AA1" w:rsidRDefault="0003390D" w:rsidP="000339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</w:t>
      </w:r>
      <w:r w:rsidRPr="00DC43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проведенных оперативно-профилактических меро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приятий в 2017 году было выявлено 1 преступление по</w:t>
      </w:r>
      <w:r w:rsidRPr="00AC1189">
        <w:rPr>
          <w:rFonts w:ascii="Times New Roman" w:eastAsia="Times New Roman" w:hAnsi="Times New Roman"/>
          <w:sz w:val="28"/>
          <w:szCs w:val="28"/>
          <w:lang w:eastAsia="ru-RU"/>
        </w:rPr>
        <w:t xml:space="preserve"> ч. 3 ст. 159 УК </w:t>
      </w:r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 xml:space="preserve">РФ с окраской бюджет коррупция </w:t>
      </w:r>
      <w:r w:rsidRPr="00AC1189">
        <w:rPr>
          <w:rFonts w:ascii="Times New Roman" w:eastAsia="Times New Roman" w:hAnsi="Times New Roman"/>
          <w:sz w:val="28"/>
          <w:szCs w:val="28"/>
          <w:lang w:eastAsia="ru-RU"/>
        </w:rPr>
        <w:t>(по факту мошеннических действий директора БУ ВО «</w:t>
      </w:r>
      <w:proofErr w:type="spellStart"/>
      <w:r w:rsidRPr="00AC1189">
        <w:rPr>
          <w:rFonts w:ascii="Times New Roman" w:eastAsia="Times New Roman" w:hAnsi="Times New Roman"/>
          <w:sz w:val="28"/>
          <w:szCs w:val="28"/>
          <w:lang w:eastAsia="ru-RU"/>
        </w:rPr>
        <w:t>Богучарский</w:t>
      </w:r>
      <w:proofErr w:type="spellEnd"/>
      <w:r w:rsidRPr="00AC1189">
        <w:rPr>
          <w:rFonts w:ascii="Times New Roman" w:eastAsia="Times New Roman" w:hAnsi="Times New Roman"/>
          <w:sz w:val="28"/>
          <w:szCs w:val="28"/>
          <w:lang w:eastAsia="ru-RU"/>
        </w:rPr>
        <w:t xml:space="preserve"> КЦСОН» Артемьевой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аисы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Аверьяновны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C1189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выразившихся в фиктивном трудоустройстве в данной организации своей дочери Артемьевой Н.А., сумма 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ерба составила 138 000 рублей)</w:t>
      </w:r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время</w:t>
      </w:r>
      <w:r w:rsidR="00692A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уголовное дело направлено в суд. </w:t>
      </w:r>
    </w:p>
    <w:p w:rsidR="0003390D" w:rsidRDefault="00692AA1" w:rsidP="000339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 был </w:t>
      </w:r>
      <w:proofErr w:type="spellStart"/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>задокументирован</w:t>
      </w:r>
      <w:proofErr w:type="spellEnd"/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факт дачи взятки, уголовное дело по данному факту  направлено в суд. Также, в декабре 2017 года был </w:t>
      </w:r>
      <w:proofErr w:type="spellStart"/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>документирован</w:t>
      </w:r>
      <w:proofErr w:type="spellEnd"/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 взяточничества в сфере «Здравоохранение». В январе 2018 года по данному факту было возбуждено уголовное дело по </w:t>
      </w:r>
      <w:proofErr w:type="gramStart"/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 xml:space="preserve">. 3 ст. 290 УК РФ (получение взятки), которое в марте  текущего года было направлено в суд. Больше коррупционных преступлений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r w:rsidR="0003390D">
        <w:rPr>
          <w:rFonts w:ascii="Times New Roman" w:eastAsia="Times New Roman" w:hAnsi="Times New Roman"/>
          <w:sz w:val="28"/>
          <w:szCs w:val="28"/>
          <w:lang w:eastAsia="ru-RU"/>
        </w:rPr>
        <w:t>не было выявлено.</w:t>
      </w:r>
      <w:r w:rsidR="0003390D" w:rsidRPr="00DC43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03390D" w:rsidRPr="00DC43CB" w:rsidRDefault="0003390D" w:rsidP="000339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3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692AA1">
        <w:rPr>
          <w:rFonts w:ascii="Times New Roman" w:hAnsi="Times New Roman"/>
          <w:sz w:val="28"/>
          <w:szCs w:val="28"/>
        </w:rPr>
        <w:t>5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  <w:r w:rsidR="004E16ED">
        <w:rPr>
          <w:rFonts w:ascii="Times New Roman" w:hAnsi="Times New Roman"/>
          <w:sz w:val="28"/>
          <w:szCs w:val="28"/>
        </w:rPr>
        <w:t>.</w:t>
      </w:r>
    </w:p>
    <w:p w:rsidR="00EF6892" w:rsidRPr="00EF6892" w:rsidRDefault="00EF6892" w:rsidP="0043011C">
      <w:pPr>
        <w:jc w:val="both"/>
        <w:rPr>
          <w:rFonts w:ascii="Times New Roman" w:hAnsi="Times New Roman"/>
          <w:sz w:val="28"/>
          <w:szCs w:val="28"/>
        </w:rPr>
      </w:pPr>
    </w:p>
    <w:p w:rsidR="00084A95" w:rsidRPr="00FB0ECD" w:rsidRDefault="0043011C" w:rsidP="00084A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F6892"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084A95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</w:t>
      </w:r>
      <w:r w:rsidR="00084A95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84A95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ции в  муниципальном казенном учреждении «Управление по образов</w:t>
      </w:r>
      <w:r w:rsidR="00084A95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84A95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нию и молодежной политике» Богучарского муниципального района.</w:t>
      </w:r>
    </w:p>
    <w:p w:rsidR="00084A95" w:rsidRPr="00FB0ECD" w:rsidRDefault="00084A95" w:rsidP="00084A9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Информация Ткачева Игоря Викторовича, руководителя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го  казенного учреждения</w:t>
      </w:r>
      <w:r w:rsidRPr="00FB0EC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«Управление по образованию и молодежной пол</w:t>
      </w:r>
      <w:r w:rsidRPr="00FB0ECD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FB0ECD">
        <w:rPr>
          <w:rFonts w:ascii="Times New Roman" w:eastAsia="Times New Roman" w:hAnsi="Times New Roman"/>
          <w:i/>
          <w:sz w:val="28"/>
          <w:szCs w:val="28"/>
          <w:lang w:eastAsia="ru-RU"/>
        </w:rPr>
        <w:t>тике» Богучарского муниципального района.</w:t>
      </w:r>
    </w:p>
    <w:p w:rsidR="0043011C" w:rsidRPr="00692AA1" w:rsidRDefault="00084A95" w:rsidP="00692AA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4E16ED" w:rsidRDefault="0043011C" w:rsidP="004E16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  </w:t>
      </w:r>
      <w:r w:rsidR="002B2E2C">
        <w:rPr>
          <w:noProof/>
          <w:sz w:val="28"/>
          <w:szCs w:val="28"/>
        </w:rPr>
        <w:t xml:space="preserve"> </w:t>
      </w:r>
      <w:r w:rsidRPr="0043011C">
        <w:rPr>
          <w:noProof/>
          <w:sz w:val="28"/>
          <w:szCs w:val="28"/>
        </w:rPr>
        <w:t xml:space="preserve">  </w:t>
      </w:r>
      <w:r w:rsidR="004E16ED">
        <w:rPr>
          <w:noProof/>
          <w:sz w:val="28"/>
          <w:szCs w:val="28"/>
        </w:rPr>
        <w:t xml:space="preserve">       </w:t>
      </w:r>
      <w:proofErr w:type="gramStart"/>
      <w:r w:rsidR="0099606B" w:rsidRPr="0099606B">
        <w:rPr>
          <w:rFonts w:ascii="Times New Roman" w:hAnsi="Times New Roman"/>
          <w:noProof/>
          <w:sz w:val="28"/>
          <w:szCs w:val="28"/>
        </w:rPr>
        <w:t xml:space="preserve">Ткачев И.В. сообщил, что </w:t>
      </w:r>
      <w:r w:rsidR="0099606B" w:rsidRPr="009960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казенном учреждении «Управление по образованию и молодежной политике</w:t>
      </w:r>
      <w:r w:rsidR="004E16ED" w:rsidRPr="00D43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16ED" w:rsidRPr="00D4318B">
        <w:rPr>
          <w:rFonts w:ascii="Times New Roman" w:eastAsia="Times New Roman" w:hAnsi="Times New Roman"/>
          <w:sz w:val="28"/>
          <w:szCs w:val="28"/>
          <w:lang w:eastAsia="ru-RU"/>
        </w:rPr>
        <w:t>Богучарского мун</w:t>
      </w:r>
      <w:r w:rsidR="004E16ED" w:rsidRPr="00D431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E16ED" w:rsidRPr="00D4318B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Воронежской области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 xml:space="preserve">», а также во всех образовательных 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организациях Богучарского муниципального района в 2017 году были разр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>ботаны и утверждены планы мероприятий по противодействию коррупции на 2017 год;</w:t>
      </w:r>
      <w:r w:rsidR="004E16ED" w:rsidRPr="00027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E16ED" w:rsidRPr="0002774E">
        <w:rPr>
          <w:rFonts w:ascii="Times New Roman" w:eastAsia="Times New Roman" w:hAnsi="Times New Roman"/>
          <w:sz w:val="28"/>
          <w:szCs w:val="28"/>
          <w:lang w:eastAsia="ru-RU"/>
        </w:rPr>
        <w:t>приняты кодексы этики и служебного поведения работников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>вила, регламентирующие вопросы обмена деловыми подарками и знаками делового гостеприимства; положения о комиссиях по противодействию ко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>рупции; порядки уведомления работниками нанимателя (работодателя) о фактах обращения в целях склонения к совершению коррупционных прав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E16ED">
        <w:rPr>
          <w:rFonts w:ascii="Times New Roman" w:eastAsia="Times New Roman" w:hAnsi="Times New Roman"/>
          <w:sz w:val="28"/>
          <w:szCs w:val="28"/>
          <w:lang w:eastAsia="ru-RU"/>
        </w:rPr>
        <w:t>нарушений; положения о выявлении и урегулировании конфликта интересов; положения о противодействии коррупции.</w:t>
      </w:r>
    </w:p>
    <w:p w:rsidR="004E16ED" w:rsidRDefault="004E16ED" w:rsidP="004E16ED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В течение 2017 года проведено 3 совещания руководителей образов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тельных организаций района, на которых рассматривался вопрос по против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действию коррупции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антикоррупционному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просвещению.</w:t>
      </w:r>
    </w:p>
    <w:p w:rsidR="004E16ED" w:rsidRDefault="004E16ED" w:rsidP="004E16E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того, проводилась работа в общеобразовательных организациях, а именно:</w:t>
      </w:r>
    </w:p>
    <w:p w:rsidR="004E16ED" w:rsidRDefault="004E16ED" w:rsidP="004E16E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C31">
        <w:rPr>
          <w:rFonts w:ascii="Times New Roman" w:eastAsia="Times New Roman" w:hAnsi="Times New Roman"/>
          <w:sz w:val="28"/>
          <w:szCs w:val="28"/>
        </w:rPr>
        <w:t xml:space="preserve">Во внеурочной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педагоги </w:t>
      </w:r>
      <w:r w:rsidRPr="00364C31">
        <w:rPr>
          <w:rFonts w:ascii="Times New Roman" w:eastAsia="Times New Roman" w:hAnsi="Times New Roman"/>
          <w:sz w:val="28"/>
          <w:szCs w:val="28"/>
        </w:rPr>
        <w:t>знаком</w:t>
      </w:r>
      <w:r>
        <w:rPr>
          <w:rFonts w:ascii="Times New Roman" w:eastAsia="Times New Roman" w:hAnsi="Times New Roman"/>
          <w:sz w:val="28"/>
          <w:szCs w:val="28"/>
        </w:rPr>
        <w:t>или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64C31">
        <w:rPr>
          <w:rFonts w:ascii="Times New Roman" w:eastAsia="Times New Roman" w:hAnsi="Times New Roman"/>
          <w:sz w:val="28"/>
          <w:szCs w:val="28"/>
        </w:rPr>
        <w:t>обучающи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364C31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 w:rsidRPr="00364C31">
        <w:rPr>
          <w:rFonts w:ascii="Times New Roman" w:eastAsia="Times New Roman" w:hAnsi="Times New Roman"/>
          <w:sz w:val="28"/>
          <w:szCs w:val="28"/>
        </w:rPr>
        <w:t xml:space="preserve"> с н</w:t>
      </w:r>
      <w:r w:rsidRPr="00364C31">
        <w:rPr>
          <w:rFonts w:ascii="Times New Roman" w:eastAsia="Times New Roman" w:hAnsi="Times New Roman"/>
          <w:sz w:val="28"/>
          <w:szCs w:val="28"/>
        </w:rPr>
        <w:t>а</w:t>
      </w:r>
      <w:r w:rsidRPr="00364C31">
        <w:rPr>
          <w:rFonts w:ascii="Times New Roman" w:eastAsia="Times New Roman" w:hAnsi="Times New Roman"/>
          <w:sz w:val="28"/>
          <w:szCs w:val="28"/>
        </w:rPr>
        <w:t>правлениями государственной политики по противодействию коррупции, с основными нормативными документами. Раскрыва</w:t>
      </w:r>
      <w:r>
        <w:rPr>
          <w:rFonts w:ascii="Times New Roman" w:eastAsia="Times New Roman" w:hAnsi="Times New Roman"/>
          <w:sz w:val="28"/>
          <w:szCs w:val="28"/>
        </w:rPr>
        <w:t>ли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 негативные последс</w:t>
      </w:r>
      <w:r w:rsidRPr="00364C31">
        <w:rPr>
          <w:rFonts w:ascii="Times New Roman" w:eastAsia="Times New Roman" w:hAnsi="Times New Roman"/>
          <w:sz w:val="28"/>
          <w:szCs w:val="28"/>
        </w:rPr>
        <w:t>т</w:t>
      </w:r>
      <w:r w:rsidRPr="00364C31">
        <w:rPr>
          <w:rFonts w:ascii="Times New Roman" w:eastAsia="Times New Roman" w:hAnsi="Times New Roman"/>
          <w:sz w:val="28"/>
          <w:szCs w:val="28"/>
        </w:rPr>
        <w:t>вия коррупции не только для государства в целом, но и для каждого конкре</w:t>
      </w:r>
      <w:r w:rsidRPr="00364C31">
        <w:rPr>
          <w:rFonts w:ascii="Times New Roman" w:eastAsia="Times New Roman" w:hAnsi="Times New Roman"/>
          <w:sz w:val="28"/>
          <w:szCs w:val="28"/>
        </w:rPr>
        <w:t>т</w:t>
      </w:r>
      <w:r w:rsidRPr="00364C31">
        <w:rPr>
          <w:rFonts w:ascii="Times New Roman" w:eastAsia="Times New Roman" w:hAnsi="Times New Roman"/>
          <w:sz w:val="28"/>
          <w:szCs w:val="28"/>
        </w:rPr>
        <w:t>ного человека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364C31">
        <w:rPr>
          <w:rFonts w:ascii="Times New Roman" w:eastAsia="Times New Roman" w:hAnsi="Times New Roman"/>
          <w:sz w:val="28"/>
          <w:szCs w:val="28"/>
        </w:rPr>
        <w:t>ормир</w:t>
      </w:r>
      <w:r>
        <w:rPr>
          <w:rFonts w:ascii="Times New Roman" w:eastAsia="Times New Roman" w:hAnsi="Times New Roman"/>
          <w:sz w:val="28"/>
          <w:szCs w:val="28"/>
        </w:rPr>
        <w:t>овали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 у обучающихся умение ориентироваться в си</w:t>
      </w:r>
      <w:r w:rsidRPr="00364C31">
        <w:rPr>
          <w:rFonts w:ascii="Times New Roman" w:eastAsia="Times New Roman" w:hAnsi="Times New Roman"/>
          <w:sz w:val="28"/>
          <w:szCs w:val="28"/>
        </w:rPr>
        <w:t>с</w:t>
      </w:r>
      <w:r w:rsidRPr="00364C31">
        <w:rPr>
          <w:rFonts w:ascii="Times New Roman" w:eastAsia="Times New Roman" w:hAnsi="Times New Roman"/>
          <w:sz w:val="28"/>
          <w:szCs w:val="28"/>
        </w:rPr>
        <w:t>теме законодательства, регулирующего противодействие коррупции, прои</w:t>
      </w:r>
      <w:r w:rsidRPr="00364C31">
        <w:rPr>
          <w:rFonts w:ascii="Times New Roman" w:eastAsia="Times New Roman" w:hAnsi="Times New Roman"/>
          <w:sz w:val="28"/>
          <w:szCs w:val="28"/>
        </w:rPr>
        <w:t>з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водить отбор источников достоверной информации и критически </w:t>
      </w:r>
      <w:r>
        <w:rPr>
          <w:rFonts w:ascii="Times New Roman" w:eastAsia="Times New Roman" w:hAnsi="Times New Roman"/>
          <w:sz w:val="28"/>
          <w:szCs w:val="28"/>
        </w:rPr>
        <w:t xml:space="preserve">ее </w:t>
      </w:r>
      <w:r w:rsidRPr="00364C31">
        <w:rPr>
          <w:rFonts w:ascii="Times New Roman" w:eastAsia="Times New Roman" w:hAnsi="Times New Roman"/>
          <w:sz w:val="28"/>
          <w:szCs w:val="28"/>
        </w:rPr>
        <w:t>испол</w:t>
      </w:r>
      <w:r w:rsidRPr="00364C31">
        <w:rPr>
          <w:rFonts w:ascii="Times New Roman" w:eastAsia="Times New Roman" w:hAnsi="Times New Roman"/>
          <w:sz w:val="28"/>
          <w:szCs w:val="28"/>
        </w:rPr>
        <w:t>ь</w:t>
      </w:r>
      <w:r w:rsidRPr="00364C31">
        <w:rPr>
          <w:rFonts w:ascii="Times New Roman" w:eastAsia="Times New Roman" w:hAnsi="Times New Roman"/>
          <w:sz w:val="28"/>
          <w:szCs w:val="28"/>
        </w:rPr>
        <w:t>зовать (</w:t>
      </w:r>
      <w:r>
        <w:rPr>
          <w:rFonts w:ascii="Times New Roman" w:eastAsia="Times New Roman" w:hAnsi="Times New Roman"/>
          <w:sz w:val="28"/>
          <w:szCs w:val="28"/>
        </w:rPr>
        <w:t>ролевые игры, дебаты, диспуты и т.д.).</w:t>
      </w:r>
    </w:p>
    <w:p w:rsidR="004E16ED" w:rsidRPr="00BF0BC5" w:rsidRDefault="004E16ED" w:rsidP="004E16E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2A78">
        <w:rPr>
          <w:rFonts w:ascii="Times New Roman" w:hAnsi="Times New Roman"/>
          <w:sz w:val="28"/>
          <w:szCs w:val="28"/>
        </w:rPr>
        <w:t>В общеобразовательных организациях района</w:t>
      </w:r>
      <w:r w:rsidRPr="00552A78">
        <w:rPr>
          <w:rFonts w:ascii="Times New Roman" w:hAnsi="Times New Roman"/>
          <w:b/>
          <w:sz w:val="28"/>
          <w:szCs w:val="28"/>
        </w:rPr>
        <w:t xml:space="preserve"> </w:t>
      </w:r>
      <w:r w:rsidRPr="00F9277F">
        <w:rPr>
          <w:rFonts w:ascii="Times New Roman" w:hAnsi="Times New Roman"/>
          <w:sz w:val="28"/>
          <w:szCs w:val="28"/>
        </w:rPr>
        <w:t>ведется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277F">
        <w:rPr>
          <w:rFonts w:ascii="Times New Roman" w:hAnsi="Times New Roman"/>
          <w:sz w:val="28"/>
          <w:szCs w:val="28"/>
        </w:rPr>
        <w:t>работа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2A78">
        <w:rPr>
          <w:rFonts w:ascii="Times New Roman" w:hAnsi="Times New Roman"/>
          <w:sz w:val="28"/>
          <w:szCs w:val="28"/>
        </w:rPr>
        <w:t>вн</w:t>
      </w:r>
      <w:r w:rsidRPr="00552A78">
        <w:rPr>
          <w:rFonts w:ascii="Times New Roman" w:hAnsi="Times New Roman"/>
          <w:sz w:val="28"/>
          <w:szCs w:val="28"/>
        </w:rPr>
        <w:t>е</w:t>
      </w:r>
      <w:r w:rsidRPr="00552A78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ению</w:t>
      </w:r>
      <w:r w:rsidRPr="00552A78">
        <w:rPr>
          <w:rFonts w:ascii="Times New Roman" w:hAnsi="Times New Roman"/>
          <w:sz w:val="28"/>
          <w:szCs w:val="28"/>
        </w:rPr>
        <w:t xml:space="preserve"> содержательны</w:t>
      </w:r>
      <w:r>
        <w:rPr>
          <w:rFonts w:ascii="Times New Roman" w:hAnsi="Times New Roman"/>
          <w:sz w:val="28"/>
          <w:szCs w:val="28"/>
        </w:rPr>
        <w:t>х</w:t>
      </w:r>
      <w:r w:rsidRPr="00552A78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</w:t>
      </w:r>
      <w:r w:rsidRPr="00552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A7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52A78">
        <w:rPr>
          <w:rFonts w:ascii="Times New Roman" w:hAnsi="Times New Roman"/>
          <w:sz w:val="28"/>
          <w:szCs w:val="28"/>
        </w:rPr>
        <w:t xml:space="preserve"> обучения при пр</w:t>
      </w:r>
      <w:r w:rsidRPr="00552A78">
        <w:rPr>
          <w:rFonts w:ascii="Times New Roman" w:hAnsi="Times New Roman"/>
          <w:sz w:val="28"/>
          <w:szCs w:val="28"/>
        </w:rPr>
        <w:t>о</w:t>
      </w:r>
      <w:r w:rsidRPr="00552A78">
        <w:rPr>
          <w:rFonts w:ascii="Times New Roman" w:hAnsi="Times New Roman"/>
          <w:sz w:val="28"/>
          <w:szCs w:val="28"/>
        </w:rPr>
        <w:t>ведении уроков</w:t>
      </w:r>
      <w:r w:rsidRPr="00552A78">
        <w:rPr>
          <w:rFonts w:ascii="Times New Roman" w:hAnsi="Times New Roman"/>
          <w:sz w:val="24"/>
          <w:szCs w:val="24"/>
        </w:rPr>
        <w:t xml:space="preserve"> </w:t>
      </w:r>
      <w:r w:rsidRPr="00552A78">
        <w:rPr>
          <w:rFonts w:ascii="Times New Roman" w:hAnsi="Times New Roman"/>
          <w:sz w:val="28"/>
          <w:szCs w:val="28"/>
        </w:rPr>
        <w:t>в процессе преподавания</w:t>
      </w:r>
      <w:r w:rsidRPr="00552A78">
        <w:rPr>
          <w:rFonts w:ascii="Times New Roman" w:hAnsi="Times New Roman"/>
          <w:b/>
          <w:sz w:val="28"/>
          <w:szCs w:val="28"/>
        </w:rPr>
        <w:t xml:space="preserve"> </w:t>
      </w:r>
      <w:r w:rsidRPr="00BF0BC5">
        <w:rPr>
          <w:rFonts w:ascii="Times New Roman" w:hAnsi="Times New Roman"/>
          <w:sz w:val="28"/>
          <w:szCs w:val="28"/>
        </w:rPr>
        <w:t>истории, обществознания и литер</w:t>
      </w:r>
      <w:r w:rsidRPr="00BF0BC5">
        <w:rPr>
          <w:rFonts w:ascii="Times New Roman" w:hAnsi="Times New Roman"/>
          <w:sz w:val="28"/>
          <w:szCs w:val="28"/>
        </w:rPr>
        <w:t>а</w:t>
      </w:r>
      <w:r w:rsidRPr="00BF0BC5">
        <w:rPr>
          <w:rFonts w:ascii="Times New Roman" w:hAnsi="Times New Roman"/>
          <w:sz w:val="28"/>
          <w:szCs w:val="28"/>
        </w:rPr>
        <w:t>туры.</w:t>
      </w:r>
    </w:p>
    <w:p w:rsidR="004E16ED" w:rsidRDefault="004E16ED" w:rsidP="004E16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всего года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 к участию в реализации </w:t>
      </w:r>
      <w:proofErr w:type="spellStart"/>
      <w:r w:rsidRPr="00364C31">
        <w:rPr>
          <w:rFonts w:ascii="Times New Roman" w:eastAsia="Times New Roman" w:hAnsi="Times New Roman"/>
          <w:sz w:val="28"/>
          <w:szCs w:val="28"/>
        </w:rPr>
        <w:t>антикоррупционно</w:t>
      </w:r>
      <w:r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364C31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364C31">
        <w:rPr>
          <w:rFonts w:ascii="Times New Roman" w:eastAsia="Times New Roman" w:hAnsi="Times New Roman"/>
          <w:sz w:val="28"/>
          <w:szCs w:val="28"/>
        </w:rPr>
        <w:t>б</w:t>
      </w:r>
      <w:r w:rsidRPr="00364C31">
        <w:rPr>
          <w:rFonts w:ascii="Times New Roman" w:eastAsia="Times New Roman" w:hAnsi="Times New Roman"/>
          <w:sz w:val="28"/>
          <w:szCs w:val="28"/>
        </w:rPr>
        <w:t>разовани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были п</w:t>
      </w:r>
      <w:r w:rsidRPr="00364C31">
        <w:rPr>
          <w:rFonts w:ascii="Times New Roman" w:eastAsia="Times New Roman" w:hAnsi="Times New Roman"/>
          <w:sz w:val="28"/>
          <w:szCs w:val="28"/>
        </w:rPr>
        <w:t>ривле</w:t>
      </w:r>
      <w:r>
        <w:rPr>
          <w:rFonts w:ascii="Times New Roman" w:eastAsia="Times New Roman" w:hAnsi="Times New Roman"/>
          <w:sz w:val="28"/>
          <w:szCs w:val="28"/>
        </w:rPr>
        <w:t>чены</w:t>
      </w:r>
      <w:r w:rsidRPr="00364C31">
        <w:rPr>
          <w:rFonts w:ascii="Times New Roman" w:eastAsia="Times New Roman" w:hAnsi="Times New Roman"/>
          <w:sz w:val="28"/>
          <w:szCs w:val="28"/>
        </w:rPr>
        <w:t xml:space="preserve"> социальные партнеры: родители, обществе</w:t>
      </w:r>
      <w:r w:rsidRPr="00364C31">
        <w:rPr>
          <w:rFonts w:ascii="Times New Roman" w:eastAsia="Times New Roman" w:hAnsi="Times New Roman"/>
          <w:sz w:val="28"/>
          <w:szCs w:val="28"/>
        </w:rPr>
        <w:t>н</w:t>
      </w:r>
      <w:r w:rsidRPr="00364C31">
        <w:rPr>
          <w:rFonts w:ascii="Times New Roman" w:eastAsia="Times New Roman" w:hAnsi="Times New Roman"/>
          <w:sz w:val="28"/>
          <w:szCs w:val="28"/>
        </w:rPr>
        <w:t>ность, субъекты профилактики</w:t>
      </w:r>
      <w:r w:rsidRPr="00364C31">
        <w:rPr>
          <w:rFonts w:ascii="Times New Roman" w:hAnsi="Times New Roman"/>
          <w:sz w:val="28"/>
          <w:szCs w:val="28"/>
        </w:rPr>
        <w:t>.</w:t>
      </w:r>
      <w:r w:rsidRPr="00364C31">
        <w:rPr>
          <w:sz w:val="28"/>
          <w:szCs w:val="28"/>
        </w:rPr>
        <w:t xml:space="preserve"> </w:t>
      </w:r>
    </w:p>
    <w:p w:rsidR="004E16ED" w:rsidRPr="00DE7F5C" w:rsidRDefault="004E16ED" w:rsidP="004E16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общеобразовательных учреждениях проведено 246 классных часов, в которых приняли участие 2354 школьника</w:t>
      </w:r>
      <w:r w:rsidRPr="0047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темам:</w:t>
      </w:r>
      <w:r w:rsidRPr="00DE7F5C">
        <w:rPr>
          <w:rFonts w:ascii="Times New Roman" w:hAnsi="Times New Roman"/>
          <w:sz w:val="28"/>
          <w:szCs w:val="28"/>
        </w:rPr>
        <w:t xml:space="preserve"> «Быть честным. По з</w:t>
      </w:r>
      <w:r w:rsidRPr="00DE7F5C">
        <w:rPr>
          <w:rFonts w:ascii="Times New Roman" w:hAnsi="Times New Roman"/>
          <w:sz w:val="28"/>
          <w:szCs w:val="28"/>
        </w:rPr>
        <w:t>а</w:t>
      </w:r>
      <w:r w:rsidRPr="00DE7F5C">
        <w:rPr>
          <w:rFonts w:ascii="Times New Roman" w:hAnsi="Times New Roman"/>
          <w:sz w:val="28"/>
          <w:szCs w:val="28"/>
        </w:rPr>
        <w:t>конам справедливости», «Проблема «обходного» пути», «Откуда берутся з</w:t>
      </w:r>
      <w:r w:rsidRPr="00DE7F5C">
        <w:rPr>
          <w:rFonts w:ascii="Times New Roman" w:hAnsi="Times New Roman"/>
          <w:sz w:val="28"/>
          <w:szCs w:val="28"/>
        </w:rPr>
        <w:t>а</w:t>
      </w:r>
      <w:r w:rsidRPr="00DE7F5C">
        <w:rPr>
          <w:rFonts w:ascii="Times New Roman" w:hAnsi="Times New Roman"/>
          <w:sz w:val="28"/>
          <w:szCs w:val="28"/>
        </w:rPr>
        <w:t xml:space="preserve">преты?», «Быть представителем власти. Властные полномочия», «Когда все в твоих руках», «Что такое коррупция? Как решить проблему коррупции?», «Закон и необходимость его соблюдения», «Государство и человек: конфликт интересов», «Требования к человеку, обличенному властью», «Зачем нужна дисциплина? Преимущество соблюдения законов». </w:t>
      </w:r>
    </w:p>
    <w:p w:rsidR="004E16ED" w:rsidRDefault="004E16ED" w:rsidP="004E16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также 20 «круглых столов» для старшеклассников с участ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сотрудников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начальника юрид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отдела администрации Богучарского муниципального района,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приняли участие 947 обучающихся 8-11 классов школ района.</w:t>
      </w:r>
    </w:p>
    <w:p w:rsidR="004E16ED" w:rsidRDefault="004E16ED" w:rsidP="004E1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Проведены диспуты, конкурсы плакатов, рисунков и т.д. </w:t>
      </w:r>
    </w:p>
    <w:p w:rsidR="004E16ED" w:rsidRPr="00966C38" w:rsidRDefault="004E16ED" w:rsidP="004E1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Учащиеся 11а класса МКОУ «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 </w:t>
      </w:r>
      <w:r w:rsidRPr="00966C38"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966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VIII Всероссийском конкурсе социальной рекламы «Новый Взгляд», </w:t>
      </w:r>
      <w:r w:rsidRPr="00966C38">
        <w:rPr>
          <w:rFonts w:ascii="Times New Roman" w:hAnsi="Times New Roman"/>
          <w:sz w:val="28"/>
          <w:szCs w:val="28"/>
        </w:rPr>
        <w:t>создав видеоролик на тему: «Прокуратура против коррупции!».</w:t>
      </w:r>
    </w:p>
    <w:p w:rsidR="004E16ED" w:rsidRPr="00734ECD" w:rsidRDefault="004E16ED" w:rsidP="004E16ED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D2">
        <w:rPr>
          <w:rFonts w:ascii="Times New Roman" w:hAnsi="Times New Roman"/>
          <w:sz w:val="28"/>
          <w:szCs w:val="28"/>
        </w:rPr>
        <w:t>Во всех общеобразовательных организациях оформлены информац</w:t>
      </w:r>
      <w:r w:rsidRPr="00B54CD2">
        <w:rPr>
          <w:rFonts w:ascii="Times New Roman" w:hAnsi="Times New Roman"/>
          <w:sz w:val="28"/>
          <w:szCs w:val="28"/>
        </w:rPr>
        <w:t>и</w:t>
      </w:r>
      <w:r w:rsidRPr="00B54CD2">
        <w:rPr>
          <w:rFonts w:ascii="Times New Roman" w:hAnsi="Times New Roman"/>
          <w:sz w:val="28"/>
          <w:szCs w:val="28"/>
        </w:rPr>
        <w:t xml:space="preserve">онные стенды, информационные буклеты. </w:t>
      </w:r>
      <w:r>
        <w:rPr>
          <w:rFonts w:ascii="Times New Roman" w:hAnsi="Times New Roman"/>
          <w:sz w:val="28"/>
          <w:szCs w:val="28"/>
        </w:rPr>
        <w:t>Р</w:t>
      </w:r>
      <w:r w:rsidRPr="00B54CD2">
        <w:rPr>
          <w:rFonts w:ascii="Times New Roman" w:hAnsi="Times New Roman"/>
          <w:sz w:val="28"/>
          <w:szCs w:val="28"/>
        </w:rPr>
        <w:t>азмещена на информационных стендах для ознакомления сотрудниками и посетителями информация в соо</w:t>
      </w:r>
      <w:r w:rsidRPr="00B54CD2">
        <w:rPr>
          <w:rFonts w:ascii="Times New Roman" w:hAnsi="Times New Roman"/>
          <w:sz w:val="28"/>
          <w:szCs w:val="28"/>
        </w:rPr>
        <w:t>т</w:t>
      </w:r>
      <w:r w:rsidRPr="00B54CD2">
        <w:rPr>
          <w:rFonts w:ascii="Times New Roman" w:hAnsi="Times New Roman"/>
          <w:sz w:val="28"/>
          <w:szCs w:val="28"/>
        </w:rPr>
        <w:t xml:space="preserve">ветствии с положениями Федерального закона от 25.12.2008  № 273-ФЗ «О </w:t>
      </w:r>
      <w:r w:rsidRPr="00B54CD2">
        <w:rPr>
          <w:rFonts w:ascii="Times New Roman" w:hAnsi="Times New Roman"/>
          <w:sz w:val="28"/>
          <w:szCs w:val="28"/>
        </w:rPr>
        <w:lastRenderedPageBreak/>
        <w:t>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Pr="00B5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B5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 материалы, как</w:t>
      </w:r>
      <w:r w:rsidRPr="00B54CD2">
        <w:rPr>
          <w:rFonts w:ascii="Times New Roman" w:hAnsi="Times New Roman"/>
          <w:sz w:val="28"/>
          <w:szCs w:val="28"/>
        </w:rPr>
        <w:t>: Памятка по противодействию коррупции, «Что такое взятка? Подкуп?», «Что следует предпринять сразу после совершившегося факта вымогательства», «Это ну</w:t>
      </w:r>
      <w:r w:rsidRPr="00B54CD2">
        <w:rPr>
          <w:rFonts w:ascii="Times New Roman" w:hAnsi="Times New Roman"/>
          <w:sz w:val="28"/>
          <w:szCs w:val="28"/>
        </w:rPr>
        <w:t>ж</w:t>
      </w:r>
      <w:r w:rsidRPr="00B54CD2">
        <w:rPr>
          <w:rFonts w:ascii="Times New Roman" w:hAnsi="Times New Roman"/>
          <w:sz w:val="28"/>
          <w:szCs w:val="28"/>
        </w:rPr>
        <w:t>но знать», «Наказание за взятку».</w:t>
      </w:r>
      <w:r w:rsidRPr="00734ECD">
        <w:rPr>
          <w:rFonts w:ascii="Times New Roman" w:hAnsi="Times New Roman"/>
          <w:sz w:val="28"/>
          <w:szCs w:val="28"/>
          <w:lang w:eastAsia="ru-RU"/>
        </w:rPr>
        <w:t xml:space="preserve"> В МКУ «Управление по образованию и молодежной политике»</w:t>
      </w:r>
      <w:r w:rsidRPr="00734E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34ECD">
        <w:rPr>
          <w:rFonts w:ascii="Times New Roman" w:hAnsi="Times New Roman"/>
          <w:sz w:val="28"/>
          <w:szCs w:val="28"/>
          <w:lang w:eastAsia="ru-RU"/>
        </w:rPr>
        <w:t>также о</w:t>
      </w:r>
      <w:r w:rsidRPr="00734ECD">
        <w:rPr>
          <w:rFonts w:ascii="Times New Roman" w:eastAsia="Times New Roman" w:hAnsi="Times New Roman"/>
          <w:sz w:val="28"/>
          <w:szCs w:val="28"/>
          <w:lang w:eastAsia="ru-RU"/>
        </w:rPr>
        <w:t>формлен информационный стенд с размещ</w:t>
      </w:r>
      <w:r w:rsidRPr="00734E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4ECD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на нем  информационных материалов, а также буклетов, листовок. </w:t>
      </w:r>
    </w:p>
    <w:p w:rsidR="004E16ED" w:rsidRPr="00B54CD2" w:rsidRDefault="004E16ED" w:rsidP="004E16ED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4CD2">
        <w:rPr>
          <w:rFonts w:ascii="Times New Roman" w:hAnsi="Times New Roman"/>
          <w:sz w:val="28"/>
          <w:szCs w:val="28"/>
        </w:rPr>
        <w:t xml:space="preserve"> На сайтах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имеются разделы </w:t>
      </w:r>
      <w:r w:rsidRPr="00B54CD2">
        <w:rPr>
          <w:rFonts w:ascii="Times New Roman" w:hAnsi="Times New Roman"/>
          <w:sz w:val="28"/>
          <w:szCs w:val="28"/>
        </w:rPr>
        <w:t>«</w:t>
      </w:r>
      <w:proofErr w:type="spellStart"/>
      <w:r w:rsidRPr="00B54CD2">
        <w:rPr>
          <w:rFonts w:ascii="Times New Roman" w:hAnsi="Times New Roman"/>
          <w:sz w:val="28"/>
          <w:szCs w:val="28"/>
        </w:rPr>
        <w:t>Антико</w:t>
      </w:r>
      <w:r w:rsidRPr="00B54CD2">
        <w:rPr>
          <w:rFonts w:ascii="Times New Roman" w:hAnsi="Times New Roman"/>
          <w:sz w:val="28"/>
          <w:szCs w:val="28"/>
        </w:rPr>
        <w:t>р</w:t>
      </w:r>
      <w:r w:rsidRPr="00B54CD2">
        <w:rPr>
          <w:rFonts w:ascii="Times New Roman" w:hAnsi="Times New Roman"/>
          <w:sz w:val="28"/>
          <w:szCs w:val="28"/>
        </w:rPr>
        <w:t>рупционная</w:t>
      </w:r>
      <w:proofErr w:type="spellEnd"/>
      <w:r w:rsidRPr="00B54CD2">
        <w:rPr>
          <w:rFonts w:ascii="Times New Roman" w:hAnsi="Times New Roman"/>
          <w:sz w:val="28"/>
          <w:szCs w:val="28"/>
        </w:rPr>
        <w:t xml:space="preserve"> политика»</w:t>
      </w:r>
      <w:r>
        <w:rPr>
          <w:rFonts w:ascii="Times New Roman" w:hAnsi="Times New Roman"/>
          <w:sz w:val="28"/>
          <w:szCs w:val="28"/>
        </w:rPr>
        <w:t>, где</w:t>
      </w:r>
      <w:r w:rsidRPr="00B5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размещается</w:t>
      </w:r>
      <w:r w:rsidRPr="00B54CD2">
        <w:rPr>
          <w:rFonts w:ascii="Times New Roman" w:hAnsi="Times New Roman"/>
          <w:sz w:val="28"/>
          <w:szCs w:val="28"/>
        </w:rPr>
        <w:t xml:space="preserve"> актуальная информаци</w:t>
      </w:r>
      <w:r>
        <w:rPr>
          <w:rFonts w:ascii="Times New Roman" w:hAnsi="Times New Roman"/>
          <w:sz w:val="28"/>
          <w:szCs w:val="28"/>
        </w:rPr>
        <w:t>я</w:t>
      </w:r>
      <w:r w:rsidRPr="00B54CD2">
        <w:rPr>
          <w:rFonts w:ascii="Times New Roman" w:hAnsi="Times New Roman"/>
          <w:sz w:val="28"/>
          <w:szCs w:val="28"/>
        </w:rPr>
        <w:t xml:space="preserve"> по формированию </w:t>
      </w:r>
      <w:proofErr w:type="spellStart"/>
      <w:r w:rsidRPr="00B54CD2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B54CD2">
        <w:rPr>
          <w:rFonts w:ascii="Times New Roman" w:hAnsi="Times New Roman"/>
          <w:sz w:val="28"/>
          <w:szCs w:val="28"/>
        </w:rPr>
        <w:t xml:space="preserve"> мировоззрения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</w:t>
      </w:r>
      <w:r w:rsidRPr="00B54CD2">
        <w:rPr>
          <w:rFonts w:ascii="Times New Roman" w:hAnsi="Times New Roman"/>
          <w:sz w:val="28"/>
          <w:szCs w:val="28"/>
        </w:rPr>
        <w:t xml:space="preserve"> </w:t>
      </w:r>
    </w:p>
    <w:p w:rsidR="004E16ED" w:rsidRDefault="004E16ED" w:rsidP="004E1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6A3B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общеобразовательных организациях Богучарского муниципального района</w:t>
      </w:r>
      <w:r w:rsidRPr="00FB6A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6A3B">
        <w:rPr>
          <w:rFonts w:ascii="Times New Roman" w:hAnsi="Times New Roman"/>
          <w:sz w:val="28"/>
          <w:szCs w:val="28"/>
        </w:rPr>
        <w:t>в рамках проведения классных часов, внеклассных мероприятий, р</w:t>
      </w:r>
      <w:r w:rsidRPr="00FB6A3B">
        <w:rPr>
          <w:rFonts w:ascii="Times New Roman" w:hAnsi="Times New Roman"/>
          <w:sz w:val="28"/>
          <w:szCs w:val="28"/>
        </w:rPr>
        <w:t>о</w:t>
      </w:r>
      <w:r w:rsidRPr="00FB6A3B">
        <w:rPr>
          <w:rFonts w:ascii="Times New Roman" w:hAnsi="Times New Roman"/>
          <w:sz w:val="28"/>
          <w:szCs w:val="28"/>
        </w:rPr>
        <w:t xml:space="preserve">дительских собраний </w:t>
      </w:r>
      <w:r>
        <w:rPr>
          <w:rFonts w:ascii="Times New Roman" w:hAnsi="Times New Roman"/>
          <w:sz w:val="28"/>
          <w:szCs w:val="28"/>
        </w:rPr>
        <w:t xml:space="preserve">в ноябре 2017 года </w:t>
      </w:r>
      <w:r w:rsidRPr="00FB6A3B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едено</w:t>
      </w:r>
      <w:r w:rsidRPr="00FB6A3B">
        <w:rPr>
          <w:rFonts w:ascii="Times New Roman" w:hAnsi="Times New Roman"/>
          <w:sz w:val="28"/>
          <w:szCs w:val="28"/>
        </w:rPr>
        <w:t xml:space="preserve"> анкетирование участн</w:t>
      </w:r>
      <w:r w:rsidRPr="00FB6A3B">
        <w:rPr>
          <w:rFonts w:ascii="Times New Roman" w:hAnsi="Times New Roman"/>
          <w:sz w:val="28"/>
          <w:szCs w:val="28"/>
        </w:rPr>
        <w:t>и</w:t>
      </w:r>
      <w:r w:rsidRPr="00FB6A3B">
        <w:rPr>
          <w:rFonts w:ascii="Times New Roman" w:hAnsi="Times New Roman"/>
          <w:sz w:val="28"/>
          <w:szCs w:val="28"/>
        </w:rPr>
        <w:t>ков образовательных отношений: учащихся и родителей по вопросам, к</w:t>
      </w:r>
      <w:r w:rsidRPr="00FB6A3B">
        <w:rPr>
          <w:rFonts w:ascii="Times New Roman" w:hAnsi="Times New Roman"/>
          <w:sz w:val="28"/>
          <w:szCs w:val="28"/>
        </w:rPr>
        <w:t>а</w:t>
      </w:r>
      <w:r w:rsidRPr="00FB6A3B">
        <w:rPr>
          <w:rFonts w:ascii="Times New Roman" w:hAnsi="Times New Roman"/>
          <w:sz w:val="28"/>
          <w:szCs w:val="28"/>
        </w:rPr>
        <w:t>сающи</w:t>
      </w:r>
      <w:r>
        <w:rPr>
          <w:rFonts w:ascii="Times New Roman" w:hAnsi="Times New Roman"/>
          <w:sz w:val="28"/>
          <w:szCs w:val="28"/>
        </w:rPr>
        <w:t>м</w:t>
      </w:r>
      <w:r w:rsidRPr="00FB6A3B">
        <w:rPr>
          <w:rFonts w:ascii="Times New Roman" w:hAnsi="Times New Roman"/>
          <w:sz w:val="28"/>
          <w:szCs w:val="28"/>
        </w:rPr>
        <w:t>ся проявления бытовой коррупции 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3B">
        <w:rPr>
          <w:rFonts w:ascii="Times New Roman" w:hAnsi="Times New Roman"/>
          <w:sz w:val="28"/>
          <w:szCs w:val="28"/>
        </w:rPr>
        <w:t>(сбору денежных средств на ремонт, приобретение учебников, репетиторс</w:t>
      </w:r>
      <w:r w:rsidRPr="00FB6A3B">
        <w:rPr>
          <w:rFonts w:ascii="Times New Roman" w:hAnsi="Times New Roman"/>
          <w:sz w:val="28"/>
          <w:szCs w:val="28"/>
        </w:rPr>
        <w:t>т</w:t>
      </w:r>
      <w:r w:rsidRPr="00FB6A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 w:rsidRPr="00FB6A3B">
        <w:rPr>
          <w:rFonts w:ascii="Times New Roman" w:hAnsi="Times New Roman"/>
          <w:sz w:val="28"/>
          <w:szCs w:val="28"/>
        </w:rPr>
        <w:t>, организации питания).</w:t>
      </w:r>
    </w:p>
    <w:p w:rsidR="004E16ED" w:rsidRDefault="004E16ED" w:rsidP="004E1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Управлением по образованию и молодежной политике на 2018 год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работаны несколько вариантов анкет для дальнейшего анкетирования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образовательного процесса.</w:t>
      </w:r>
    </w:p>
    <w:p w:rsidR="0043011C" w:rsidRPr="0099606B" w:rsidRDefault="004E16ED" w:rsidP="0099606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2B82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282B82">
        <w:rPr>
          <w:rFonts w:ascii="Times New Roman" w:hAnsi="Times New Roman"/>
          <w:sz w:val="28"/>
          <w:szCs w:val="28"/>
        </w:rPr>
        <w:t xml:space="preserve"> по образованию и молодежной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B82">
        <w:rPr>
          <w:rFonts w:ascii="Times New Roman" w:eastAsia="Times New Roman" w:hAnsi="Times New Roman"/>
          <w:sz w:val="28"/>
          <w:szCs w:val="28"/>
        </w:rPr>
        <w:t xml:space="preserve">08 декабря 2017 года проведено совещание руководителей образовательных организаций, приуроченное к Международному дню борьбы с коррупцией, на котором рассматривался вопрос по противодействию коррупции и </w:t>
      </w:r>
      <w:proofErr w:type="spellStart"/>
      <w:r w:rsidRPr="00282B82">
        <w:rPr>
          <w:rFonts w:ascii="Times New Roman" w:eastAsia="Times New Roman" w:hAnsi="Times New Roman"/>
          <w:sz w:val="28"/>
          <w:szCs w:val="28"/>
        </w:rPr>
        <w:t>антикоррупцио</w:t>
      </w:r>
      <w:r w:rsidRPr="00282B82">
        <w:rPr>
          <w:rFonts w:ascii="Times New Roman" w:eastAsia="Times New Roman" w:hAnsi="Times New Roman"/>
          <w:sz w:val="28"/>
          <w:szCs w:val="28"/>
        </w:rPr>
        <w:t>н</w:t>
      </w:r>
      <w:r w:rsidRPr="00282B82">
        <w:rPr>
          <w:rFonts w:ascii="Times New Roman" w:eastAsia="Times New Roman" w:hAnsi="Times New Roman"/>
          <w:sz w:val="28"/>
          <w:szCs w:val="28"/>
        </w:rPr>
        <w:t>ному</w:t>
      </w:r>
      <w:proofErr w:type="spellEnd"/>
      <w:r w:rsidRPr="00282B82">
        <w:rPr>
          <w:rFonts w:ascii="Times New Roman" w:eastAsia="Times New Roman" w:hAnsi="Times New Roman"/>
          <w:sz w:val="28"/>
          <w:szCs w:val="28"/>
        </w:rPr>
        <w:t xml:space="preserve"> просвещению. Во всех общеобразовательных организациях Богуча</w:t>
      </w:r>
      <w:r w:rsidRPr="00282B82">
        <w:rPr>
          <w:rFonts w:ascii="Times New Roman" w:eastAsia="Times New Roman" w:hAnsi="Times New Roman"/>
          <w:sz w:val="28"/>
          <w:szCs w:val="28"/>
        </w:rPr>
        <w:t>р</w:t>
      </w:r>
      <w:r w:rsidRPr="00282B82">
        <w:rPr>
          <w:rFonts w:ascii="Times New Roman" w:eastAsia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были</w:t>
      </w:r>
      <w:r w:rsidRPr="00282B82">
        <w:rPr>
          <w:rFonts w:ascii="Times New Roman" w:eastAsia="Times New Roman" w:hAnsi="Times New Roman"/>
          <w:sz w:val="28"/>
          <w:szCs w:val="28"/>
        </w:rPr>
        <w:t xml:space="preserve"> проведены классные часы «Нет – ко</w:t>
      </w:r>
      <w:r w:rsidRPr="00282B82">
        <w:rPr>
          <w:rFonts w:ascii="Times New Roman" w:eastAsia="Times New Roman" w:hAnsi="Times New Roman"/>
          <w:sz w:val="28"/>
          <w:szCs w:val="28"/>
        </w:rPr>
        <w:t>р</w:t>
      </w:r>
      <w:r w:rsidRPr="00282B82">
        <w:rPr>
          <w:rFonts w:ascii="Times New Roman" w:eastAsia="Times New Roman" w:hAnsi="Times New Roman"/>
          <w:sz w:val="28"/>
          <w:szCs w:val="28"/>
        </w:rPr>
        <w:t>рупции!»</w:t>
      </w:r>
      <w:r>
        <w:rPr>
          <w:rFonts w:ascii="Times New Roman" w:eastAsia="Times New Roman" w:hAnsi="Times New Roman"/>
          <w:sz w:val="28"/>
          <w:szCs w:val="28"/>
        </w:rPr>
        <w:t>, посвященные этой дате.</w:t>
      </w:r>
    </w:p>
    <w:p w:rsidR="0043011C" w:rsidRDefault="0043011C" w:rsidP="004E16ED">
      <w:pPr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43011C">
        <w:rPr>
          <w:rFonts w:ascii="Times New Roman" w:hAnsi="Times New Roman"/>
          <w:sz w:val="28"/>
          <w:szCs w:val="28"/>
        </w:rPr>
        <w:t xml:space="preserve">          </w:t>
      </w:r>
    </w:p>
    <w:p w:rsidR="00A93D78" w:rsidRDefault="00F95ED0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A93D78" w:rsidRPr="00610DCE" w:rsidRDefault="00A93D78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99606B" w:rsidRDefault="0099606B" w:rsidP="00A93D7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Кузнецов В.В. - глава Богучарского муниципального района </w:t>
      </w:r>
    </w:p>
    <w:p w:rsidR="00A93D78" w:rsidRDefault="0099606B" w:rsidP="0099606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606B">
        <w:rPr>
          <w:rFonts w:ascii="Times New Roman" w:hAnsi="Times New Roman"/>
          <w:sz w:val="28"/>
          <w:szCs w:val="28"/>
        </w:rPr>
        <w:t>Валерий Васильевич подчеркнул, что</w:t>
      </w:r>
      <w:r w:rsidR="0007703D">
        <w:rPr>
          <w:rFonts w:ascii="Times New Roman" w:hAnsi="Times New Roman"/>
          <w:sz w:val="28"/>
          <w:szCs w:val="28"/>
        </w:rPr>
        <w:t xml:space="preserve"> грамотность в этом вопросе и среди учителей еще не на должном уровне. Необходимо доводить информ</w:t>
      </w:r>
      <w:r w:rsidR="0007703D">
        <w:rPr>
          <w:rFonts w:ascii="Times New Roman" w:hAnsi="Times New Roman"/>
          <w:sz w:val="28"/>
          <w:szCs w:val="28"/>
        </w:rPr>
        <w:t>а</w:t>
      </w:r>
      <w:r w:rsidR="0007703D">
        <w:rPr>
          <w:rFonts w:ascii="Times New Roman" w:hAnsi="Times New Roman"/>
          <w:sz w:val="28"/>
          <w:szCs w:val="28"/>
        </w:rPr>
        <w:t>цию в доступной форме для обучающихся, вести разъяснительную работу среди сотрудников образовательных организаций.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703D" w:rsidRDefault="0007703D" w:rsidP="0099606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703D" w:rsidRDefault="0007703D" w:rsidP="0099606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Н.А. - заместитель главы Богучарского муниципального района - руководитель аппарата администрации района</w:t>
      </w:r>
    </w:p>
    <w:p w:rsidR="0007703D" w:rsidRDefault="0007703D" w:rsidP="009960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703D">
        <w:rPr>
          <w:rFonts w:ascii="Times New Roman" w:hAnsi="Times New Roman"/>
          <w:sz w:val="28"/>
          <w:szCs w:val="28"/>
        </w:rPr>
        <w:t xml:space="preserve">Наталья Анатольевна </w:t>
      </w:r>
      <w:r>
        <w:rPr>
          <w:rFonts w:ascii="Times New Roman" w:hAnsi="Times New Roman"/>
          <w:sz w:val="28"/>
          <w:szCs w:val="28"/>
        </w:rPr>
        <w:t>порекомендовала Ткачеву И.В. обратить вним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на сайт, где должна быть размещена информация о противодействии коррупции.</w:t>
      </w:r>
    </w:p>
    <w:p w:rsidR="0007703D" w:rsidRPr="0007703D" w:rsidRDefault="0007703D" w:rsidP="009960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692AA1">
        <w:rPr>
          <w:rFonts w:ascii="Times New Roman" w:hAnsi="Times New Roman"/>
          <w:sz w:val="28"/>
          <w:szCs w:val="28"/>
        </w:rPr>
        <w:t>5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D78" w:rsidRPr="0007703D" w:rsidRDefault="00A93D78" w:rsidP="0007703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DD2C8D">
        <w:rPr>
          <w:rFonts w:ascii="Times New Roman" w:hAnsi="Times New Roman"/>
          <w:b/>
          <w:sz w:val="28"/>
          <w:szCs w:val="28"/>
        </w:rPr>
        <w:t>3</w:t>
      </w:r>
      <w:r w:rsidR="00DD2C8D" w:rsidRPr="00316BFB">
        <w:rPr>
          <w:rFonts w:ascii="Times New Roman" w:hAnsi="Times New Roman"/>
          <w:b/>
          <w:sz w:val="28"/>
          <w:szCs w:val="28"/>
        </w:rPr>
        <w:t>.</w:t>
      </w:r>
      <w:r w:rsidR="00DD2C8D">
        <w:rPr>
          <w:rFonts w:ascii="Times New Roman" w:hAnsi="Times New Roman"/>
          <w:b/>
          <w:sz w:val="28"/>
          <w:szCs w:val="28"/>
        </w:rPr>
        <w:t xml:space="preserve">СЛУШАЛИ: 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проведения </w:t>
      </w:r>
      <w:proofErr w:type="spellStart"/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пертизы нормативных правовых актов и проектов нормативных прав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вых актов органов местного самоуправления Богучарского муниц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пального района</w:t>
      </w:r>
      <w:r w:rsidR="004625A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0770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эффективности взаимодействия с прокуратурой Б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7703D" w:rsidRPr="00FB0E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гучарского района. </w:t>
      </w:r>
    </w:p>
    <w:p w:rsidR="00A93D78" w:rsidRDefault="00A93D78" w:rsidP="00A93D7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Натальи Анатольевны - заместителя главы администрации Богучарского муниципального района - руководителя апп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рата администрации района.</w:t>
      </w:r>
    </w:p>
    <w:p w:rsidR="00A93D78" w:rsidRDefault="00A93D78" w:rsidP="00DD2C8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AA1" w:rsidRDefault="00A93D78" w:rsidP="0007703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7703D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Наталья Анатольевна рассказала о том, что 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2017 году</w:t>
      </w:r>
      <w:r w:rsidR="00692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руководствуясь  документами Советов народных депутатов и администраций  Богучарского муниципального района,  поселений «О порядках проведения </w:t>
      </w:r>
      <w:proofErr w:type="spellStart"/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онной</w:t>
      </w:r>
      <w:proofErr w:type="spellEnd"/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экспертизы нормативных правовых актов представительных и испо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нительных органов местного самоупра</w:t>
      </w:r>
      <w:r w:rsidR="00692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вления и их проектов», экспертиза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кументов района проводилась начальником юридического отдела админис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рации Богучарского муниципального района Козловым Дмитрием Василь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вичем, а поселений, за исключением городского поселения – город Богучар,  ведущим</w:t>
      </w:r>
      <w:proofErr w:type="gramEnd"/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специалистом юридического отдела  </w:t>
      </w:r>
      <w:proofErr w:type="spellStart"/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Войтиковой</w:t>
      </w:r>
      <w:proofErr w:type="spellEnd"/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Ириной Никол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07703D"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евной. </w:t>
      </w:r>
    </w:p>
    <w:p w:rsidR="0007703D" w:rsidRPr="0007703D" w:rsidRDefault="0007703D" w:rsidP="0007703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Органы местного самоуправления городского поселения – город Бог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чар проводят экспе</w:t>
      </w:r>
      <w:r w:rsidR="00692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тизу НПА самостоятельно. В ходе данной работы на ст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дии проект</w:t>
      </w:r>
      <w:r w:rsidR="00692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ов неоднократно были выявлены  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такие </w:t>
      </w:r>
      <w:proofErr w:type="spellStart"/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коррупциогенные</w:t>
      </w:r>
      <w:proofErr w:type="spellEnd"/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факт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ры, как отсутствие или неопределенность сроков, условий или основания принятия решений, принятие НПА, либо отдельных норм  с превышением компетенции, чрезмерная свобода подзаконного нормотворчества, отсутс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вие или неполнота административных процедур. В основном такие проекты были подготовлены  МКУ «Управление по образованию и молодежной пол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тике», МКУ «Управление сельского хозяйства», МКУ «Отдел  физической культуры и спорта», отделом по строительству, архитектуре, ЖКХ, </w:t>
      </w:r>
      <w:proofErr w:type="spellStart"/>
      <w:proofErr w:type="gramStart"/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топливно</w:t>
      </w:r>
      <w:proofErr w:type="spellEnd"/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энергетическому</w:t>
      </w:r>
      <w:proofErr w:type="gramEnd"/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комплексу, отделом по управлению муниципальным имуществом и земельным отношениям. Реже стали допускать такие недочеты специалисты финансового отдела. На стадии проектов такие </w:t>
      </w:r>
      <w:proofErr w:type="spellStart"/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коррупциоге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ные</w:t>
      </w:r>
      <w:proofErr w:type="spellEnd"/>
      <w:r w:rsidRPr="000770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факторы исключались.  </w:t>
      </w:r>
    </w:p>
    <w:p w:rsidR="0007703D" w:rsidRPr="0007703D" w:rsidRDefault="0007703D" w:rsidP="0007703D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За 2017 год была проведена </w:t>
      </w:r>
      <w:proofErr w:type="spellStart"/>
      <w:r w:rsidRPr="0007703D">
        <w:rPr>
          <w:rFonts w:ascii="Times New Roman" w:hAnsi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экспертиза  70 прое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тов постановлений администрации района (из 1006) , так же 38 проектов р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шений Совета народных депутатов Богучарского муниципального района (из 105). В них было обнаружено 15 </w:t>
      </w:r>
      <w:proofErr w:type="spellStart"/>
      <w:r w:rsidRPr="0007703D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 факторов.</w:t>
      </w:r>
    </w:p>
    <w:p w:rsidR="0007703D" w:rsidRPr="0007703D" w:rsidRDefault="0007703D" w:rsidP="0007703D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Из 1127 решений поселений проведена экспертиза 423 проектов, из 1401 постановления на стадии проекта подверглись экспертизе 459.  В них было обнаружено более 30 </w:t>
      </w:r>
      <w:proofErr w:type="spellStart"/>
      <w:r w:rsidRPr="0007703D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 факторов. Все они устранены.</w:t>
      </w:r>
    </w:p>
    <w:p w:rsidR="0007703D" w:rsidRPr="0007703D" w:rsidRDefault="0007703D" w:rsidP="0007703D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По городскому поселению – город Богучар проведена </w:t>
      </w:r>
      <w:proofErr w:type="spellStart"/>
      <w:r w:rsidRPr="0007703D">
        <w:rPr>
          <w:rFonts w:ascii="Times New Roman" w:hAnsi="Times New Roman"/>
          <w:color w:val="000000" w:themeColor="text1"/>
          <w:sz w:val="28"/>
          <w:szCs w:val="28"/>
        </w:rPr>
        <w:t>антикоррупц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онная</w:t>
      </w:r>
      <w:proofErr w:type="spellEnd"/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экспертиза 26 проектов  решений (из 87) и 37 постановлений  (из 334). Обнаружено 6 </w:t>
      </w:r>
      <w:proofErr w:type="spellStart"/>
      <w:r w:rsidRPr="0007703D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 факторов. Все устранены. </w:t>
      </w:r>
    </w:p>
    <w:p w:rsidR="0007703D" w:rsidRPr="0007703D" w:rsidRDefault="0007703D" w:rsidP="0007703D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03D">
        <w:rPr>
          <w:rFonts w:ascii="Times New Roman" w:hAnsi="Times New Roman"/>
          <w:color w:val="000000" w:themeColor="text1"/>
          <w:sz w:val="28"/>
          <w:szCs w:val="28"/>
        </w:rPr>
        <w:t>Большое значение имеет взаимодействие в решении вышеназванного вопроса сотрудничество с прокуратурой района. Предварительно перед у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 xml:space="preserve">верждением проекты документов направляются в </w:t>
      </w:r>
      <w:r w:rsidR="00692AA1">
        <w:rPr>
          <w:rFonts w:ascii="Times New Roman" w:hAnsi="Times New Roman"/>
          <w:color w:val="000000" w:themeColor="text1"/>
          <w:sz w:val="28"/>
          <w:szCs w:val="28"/>
        </w:rPr>
        <w:t xml:space="preserve">прокуратуру района 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на экспертизу. Если выявляют</w:t>
      </w:r>
      <w:r w:rsidR="00692AA1">
        <w:rPr>
          <w:rFonts w:ascii="Times New Roman" w:hAnsi="Times New Roman"/>
          <w:color w:val="000000" w:themeColor="text1"/>
          <w:sz w:val="28"/>
          <w:szCs w:val="28"/>
        </w:rPr>
        <w:t xml:space="preserve">ся какие - 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то несоответствия с законодательством, то они устраняются на стадии подготовки докумен</w:t>
      </w:r>
      <w:r w:rsidR="00692AA1">
        <w:rPr>
          <w:rFonts w:ascii="Times New Roman" w:hAnsi="Times New Roman"/>
          <w:color w:val="000000" w:themeColor="text1"/>
          <w:sz w:val="28"/>
          <w:szCs w:val="28"/>
        </w:rPr>
        <w:t xml:space="preserve">та. 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Такую практику вза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модействия мы продолжим и в будущем. Это оберегает органы местного с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373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моуправления от 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принятия незаконных актов и необдуманных решений, пр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7703D">
        <w:rPr>
          <w:rFonts w:ascii="Times New Roman" w:hAnsi="Times New Roman"/>
          <w:color w:val="000000" w:themeColor="text1"/>
          <w:sz w:val="28"/>
          <w:szCs w:val="28"/>
        </w:rPr>
        <w:t>тиворечащим интересам государства и населения.</w:t>
      </w:r>
    </w:p>
    <w:p w:rsidR="004E6927" w:rsidRDefault="004E6927" w:rsidP="00692AA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2C8D" w:rsidRPr="004E6927" w:rsidRDefault="00DD2C8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6373BD" w:rsidRPr="006373BD" w:rsidRDefault="004E6927" w:rsidP="006373B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Валерий Васильевич </w:t>
      </w:r>
      <w:r w:rsidR="00D40999">
        <w:rPr>
          <w:rFonts w:ascii="Times New Roman" w:hAnsi="Times New Roman"/>
          <w:sz w:val="28"/>
          <w:szCs w:val="28"/>
        </w:rPr>
        <w:t xml:space="preserve">подчеркнул, что </w:t>
      </w:r>
      <w:r w:rsidR="006373BD">
        <w:rPr>
          <w:rFonts w:ascii="Times New Roman" w:hAnsi="Times New Roman"/>
          <w:sz w:val="28"/>
          <w:szCs w:val="28"/>
        </w:rPr>
        <w:t xml:space="preserve">необходимо и дальше вести работу по </w:t>
      </w:r>
      <w:r w:rsidR="006373BD">
        <w:rPr>
          <w:rFonts w:ascii="Times New Roman" w:eastAsia="Times New Roman" w:hAnsi="Times New Roman"/>
          <w:sz w:val="28"/>
          <w:szCs w:val="28"/>
          <w:lang w:eastAsia="ru-RU"/>
        </w:rPr>
        <w:t>проведению</w:t>
      </w:r>
      <w:r w:rsidR="006373BD" w:rsidRPr="00637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73BD" w:rsidRPr="006373BD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6373BD" w:rsidRPr="006373B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  <w:r w:rsidR="006373B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 </w:t>
      </w:r>
      <w:r w:rsidR="006373BD" w:rsidRPr="006373BD">
        <w:rPr>
          <w:rFonts w:ascii="Times New Roman" w:eastAsia="Times New Roman" w:hAnsi="Times New Roman"/>
          <w:sz w:val="28"/>
          <w:szCs w:val="28"/>
          <w:lang w:eastAsia="ru-RU"/>
        </w:rPr>
        <w:t>взаимо</w:t>
      </w:r>
      <w:r w:rsidR="006373BD">
        <w:rPr>
          <w:rFonts w:ascii="Times New Roman" w:eastAsia="Times New Roman" w:hAnsi="Times New Roman"/>
          <w:sz w:val="28"/>
          <w:szCs w:val="28"/>
          <w:lang w:eastAsia="ru-RU"/>
        </w:rPr>
        <w:t>действовать</w:t>
      </w:r>
      <w:r w:rsidR="006373BD" w:rsidRPr="006373B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прок</w:t>
      </w:r>
      <w:r w:rsidR="006373BD" w:rsidRPr="006373B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373BD" w:rsidRPr="006373BD">
        <w:rPr>
          <w:rFonts w:ascii="Times New Roman" w:eastAsia="Times New Roman" w:hAnsi="Times New Roman"/>
          <w:sz w:val="28"/>
          <w:szCs w:val="28"/>
          <w:lang w:eastAsia="ru-RU"/>
        </w:rPr>
        <w:t>ратурой Богучарского района</w:t>
      </w:r>
      <w:r w:rsidR="006373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этому вопросу</w:t>
      </w:r>
      <w:r w:rsidR="006373BD" w:rsidRPr="006373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373BD" w:rsidRDefault="006373B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D2C8D" w:rsidRDefault="006373B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- 5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C0530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6373BD" w:rsidRDefault="006373BD" w:rsidP="00575FB3">
      <w:pPr>
        <w:ind w:firstLine="709"/>
        <w:jc w:val="both"/>
        <w:rPr>
          <w:rFonts w:ascii="Times New Roman" w:hAnsi="Times New Roman"/>
          <w:i/>
        </w:rPr>
      </w:pPr>
    </w:p>
    <w:p w:rsidR="00D40999" w:rsidRDefault="00D4099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proofErr w:type="spellStart"/>
      <w:r w:rsidRPr="00334430">
        <w:rPr>
          <w:rFonts w:ascii="Times New Roman" w:hAnsi="Times New Roman" w:cs="Times New Roman"/>
          <w:spacing w:val="0"/>
          <w:sz w:val="28"/>
          <w:szCs w:val="28"/>
        </w:rPr>
        <w:t>Богучарском</w:t>
      </w:r>
      <w:proofErr w:type="spellEnd"/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</w:t>
      </w:r>
      <w:r w:rsidR="00D73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0339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3390D"/>
    <w:rsid w:val="0007703D"/>
    <w:rsid w:val="00084A95"/>
    <w:rsid w:val="0009098D"/>
    <w:rsid w:val="000A10E9"/>
    <w:rsid w:val="000C0F72"/>
    <w:rsid w:val="000D24E0"/>
    <w:rsid w:val="001467B3"/>
    <w:rsid w:val="00157BFA"/>
    <w:rsid w:val="001629F3"/>
    <w:rsid w:val="00172943"/>
    <w:rsid w:val="00172D09"/>
    <w:rsid w:val="00175438"/>
    <w:rsid w:val="001872B1"/>
    <w:rsid w:val="001A1D0A"/>
    <w:rsid w:val="001B1AED"/>
    <w:rsid w:val="001D6E87"/>
    <w:rsid w:val="00202E2D"/>
    <w:rsid w:val="002305CF"/>
    <w:rsid w:val="002325A9"/>
    <w:rsid w:val="00275479"/>
    <w:rsid w:val="00295F5F"/>
    <w:rsid w:val="002B1EF8"/>
    <w:rsid w:val="002B2E2C"/>
    <w:rsid w:val="002B4B42"/>
    <w:rsid w:val="002D3EB1"/>
    <w:rsid w:val="00316BFB"/>
    <w:rsid w:val="00356784"/>
    <w:rsid w:val="00374969"/>
    <w:rsid w:val="00396633"/>
    <w:rsid w:val="003D00CA"/>
    <w:rsid w:val="003D4EFD"/>
    <w:rsid w:val="003E4E17"/>
    <w:rsid w:val="00406D2E"/>
    <w:rsid w:val="00417A8D"/>
    <w:rsid w:val="0043011C"/>
    <w:rsid w:val="004625AC"/>
    <w:rsid w:val="00483A69"/>
    <w:rsid w:val="004A675F"/>
    <w:rsid w:val="004A734E"/>
    <w:rsid w:val="004D4A5F"/>
    <w:rsid w:val="004E16ED"/>
    <w:rsid w:val="004E6927"/>
    <w:rsid w:val="0050334D"/>
    <w:rsid w:val="00513E3F"/>
    <w:rsid w:val="00575FB3"/>
    <w:rsid w:val="00580DCC"/>
    <w:rsid w:val="005A566A"/>
    <w:rsid w:val="005B0078"/>
    <w:rsid w:val="005B2E5E"/>
    <w:rsid w:val="005C0566"/>
    <w:rsid w:val="005C78A9"/>
    <w:rsid w:val="00605D8F"/>
    <w:rsid w:val="00610C68"/>
    <w:rsid w:val="00610DCE"/>
    <w:rsid w:val="0062442B"/>
    <w:rsid w:val="006373BD"/>
    <w:rsid w:val="00666ED0"/>
    <w:rsid w:val="00675FA3"/>
    <w:rsid w:val="006778FA"/>
    <w:rsid w:val="00692AA1"/>
    <w:rsid w:val="006B0939"/>
    <w:rsid w:val="007550BD"/>
    <w:rsid w:val="007662B0"/>
    <w:rsid w:val="00802BBA"/>
    <w:rsid w:val="008128C0"/>
    <w:rsid w:val="00833756"/>
    <w:rsid w:val="008375B9"/>
    <w:rsid w:val="0087528A"/>
    <w:rsid w:val="008C5EFA"/>
    <w:rsid w:val="00925406"/>
    <w:rsid w:val="0098032B"/>
    <w:rsid w:val="0099606B"/>
    <w:rsid w:val="009B687E"/>
    <w:rsid w:val="009E58F7"/>
    <w:rsid w:val="009F3AA0"/>
    <w:rsid w:val="00A149DC"/>
    <w:rsid w:val="00A44034"/>
    <w:rsid w:val="00A71102"/>
    <w:rsid w:val="00A90154"/>
    <w:rsid w:val="00A93D78"/>
    <w:rsid w:val="00AB3701"/>
    <w:rsid w:val="00AB648E"/>
    <w:rsid w:val="00AC08D0"/>
    <w:rsid w:val="00AC39F1"/>
    <w:rsid w:val="00BF400F"/>
    <w:rsid w:val="00BF5141"/>
    <w:rsid w:val="00CA6D6D"/>
    <w:rsid w:val="00CB6182"/>
    <w:rsid w:val="00CD7AE2"/>
    <w:rsid w:val="00D00367"/>
    <w:rsid w:val="00D40999"/>
    <w:rsid w:val="00D73612"/>
    <w:rsid w:val="00DA15C1"/>
    <w:rsid w:val="00DA2AC0"/>
    <w:rsid w:val="00DB118A"/>
    <w:rsid w:val="00DC3531"/>
    <w:rsid w:val="00DD2C8D"/>
    <w:rsid w:val="00DE37A5"/>
    <w:rsid w:val="00DF5E1A"/>
    <w:rsid w:val="00E23B91"/>
    <w:rsid w:val="00E3781B"/>
    <w:rsid w:val="00E41CAC"/>
    <w:rsid w:val="00E66459"/>
    <w:rsid w:val="00E72523"/>
    <w:rsid w:val="00E82510"/>
    <w:rsid w:val="00ED0144"/>
    <w:rsid w:val="00EF6892"/>
    <w:rsid w:val="00F118BF"/>
    <w:rsid w:val="00F208E3"/>
    <w:rsid w:val="00F2579C"/>
    <w:rsid w:val="00F3472F"/>
    <w:rsid w:val="00F45992"/>
    <w:rsid w:val="00F546A9"/>
    <w:rsid w:val="00F72E72"/>
    <w:rsid w:val="00F81DAD"/>
    <w:rsid w:val="00F95ED0"/>
    <w:rsid w:val="00FD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90D"/>
  </w:style>
  <w:style w:type="paragraph" w:customStyle="1" w:styleId="ConsPlusTitle">
    <w:name w:val="ConsPlusTitle"/>
    <w:rsid w:val="0007703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585D-16D1-4F23-B589-EADF26B8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user</cp:lastModifiedBy>
  <cp:revision>19</cp:revision>
  <cp:lastPrinted>2018-04-02T13:20:00Z</cp:lastPrinted>
  <dcterms:created xsi:type="dcterms:W3CDTF">2017-03-07T06:26:00Z</dcterms:created>
  <dcterms:modified xsi:type="dcterms:W3CDTF">2018-04-02T13:21:00Z</dcterms:modified>
</cp:coreProperties>
</file>