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69" w:rsidRPr="00853F69" w:rsidRDefault="00853F69" w:rsidP="00853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809625"/>
            <wp:effectExtent l="19050" t="0" r="9525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F69" w:rsidRPr="00853F69" w:rsidRDefault="00853F69" w:rsidP="00853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F69" w:rsidRPr="00853F69" w:rsidRDefault="00853F69" w:rsidP="00853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53F69" w:rsidRPr="00853F69" w:rsidRDefault="00853F69" w:rsidP="00853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69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3F69" w:rsidRPr="00853F69" w:rsidRDefault="00853F69" w:rsidP="00853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6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3F69" w:rsidRPr="00853F69" w:rsidRDefault="00853F69" w:rsidP="00853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6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3F69" w:rsidRPr="00853F69" w:rsidRDefault="00853F69" w:rsidP="00853F69">
      <w:pPr>
        <w:pStyle w:val="a3"/>
      </w:pPr>
    </w:p>
    <w:p w:rsidR="00853F69" w:rsidRPr="00853F69" w:rsidRDefault="00853F69" w:rsidP="00853F69">
      <w:pPr>
        <w:pStyle w:val="a3"/>
      </w:pPr>
    </w:p>
    <w:p w:rsidR="00853F69" w:rsidRPr="00853F69" w:rsidRDefault="00853F69" w:rsidP="00853F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«___</w:t>
      </w:r>
      <w:r w:rsidR="00F81B97">
        <w:rPr>
          <w:rFonts w:ascii="Times New Roman" w:hAnsi="Times New Roman" w:cs="Times New Roman"/>
          <w:b/>
          <w:bCs/>
          <w:sz w:val="28"/>
          <w:szCs w:val="28"/>
        </w:rPr>
        <w:t>20___» ____03___2017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года</w:t>
      </w:r>
      <w:r w:rsidRPr="00853F69">
        <w:rPr>
          <w:rFonts w:ascii="Times New Roman" w:hAnsi="Times New Roman" w:cs="Times New Roman"/>
          <w:b/>
          <w:bCs/>
          <w:sz w:val="28"/>
          <w:szCs w:val="28"/>
        </w:rPr>
        <w:t xml:space="preserve"> №_</w:t>
      </w:r>
      <w:r w:rsidR="00F81B97">
        <w:rPr>
          <w:rFonts w:ascii="Times New Roman" w:hAnsi="Times New Roman" w:cs="Times New Roman"/>
          <w:b/>
          <w:bCs/>
          <w:sz w:val="28"/>
          <w:szCs w:val="28"/>
        </w:rPr>
        <w:t>62-р_</w:t>
      </w:r>
      <w:r w:rsidRPr="00853F6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853F69" w:rsidRPr="00853F69" w:rsidRDefault="00853F69" w:rsidP="00853F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53F6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г</w:t>
      </w:r>
      <w:proofErr w:type="gramStart"/>
      <w:r w:rsidRPr="00853F69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853F69">
        <w:rPr>
          <w:rFonts w:ascii="Times New Roman" w:hAnsi="Times New Roman" w:cs="Times New Roman"/>
          <w:b/>
          <w:bCs/>
          <w:sz w:val="28"/>
          <w:szCs w:val="28"/>
        </w:rPr>
        <w:t>огучар</w:t>
      </w:r>
    </w:p>
    <w:p w:rsidR="00CF6792" w:rsidRDefault="00CF6792" w:rsidP="00CF6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792" w:rsidRPr="00B13A44" w:rsidRDefault="00CF6792" w:rsidP="00CF6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A4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CF6792" w:rsidRPr="00B13A44" w:rsidRDefault="00CF6792" w:rsidP="00CF6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A44">
        <w:rPr>
          <w:rFonts w:ascii="Times New Roman" w:hAnsi="Times New Roman" w:cs="Times New Roman"/>
          <w:b/>
          <w:sz w:val="28"/>
          <w:szCs w:val="28"/>
        </w:rPr>
        <w:t xml:space="preserve">о «телефоне доверия» </w:t>
      </w:r>
      <w:proofErr w:type="gramStart"/>
      <w:r w:rsidRPr="00B13A4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13A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792" w:rsidRPr="00B13A44" w:rsidRDefault="00CF6792" w:rsidP="00CF6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A44">
        <w:rPr>
          <w:rFonts w:ascii="Times New Roman" w:hAnsi="Times New Roman" w:cs="Times New Roman"/>
          <w:b/>
          <w:sz w:val="28"/>
          <w:szCs w:val="28"/>
        </w:rPr>
        <w:t xml:space="preserve">вопросам профилактики и </w:t>
      </w:r>
    </w:p>
    <w:p w:rsidR="00CF6792" w:rsidRPr="00B13A44" w:rsidRDefault="00CF6792" w:rsidP="00CF6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A44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</w:t>
      </w:r>
      <w:proofErr w:type="gramStart"/>
      <w:r w:rsidRPr="00B13A4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13A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792" w:rsidRPr="00B13A44" w:rsidRDefault="00CF6792" w:rsidP="00CF6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A44">
        <w:rPr>
          <w:rFonts w:ascii="Times New Roman" w:hAnsi="Times New Roman" w:cs="Times New Roman"/>
          <w:b/>
          <w:sz w:val="28"/>
          <w:szCs w:val="28"/>
        </w:rPr>
        <w:t xml:space="preserve">администрации Богучарского </w:t>
      </w:r>
    </w:p>
    <w:p w:rsidR="00CF6792" w:rsidRPr="00B13A44" w:rsidRDefault="00CF6792" w:rsidP="00CF6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A4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F6792" w:rsidRPr="00B13A44" w:rsidRDefault="00CF6792" w:rsidP="00CF6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A4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F6792" w:rsidRDefault="00CF6792" w:rsidP="00CF6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792" w:rsidRPr="00CF6792" w:rsidRDefault="00CF6792" w:rsidP="00CF6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Богучарского  муниципального района Воронежской области:</w:t>
      </w:r>
    </w:p>
    <w:p w:rsidR="00CF6792" w:rsidRDefault="00CF6792" w:rsidP="00CF6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«телефоне доверия» по вопросам профилактики и противодействия коррупции в администрации Богучарского муниципального района Воронежской области согласно приложению.</w:t>
      </w:r>
    </w:p>
    <w:p w:rsidR="00D22991" w:rsidRDefault="00CF6792" w:rsidP="00CF6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возложить на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Н.А..</w:t>
      </w:r>
    </w:p>
    <w:p w:rsidR="00CF6792" w:rsidRDefault="00CF6792" w:rsidP="00CF67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A44" w:rsidRDefault="00B13A44" w:rsidP="00CF67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792" w:rsidRPr="00CF6792" w:rsidRDefault="00CF6792" w:rsidP="00CF67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92">
        <w:rPr>
          <w:rFonts w:ascii="Times New Roman" w:hAnsi="Times New Roman" w:cs="Times New Roman"/>
          <w:sz w:val="28"/>
          <w:szCs w:val="28"/>
        </w:rPr>
        <w:t>Глава администрации Богучарского</w:t>
      </w:r>
    </w:p>
    <w:p w:rsidR="00CF6792" w:rsidRDefault="00CF6792" w:rsidP="00CF67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9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6792">
        <w:rPr>
          <w:rFonts w:ascii="Times New Roman" w:hAnsi="Times New Roman" w:cs="Times New Roman"/>
          <w:sz w:val="28"/>
          <w:szCs w:val="28"/>
        </w:rPr>
        <w:t xml:space="preserve">    В.В.Кузнецов</w:t>
      </w:r>
    </w:p>
    <w:p w:rsidR="007E5DE5" w:rsidRDefault="007E5DE5" w:rsidP="00CF67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DE5" w:rsidRDefault="007E5DE5" w:rsidP="00CF67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DE5" w:rsidRDefault="007E5DE5" w:rsidP="00CF67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DE5" w:rsidRDefault="007E5DE5" w:rsidP="00CF67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DE5" w:rsidRDefault="007E5DE5" w:rsidP="00CF67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DE5" w:rsidRDefault="007E5DE5" w:rsidP="00CF67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3A44" w:rsidRDefault="00B13A44" w:rsidP="00CF67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3A44" w:rsidRDefault="00B13A44" w:rsidP="00CF67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DE5" w:rsidRDefault="007E5DE5" w:rsidP="007E5D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E5DE5" w:rsidRDefault="007E5DE5" w:rsidP="007E5D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7E5DE5" w:rsidRDefault="007E5DE5" w:rsidP="007E5D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7E5DE5" w:rsidRDefault="00F81B97" w:rsidP="007E5D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«_20_»__03.___2017</w:t>
      </w:r>
      <w:r w:rsidR="00853F69">
        <w:rPr>
          <w:rFonts w:ascii="Times New Roman" w:hAnsi="Times New Roman" w:cs="Times New Roman"/>
          <w:sz w:val="28"/>
          <w:szCs w:val="28"/>
        </w:rPr>
        <w:t xml:space="preserve"> </w:t>
      </w:r>
      <w:r w:rsidR="007E5DE5">
        <w:rPr>
          <w:rFonts w:ascii="Times New Roman" w:hAnsi="Times New Roman" w:cs="Times New Roman"/>
          <w:sz w:val="28"/>
          <w:szCs w:val="28"/>
        </w:rPr>
        <w:t>года №__</w:t>
      </w:r>
      <w:r>
        <w:rPr>
          <w:rFonts w:ascii="Times New Roman" w:hAnsi="Times New Roman" w:cs="Times New Roman"/>
          <w:sz w:val="28"/>
          <w:szCs w:val="28"/>
        </w:rPr>
        <w:t>62- р__</w:t>
      </w:r>
    </w:p>
    <w:p w:rsidR="007E5DE5" w:rsidRDefault="007E5DE5" w:rsidP="00CF67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DE5" w:rsidRDefault="007E5DE5" w:rsidP="00CF67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«телефоне доверия» по вопросам профилактики и противодействия коррупции в администрации Богучарского  муниципального района Воронежской области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DE5" w:rsidRPr="007E5DE5" w:rsidRDefault="007E5DE5" w:rsidP="007E5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DE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организации работы «телефона доверия» по вопросам профилактики и противодействия коррупции (далее по тексту - «телефон доверия»), организации работы с обращениями граждан и организаций, полученными по «телефону доверия», о фактах проявления коррупции в администрации Богучарского муниципального района Воронежской  области (далее по тексту - местная администрация).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«Телефон доверия» - это канал связи с гражданами и организациями (далее по тексту - абонент), созданный в целях оперативного реагирования на возможные коррупционные проявления в деятельности работников местной администрации, а также для обеспечения защиты прав и законных интересов граждан.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Работа «телефона доверия» осуществляется в целях: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вовлечения гражданского общества в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формирования нетерпимости по отношению к коррупционным проявлениям;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содействия принятию и укреплению мер, направленных на более эффективное и действенное предупреждение коррупционных и иных правонарушений в местной администрации;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условий для выявления проявлений коррупции со стороны работников местной администрации, и применения мер ответственности к виновным лицам за коррупционные и иные правонарушения в соответствии с законодательством Российской Федерации;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исключения случаев проявления коррупции, способных нанести ущерб репутации работников или авторитету местной администрации при осуществлении своей деятельности.</w:t>
      </w:r>
    </w:p>
    <w:p w:rsidR="007E5DE5" w:rsidRPr="007E5DE5" w:rsidRDefault="007E5DE5" w:rsidP="007E5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DE5">
        <w:rPr>
          <w:rFonts w:ascii="Times New Roman" w:hAnsi="Times New Roman" w:cs="Times New Roman"/>
          <w:b/>
          <w:sz w:val="28"/>
          <w:szCs w:val="28"/>
        </w:rPr>
        <w:t>2. Организация работы «телефона доверия»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работы «телефона доверия» местной администрации выделена линия телефонной связи с номером: 8 (47366) 2-21-24. «Телефон доверия» местной администрации устанавливается в служебном помещении отдела по организационной работе и делопроизводству местной администрации (далее по тексту - отдел). Режим функционирования «телефона доверия» - в рабочее </w:t>
      </w:r>
      <w:r>
        <w:rPr>
          <w:rFonts w:ascii="Times New Roman" w:hAnsi="Times New Roman" w:cs="Times New Roman"/>
          <w:sz w:val="28"/>
          <w:szCs w:val="28"/>
        </w:rPr>
        <w:lastRenderedPageBreak/>
        <w:t>время с 8 часов 00 минут до 12 часов 00 минут, с 13 часов 00 минут до 17 часов 00 минут.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Учет обращений абонентов о фактах проявления коррупции, совершенных работниками местной администрации, поступающих по «телефону доверия», осуществляется начальником отдела, в отсутствие начальника отдела - главным специалистом отдела. 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Обращения о фактах проявления коррупции, совершенных работниками местной администрации, в течение одного рабочего дня с момента поступления сообщения заносятся в Журнал регистрации обращений граждан и организаций по «телефону доверия» по вопросам противодействия коррупции в местной администрации по форме, установленной приложением № 1 к настоящему Положению, оформляются по форме, установленной приложением № 2 к настоящему Положению, и передаются главе </w:t>
      </w:r>
      <w:r w:rsidR="00D40BBC"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D40BBC">
        <w:rPr>
          <w:rFonts w:ascii="Times New Roman" w:hAnsi="Times New Roman" w:cs="Times New Roman"/>
          <w:sz w:val="28"/>
          <w:szCs w:val="28"/>
        </w:rPr>
        <w:t>ронежской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(далее по тексту - глава </w:t>
      </w:r>
      <w:r w:rsidR="00D40B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района) для организации его дальнейшего рассмотрения. Указанные обращения рассматриваются в порядке, предусмотренном Федеральным законом от 02.05.2006г. № 59-ФЗ «О порядке рассмотрения обращений граждан Российской Федерации».</w:t>
      </w:r>
    </w:p>
    <w:p w:rsidR="007E5DE5" w:rsidRDefault="007E5DE5" w:rsidP="00D40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наличии в обращениях абонентов информации, относящейся к компетенции правоохранительных и иных государственных (муниципальных) органов, информация направляется в соответствующие органы в бумажном виде с сопроводительным письмом.</w:t>
      </w:r>
    </w:p>
    <w:p w:rsidR="007E5DE5" w:rsidRDefault="007E5DE5" w:rsidP="00D40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поступлении по «телефону доверия» анонимных сообщений, а также сообщений, не содержащих адреса (почтового или электронного), по которому должен быть направлен ответ, ответы на обращения не даются. Информация, содержащаяся в таких обращениях, рассматривается и учитывается при необходимости в работе местной администрации.</w:t>
      </w:r>
    </w:p>
    <w:p w:rsidR="007E5DE5" w:rsidRDefault="007E5DE5" w:rsidP="00D40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Информация о номере выделенной линии для работы «телефона доверия» по вопросам противодействия коррупции размещается на официальном сайте местной администрации, а также на информационных стендах, расположенных в местной администрации.</w:t>
      </w:r>
    </w:p>
    <w:p w:rsidR="007E5DE5" w:rsidRDefault="007E5DE5" w:rsidP="00D40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Сведения об общем количестве сообщений, поступивших по «телефону доверия», их содержании ежегодно представляются главе</w:t>
      </w:r>
      <w:r w:rsidR="00D40B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BBC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</w:t>
      </w:r>
      <w:r w:rsidR="00D40BBC">
        <w:rPr>
          <w:rFonts w:ascii="Times New Roman" w:hAnsi="Times New Roman" w:cs="Times New Roman"/>
          <w:sz w:val="28"/>
          <w:szCs w:val="28"/>
        </w:rPr>
        <w:t xml:space="preserve">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до 20 января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Начальник отдела, в отсутствие начальника отдела - главный специалист отдела, несут персональную ответственность за соблюдение конфиденциальности полученных по «телефону доверия» сведений в соответствии с законодательством Российской Федерации.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BC" w:rsidRDefault="00D40BBC" w:rsidP="00D5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BC" w:rsidRDefault="00D40BBC" w:rsidP="00D40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DE5" w:rsidRDefault="007E5DE5" w:rsidP="00D40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40BBC" w:rsidRDefault="007E5DE5" w:rsidP="00D40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«телефоне доверия»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BBC" w:rsidRDefault="007E5DE5" w:rsidP="00D40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 профилактики и </w:t>
      </w:r>
    </w:p>
    <w:p w:rsidR="00D40BBC" w:rsidRDefault="007E5DE5" w:rsidP="00D40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</w:p>
    <w:p w:rsidR="00D40BBC" w:rsidRDefault="007E5DE5" w:rsidP="00D40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D40BBC">
        <w:rPr>
          <w:rFonts w:ascii="Times New Roman" w:hAnsi="Times New Roman" w:cs="Times New Roman"/>
          <w:sz w:val="28"/>
          <w:szCs w:val="28"/>
        </w:rPr>
        <w:t xml:space="preserve"> Богучарского </w:t>
      </w:r>
    </w:p>
    <w:p w:rsidR="00D40BBC" w:rsidRDefault="007E5DE5" w:rsidP="00D40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E5DE5" w:rsidRDefault="007E5DE5" w:rsidP="00D40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D40BBC">
        <w:rPr>
          <w:rFonts w:ascii="Times New Roman" w:hAnsi="Times New Roman" w:cs="Times New Roman"/>
          <w:sz w:val="28"/>
          <w:szCs w:val="28"/>
        </w:rPr>
        <w:t xml:space="preserve">ронежской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E5DE5" w:rsidRDefault="007E5DE5" w:rsidP="00D4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</w:t>
      </w:r>
    </w:p>
    <w:p w:rsidR="007E5DE5" w:rsidRDefault="007E5DE5" w:rsidP="00D4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 и организаций по «телефону доверия» по вопросам противодействия коррупции в администрации</w:t>
      </w:r>
    </w:p>
    <w:p w:rsidR="007E5DE5" w:rsidRDefault="00D40BBC" w:rsidP="00D4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7E5DE5">
        <w:rPr>
          <w:rFonts w:ascii="Times New Roman" w:hAnsi="Times New Roman" w:cs="Times New Roman"/>
          <w:sz w:val="28"/>
          <w:szCs w:val="28"/>
        </w:rPr>
        <w:t>муниципального района Во</w:t>
      </w:r>
      <w:r>
        <w:rPr>
          <w:rFonts w:ascii="Times New Roman" w:hAnsi="Times New Roman" w:cs="Times New Roman"/>
          <w:sz w:val="28"/>
          <w:szCs w:val="28"/>
        </w:rPr>
        <w:t xml:space="preserve">ронежской </w:t>
      </w:r>
      <w:r w:rsidR="007E5DE5">
        <w:rPr>
          <w:rFonts w:ascii="Times New Roman" w:hAnsi="Times New Roman" w:cs="Times New Roman"/>
          <w:sz w:val="28"/>
          <w:szCs w:val="28"/>
        </w:rPr>
        <w:t>области</w:t>
      </w:r>
    </w:p>
    <w:p w:rsidR="00D40BBC" w:rsidRDefault="00D40BBC" w:rsidP="00D40BB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32" w:type="dxa"/>
        <w:tblLayout w:type="fixed"/>
        <w:tblLook w:val="04A0"/>
      </w:tblPr>
      <w:tblGrid>
        <w:gridCol w:w="666"/>
        <w:gridCol w:w="1414"/>
        <w:gridCol w:w="1548"/>
        <w:gridCol w:w="1334"/>
        <w:gridCol w:w="1334"/>
        <w:gridCol w:w="1629"/>
        <w:gridCol w:w="1539"/>
        <w:gridCol w:w="1368"/>
      </w:tblGrid>
      <w:tr w:rsidR="00D40BBC" w:rsidTr="00D40BBC">
        <w:tc>
          <w:tcPr>
            <w:tcW w:w="666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414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(число, месяц, год)</w:t>
            </w:r>
          </w:p>
        </w:tc>
        <w:tc>
          <w:tcPr>
            <w:tcW w:w="1548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4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абонента</w:t>
            </w:r>
          </w:p>
        </w:tc>
        <w:tc>
          <w:tcPr>
            <w:tcW w:w="1334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 абонента</w:t>
            </w:r>
          </w:p>
        </w:tc>
        <w:tc>
          <w:tcPr>
            <w:tcW w:w="1629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539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сотрудника, зарегистрировавшего обращение, подпись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69" w:rsidRDefault="00853F69" w:rsidP="0085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</w:t>
            </w:r>
            <w:r w:rsidR="00D40B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0BBC" w:rsidRDefault="00D40BBC" w:rsidP="0085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рения, куда направлено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№, дата)</w:t>
            </w:r>
          </w:p>
        </w:tc>
      </w:tr>
      <w:tr w:rsidR="00D40BBC" w:rsidTr="00D40BBC">
        <w:tc>
          <w:tcPr>
            <w:tcW w:w="666" w:type="dxa"/>
          </w:tcPr>
          <w:p w:rsidR="00D40BBC" w:rsidRDefault="00D40BBC" w:rsidP="00D40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D40BBC" w:rsidRDefault="00D40BBC" w:rsidP="00D40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D40BBC" w:rsidRDefault="00D40BBC" w:rsidP="00D40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</w:tcPr>
          <w:p w:rsidR="00D40BBC" w:rsidRDefault="00D40BBC" w:rsidP="00D40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4" w:type="dxa"/>
          </w:tcPr>
          <w:p w:rsidR="00D40BBC" w:rsidRDefault="00D40BBC" w:rsidP="00D40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 w:rsidR="00D40BBC" w:rsidRDefault="00D40BBC" w:rsidP="00D40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9" w:type="dxa"/>
          </w:tcPr>
          <w:p w:rsidR="00D40BBC" w:rsidRDefault="00D40BBC" w:rsidP="00D40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BC" w:rsidRDefault="00D40BBC" w:rsidP="00D4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0BBC" w:rsidTr="00D40BBC">
        <w:tc>
          <w:tcPr>
            <w:tcW w:w="666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BC" w:rsidRDefault="00D40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BC" w:rsidTr="00D40BBC">
        <w:tc>
          <w:tcPr>
            <w:tcW w:w="666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BC" w:rsidRDefault="00D40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BC" w:rsidTr="00D40BBC">
        <w:tc>
          <w:tcPr>
            <w:tcW w:w="666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40BBC" w:rsidRDefault="00D40BBC" w:rsidP="007E5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BC" w:rsidRDefault="00D40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BBC" w:rsidRDefault="00D40BBC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BC" w:rsidRDefault="00D40BBC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BC" w:rsidRDefault="00D40BBC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BC" w:rsidRDefault="00D40BBC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BC" w:rsidRDefault="00D40BBC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BC" w:rsidRDefault="00D40BBC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BC" w:rsidRDefault="00D40BBC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BC" w:rsidRDefault="00D40BBC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BC" w:rsidRDefault="00D40BBC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BC" w:rsidRDefault="00D40BBC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BC" w:rsidRDefault="00D40BBC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BC" w:rsidRDefault="00D40BBC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BC" w:rsidRDefault="00D40BBC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BC" w:rsidRDefault="00D40BBC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BC" w:rsidRDefault="00D40BBC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BC" w:rsidRDefault="00D40BBC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BC" w:rsidRDefault="00D40BBC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BC" w:rsidRDefault="00D40BBC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BC" w:rsidRDefault="00D40BBC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207" w:rsidRDefault="00D52207" w:rsidP="00D40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2207" w:rsidRDefault="00D52207" w:rsidP="00D40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2207" w:rsidRDefault="00D52207" w:rsidP="00D40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DE5" w:rsidRDefault="007E5DE5" w:rsidP="00D40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40BBC" w:rsidRDefault="007E5DE5" w:rsidP="00D40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«телефоне доверия» по вопросам </w:t>
      </w:r>
    </w:p>
    <w:p w:rsidR="00D40BBC" w:rsidRDefault="007E5DE5" w:rsidP="00D40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профилактики и противодействия </w:t>
      </w:r>
    </w:p>
    <w:p w:rsidR="00D40BBC" w:rsidRDefault="007E5DE5" w:rsidP="00D40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коррупции в администрации </w:t>
      </w:r>
    </w:p>
    <w:p w:rsidR="00D40BBC" w:rsidRDefault="00D40BBC" w:rsidP="00D40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7E5D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E5DE5" w:rsidRDefault="00D40BBC" w:rsidP="00D40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E5DE5" w:rsidRDefault="007E5DE5" w:rsidP="00D4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7E5DE5" w:rsidRDefault="007E5DE5" w:rsidP="00D4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"телефон доверия"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5220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E5DE5" w:rsidRDefault="007E5DE5" w:rsidP="00D4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местной администрации)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время:____________________________________________________________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(указываться дата, время поступления сообщения на рабочую станцию (число, месяц, год, час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., </w:t>
      </w:r>
      <w:proofErr w:type="gramEnd"/>
      <w:r>
        <w:rPr>
          <w:rFonts w:ascii="Times New Roman" w:hAnsi="Times New Roman" w:cs="Times New Roman"/>
          <w:sz w:val="18"/>
          <w:szCs w:val="18"/>
        </w:rPr>
        <w:t>мин.))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отчество: _________________________________________________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(указывается Ф.И.О. абонента,</w:t>
      </w:r>
      <w:proofErr w:type="gramEnd"/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5220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либо делятся запись о том, что абонент Ф.И.О. не сообщил)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проживания: _____________________________________________________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(указывается адрес, который сообщил абонент:</w:t>
      </w:r>
      <w:proofErr w:type="gramEnd"/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  <w:r w:rsidR="00D52207">
        <w:rPr>
          <w:rFonts w:ascii="Times New Roman" w:hAnsi="Times New Roman" w:cs="Times New Roman"/>
          <w:sz w:val="18"/>
          <w:szCs w:val="18"/>
        </w:rPr>
        <w:t>____________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почтовый индекс, республика, область, район, населенный пункт, название улицы, дом, корпус, квартира,</w:t>
      </w:r>
      <w:proofErr w:type="gramEnd"/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____________________________________________________________________________________________________________либо делается запись о том, что абонент адрес не сообщил)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___________________________________________________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(номер телефона, с которого звонил и /или который сообщил абонент,</w:t>
      </w:r>
      <w:proofErr w:type="gramEnd"/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="00D52207">
        <w:rPr>
          <w:rFonts w:ascii="Times New Roman" w:hAnsi="Times New Roman" w:cs="Times New Roman"/>
          <w:sz w:val="18"/>
          <w:szCs w:val="18"/>
        </w:rPr>
        <w:t>_____________________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либо делается запись о том, что телефон не определился и/или абонент номер телефона не сообщил)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обращения:_________________________________________________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Обращение принял:_____________________________________________________</w:t>
      </w:r>
    </w:p>
    <w:p w:rsidR="007E5DE5" w:rsidRDefault="007E5DE5" w:rsidP="007E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(должность, фамилия и инициалы, подпись лица, принявшего сообщение)</w:t>
      </w:r>
    </w:p>
    <w:p w:rsidR="007E5DE5" w:rsidRPr="00CF6792" w:rsidRDefault="007E5DE5" w:rsidP="007E5D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sectPr w:rsidR="007E5DE5" w:rsidRPr="00CF6792" w:rsidSect="00D52207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792"/>
    <w:rsid w:val="002B1E4B"/>
    <w:rsid w:val="00437E6D"/>
    <w:rsid w:val="007E5DE5"/>
    <w:rsid w:val="00853F69"/>
    <w:rsid w:val="008C6DBB"/>
    <w:rsid w:val="00A13169"/>
    <w:rsid w:val="00B13A44"/>
    <w:rsid w:val="00B24FF4"/>
    <w:rsid w:val="00CF6792"/>
    <w:rsid w:val="00D22991"/>
    <w:rsid w:val="00D40BBC"/>
    <w:rsid w:val="00D52207"/>
    <w:rsid w:val="00F8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91"/>
  </w:style>
  <w:style w:type="paragraph" w:styleId="2">
    <w:name w:val="heading 2"/>
    <w:basedOn w:val="a"/>
    <w:next w:val="a"/>
    <w:link w:val="20"/>
    <w:qFormat/>
    <w:rsid w:val="00853F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792"/>
    <w:pPr>
      <w:spacing w:after="0" w:line="240" w:lineRule="auto"/>
    </w:pPr>
  </w:style>
  <w:style w:type="table" w:styleId="a4">
    <w:name w:val="Table Grid"/>
    <w:basedOn w:val="a1"/>
    <w:uiPriority w:val="59"/>
    <w:rsid w:val="00D40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53F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CB6-26CA-4095-AC38-FC08CDB2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boguch</cp:lastModifiedBy>
  <cp:revision>6</cp:revision>
  <cp:lastPrinted>2017-03-14T05:19:00Z</cp:lastPrinted>
  <dcterms:created xsi:type="dcterms:W3CDTF">2017-03-14T05:16:00Z</dcterms:created>
  <dcterms:modified xsi:type="dcterms:W3CDTF">2021-06-25T15:41:00Z</dcterms:modified>
</cp:coreProperties>
</file>