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C3" w:rsidRPr="007B64BE" w:rsidRDefault="00224CC3" w:rsidP="00224CC3">
      <w:pPr>
        <w:pStyle w:val="1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23875" cy="685800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C3" w:rsidRPr="00172901" w:rsidRDefault="00224CC3" w:rsidP="00224CC3">
      <w:pPr>
        <w:pStyle w:val="1"/>
        <w:rPr>
          <w:sz w:val="30"/>
          <w:szCs w:val="30"/>
        </w:rPr>
      </w:pPr>
      <w:r w:rsidRPr="00172901">
        <w:rPr>
          <w:sz w:val="30"/>
          <w:szCs w:val="30"/>
        </w:rPr>
        <w:t>АДМИНИСТРАЦИЯ</w:t>
      </w:r>
    </w:p>
    <w:p w:rsidR="00224CC3" w:rsidRPr="00172901" w:rsidRDefault="00224CC3" w:rsidP="00224CC3">
      <w:pPr>
        <w:pStyle w:val="1"/>
        <w:rPr>
          <w:sz w:val="30"/>
          <w:szCs w:val="30"/>
        </w:rPr>
      </w:pPr>
      <w:r w:rsidRPr="00172901">
        <w:rPr>
          <w:sz w:val="30"/>
          <w:szCs w:val="30"/>
        </w:rPr>
        <w:t>БОГУЧАРСКОГО МУНИЦИПАЛЬНОГО РАЙОНА</w:t>
      </w:r>
    </w:p>
    <w:p w:rsidR="003A7E00" w:rsidRDefault="00224CC3" w:rsidP="003A7E00">
      <w:pPr>
        <w:jc w:val="center"/>
        <w:rPr>
          <w:b/>
          <w:sz w:val="30"/>
          <w:szCs w:val="30"/>
        </w:rPr>
      </w:pPr>
      <w:r w:rsidRPr="00172901">
        <w:rPr>
          <w:b/>
          <w:sz w:val="30"/>
          <w:szCs w:val="30"/>
        </w:rPr>
        <w:t>ВОРОНЕЖСКОЙ ОБЛАСТИ</w:t>
      </w:r>
    </w:p>
    <w:p w:rsidR="003A7E00" w:rsidRDefault="003858EA" w:rsidP="003A7E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511381">
        <w:rPr>
          <w:b/>
          <w:sz w:val="30"/>
          <w:szCs w:val="30"/>
        </w:rPr>
        <w:t>РАСПОРЯЖЕНИЕ</w:t>
      </w:r>
      <w:r w:rsidR="00224CC3" w:rsidRPr="00172901">
        <w:rPr>
          <w:b/>
          <w:sz w:val="30"/>
          <w:szCs w:val="30"/>
        </w:rPr>
        <w:t xml:space="preserve">    </w:t>
      </w:r>
    </w:p>
    <w:p w:rsidR="00224CC3" w:rsidRPr="00172901" w:rsidRDefault="00224CC3" w:rsidP="003A7E00">
      <w:pPr>
        <w:jc w:val="center"/>
        <w:rPr>
          <w:b/>
          <w:sz w:val="30"/>
          <w:szCs w:val="30"/>
        </w:rPr>
      </w:pPr>
      <w:r w:rsidRPr="00172901">
        <w:rPr>
          <w:b/>
          <w:sz w:val="30"/>
          <w:szCs w:val="30"/>
        </w:rPr>
        <w:t xml:space="preserve">     </w:t>
      </w:r>
      <w:r w:rsidR="003858EA">
        <w:rPr>
          <w:b/>
          <w:sz w:val="30"/>
          <w:szCs w:val="30"/>
        </w:rPr>
        <w:t xml:space="preserve">       </w:t>
      </w:r>
      <w:r w:rsidRPr="00172901">
        <w:rPr>
          <w:b/>
          <w:sz w:val="30"/>
          <w:szCs w:val="30"/>
        </w:rPr>
        <w:t xml:space="preserve">  </w:t>
      </w:r>
    </w:p>
    <w:p w:rsidR="002D603E" w:rsidRDefault="00224CC3" w:rsidP="00224CC3">
      <w:pPr>
        <w:spacing w:line="360" w:lineRule="auto"/>
        <w:rPr>
          <w:sz w:val="28"/>
          <w:szCs w:val="28"/>
        </w:rPr>
      </w:pPr>
      <w:r w:rsidRPr="00172901">
        <w:rPr>
          <w:sz w:val="28"/>
          <w:szCs w:val="28"/>
        </w:rPr>
        <w:t xml:space="preserve"> «</w:t>
      </w:r>
      <w:r w:rsidR="002D603E">
        <w:rPr>
          <w:sz w:val="28"/>
          <w:szCs w:val="28"/>
          <w:u w:val="single"/>
        </w:rPr>
        <w:t>06</w:t>
      </w:r>
      <w:r w:rsidR="0056725B">
        <w:rPr>
          <w:sz w:val="28"/>
          <w:szCs w:val="28"/>
          <w:u w:val="single"/>
        </w:rPr>
        <w:t>»</w:t>
      </w:r>
      <w:r w:rsidR="002D603E">
        <w:rPr>
          <w:sz w:val="28"/>
          <w:szCs w:val="28"/>
          <w:u w:val="single"/>
        </w:rPr>
        <w:t xml:space="preserve">  марта  </w:t>
      </w:r>
      <w:r w:rsidR="0056725B">
        <w:rPr>
          <w:sz w:val="28"/>
          <w:szCs w:val="28"/>
          <w:u w:val="single"/>
        </w:rPr>
        <w:t xml:space="preserve">2019 </w:t>
      </w:r>
      <w:r w:rsidRPr="00172901">
        <w:rPr>
          <w:sz w:val="28"/>
          <w:szCs w:val="28"/>
          <w:u w:val="single"/>
        </w:rPr>
        <w:t>г.</w:t>
      </w:r>
      <w:r w:rsidR="0056725B">
        <w:rPr>
          <w:sz w:val="28"/>
          <w:szCs w:val="28"/>
          <w:u w:val="single"/>
        </w:rPr>
        <w:t xml:space="preserve"> </w:t>
      </w:r>
      <w:r w:rsidRPr="00172901">
        <w:rPr>
          <w:sz w:val="28"/>
          <w:szCs w:val="28"/>
          <w:u w:val="single"/>
        </w:rPr>
        <w:t xml:space="preserve"> № </w:t>
      </w:r>
      <w:r w:rsidR="002D603E">
        <w:rPr>
          <w:sz w:val="28"/>
          <w:szCs w:val="28"/>
          <w:u w:val="single"/>
        </w:rPr>
        <w:t>58-р</w:t>
      </w:r>
      <w:r w:rsidRPr="00172901">
        <w:rPr>
          <w:sz w:val="28"/>
          <w:szCs w:val="28"/>
        </w:rPr>
        <w:tab/>
      </w:r>
      <w:r w:rsidRPr="00172901">
        <w:rPr>
          <w:sz w:val="28"/>
          <w:szCs w:val="28"/>
        </w:rPr>
        <w:tab/>
      </w:r>
      <w:r w:rsidRPr="00172901">
        <w:rPr>
          <w:sz w:val="28"/>
          <w:szCs w:val="28"/>
        </w:rPr>
        <w:tab/>
      </w:r>
      <w:r w:rsidRPr="00172901">
        <w:rPr>
          <w:sz w:val="28"/>
          <w:szCs w:val="28"/>
        </w:rPr>
        <w:tab/>
        <w:t xml:space="preserve"> </w:t>
      </w:r>
    </w:p>
    <w:p w:rsidR="00224CC3" w:rsidRPr="002D603E" w:rsidRDefault="002D603E" w:rsidP="00224C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224CC3" w:rsidRPr="00172901">
        <w:rPr>
          <w:sz w:val="28"/>
          <w:szCs w:val="28"/>
        </w:rPr>
        <w:t xml:space="preserve">     г.Богучар</w:t>
      </w:r>
    </w:p>
    <w:tbl>
      <w:tblPr>
        <w:tblW w:w="9621" w:type="dxa"/>
        <w:tblLook w:val="04A0"/>
      </w:tblPr>
      <w:tblGrid>
        <w:gridCol w:w="6062"/>
        <w:gridCol w:w="3559"/>
      </w:tblGrid>
      <w:tr w:rsidR="00224CC3" w:rsidRPr="007B64BE" w:rsidTr="00E04E30">
        <w:trPr>
          <w:trHeight w:val="1349"/>
        </w:trPr>
        <w:tc>
          <w:tcPr>
            <w:tcW w:w="6062" w:type="dxa"/>
          </w:tcPr>
          <w:p w:rsidR="00224CC3" w:rsidRPr="007B64BE" w:rsidRDefault="00E04E30" w:rsidP="00DA3F66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DA3F66">
              <w:rPr>
                <w:b/>
                <w:sz w:val="28"/>
                <w:szCs w:val="28"/>
              </w:rPr>
              <w:t xml:space="preserve"> «</w:t>
            </w:r>
            <w:r w:rsidR="00224CC3" w:rsidRPr="00DA3F66">
              <w:rPr>
                <w:b/>
                <w:sz w:val="28"/>
                <w:szCs w:val="28"/>
              </w:rPr>
              <w:t xml:space="preserve">Об утверждении реестра описания процедур </w:t>
            </w:r>
            <w:r w:rsidR="00224CC3" w:rsidRPr="00DA3F66">
              <w:rPr>
                <w:b/>
                <w:sz w:val="28"/>
                <w:szCs w:val="28"/>
                <w:lang w:val="en-US"/>
              </w:rPr>
              <w:t>I</w:t>
            </w:r>
            <w:r w:rsidR="00224CC3" w:rsidRPr="00DA3F66">
              <w:rPr>
                <w:b/>
                <w:sz w:val="28"/>
                <w:szCs w:val="28"/>
              </w:rPr>
              <w:t xml:space="preserve"> и </w:t>
            </w:r>
            <w:r w:rsidR="00224CC3" w:rsidRPr="00DA3F66">
              <w:rPr>
                <w:b/>
                <w:sz w:val="28"/>
                <w:szCs w:val="28"/>
                <w:lang w:val="en-US"/>
              </w:rPr>
              <w:t>II</w:t>
            </w:r>
            <w:r w:rsidR="00224CC3" w:rsidRPr="00DA3F66">
              <w:rPr>
                <w:b/>
                <w:sz w:val="28"/>
                <w:szCs w:val="28"/>
              </w:rPr>
              <w:t xml:space="preserve"> раздела Исчерпывающего перечня процедур в сфере строительства объектов капитального строительства нежилого назначения</w:t>
            </w:r>
            <w:r w:rsidRPr="00DA3F6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59" w:type="dxa"/>
          </w:tcPr>
          <w:p w:rsidR="00224CC3" w:rsidRPr="007B64BE" w:rsidRDefault="00224CC3" w:rsidP="0063063D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24CC3" w:rsidRPr="003332A5" w:rsidRDefault="00224CC3" w:rsidP="00224CC3">
      <w:pPr>
        <w:tabs>
          <w:tab w:val="right" w:pos="9356"/>
        </w:tabs>
        <w:spacing w:line="276" w:lineRule="auto"/>
        <w:jc w:val="both"/>
        <w:rPr>
          <w:color w:val="FF0000"/>
          <w:sz w:val="28"/>
          <w:szCs w:val="28"/>
        </w:rPr>
      </w:pPr>
    </w:p>
    <w:p w:rsidR="00224CC3" w:rsidRPr="00172901" w:rsidRDefault="00224CC3" w:rsidP="003A7E0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2901">
        <w:rPr>
          <w:sz w:val="28"/>
          <w:szCs w:val="28"/>
        </w:rPr>
        <w:t xml:space="preserve">В соответствии с Федеральным законом от 06.11.2003 № 131-ФЗ «Об общих принципах организации местного самоуправления в Российской Федерации», </w:t>
      </w:r>
      <w:r w:rsidR="003858EA">
        <w:rPr>
          <w:sz w:val="28"/>
          <w:szCs w:val="28"/>
        </w:rPr>
        <w:t>част</w:t>
      </w:r>
      <w:r w:rsidR="000209F0">
        <w:rPr>
          <w:sz w:val="28"/>
          <w:szCs w:val="28"/>
        </w:rPr>
        <w:t>ью</w:t>
      </w:r>
      <w:r w:rsidR="003858EA">
        <w:rPr>
          <w:sz w:val="28"/>
          <w:szCs w:val="28"/>
        </w:rPr>
        <w:t xml:space="preserve"> 2 </w:t>
      </w:r>
      <w:r w:rsidRPr="00172901">
        <w:rPr>
          <w:sz w:val="28"/>
          <w:szCs w:val="28"/>
        </w:rPr>
        <w:t xml:space="preserve">статьи </w:t>
      </w:r>
      <w:r w:rsidR="003858EA">
        <w:rPr>
          <w:sz w:val="28"/>
          <w:szCs w:val="28"/>
        </w:rPr>
        <w:t>6</w:t>
      </w:r>
      <w:r w:rsidRPr="00172901">
        <w:rPr>
          <w:sz w:val="28"/>
          <w:szCs w:val="28"/>
        </w:rPr>
        <w:t xml:space="preserve"> Градостроительного кодекса Российской Федерации, постановлением правительства Российской Федерации от 28.03.2017 № 346 «Об исчерпывающем перечне процедур строительства объектов капитального строительства нежилого значения и о правилах ведения реестра описания процедур, указанных в исчерпывающем перечне процедур в сфере строительства объектов капитального строительства</w:t>
      </w:r>
      <w:proofErr w:type="gramEnd"/>
      <w:r w:rsidRPr="00172901">
        <w:rPr>
          <w:sz w:val="28"/>
          <w:szCs w:val="28"/>
        </w:rPr>
        <w:t xml:space="preserve"> нежилого назначения»,</w:t>
      </w:r>
      <w:r w:rsidR="000C769B">
        <w:rPr>
          <w:sz w:val="28"/>
          <w:szCs w:val="28"/>
        </w:rPr>
        <w:t xml:space="preserve"> </w:t>
      </w:r>
      <w:r w:rsidRPr="00172901">
        <w:rPr>
          <w:sz w:val="28"/>
          <w:szCs w:val="28"/>
        </w:rPr>
        <w:t>Уставом Богучарского муниципального района:</w:t>
      </w:r>
    </w:p>
    <w:p w:rsidR="00224CC3" w:rsidRDefault="00224CC3" w:rsidP="003A7E0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72901">
        <w:rPr>
          <w:sz w:val="28"/>
          <w:szCs w:val="28"/>
        </w:rPr>
        <w:t>1.</w:t>
      </w:r>
      <w:r w:rsidR="00DA3F66">
        <w:rPr>
          <w:sz w:val="28"/>
          <w:szCs w:val="28"/>
        </w:rPr>
        <w:t xml:space="preserve">Утвердить реестр описания процедур раздела </w:t>
      </w:r>
      <w:r w:rsidR="00DA3F66">
        <w:rPr>
          <w:sz w:val="28"/>
          <w:szCs w:val="28"/>
          <w:lang w:val="en-US"/>
        </w:rPr>
        <w:t>I</w:t>
      </w:r>
      <w:r w:rsidR="00DA3F66" w:rsidRPr="00DA3F66">
        <w:rPr>
          <w:sz w:val="28"/>
          <w:szCs w:val="28"/>
        </w:rPr>
        <w:t xml:space="preserve"> </w:t>
      </w:r>
      <w:r w:rsidR="00DA3F66">
        <w:rPr>
          <w:sz w:val="28"/>
          <w:szCs w:val="28"/>
        </w:rPr>
        <w:t>Исчерпывающего перечня</w:t>
      </w:r>
      <w:r w:rsidR="00A02581">
        <w:rPr>
          <w:sz w:val="28"/>
          <w:szCs w:val="28"/>
        </w:rPr>
        <w:t xml:space="preserve"> процедур</w:t>
      </w:r>
      <w:r w:rsidR="00DA3F66">
        <w:rPr>
          <w:sz w:val="28"/>
          <w:szCs w:val="28"/>
        </w:rPr>
        <w:t xml:space="preserve"> в сфере строительства объектов капитального строительства нежилого назначения, утвержденного постановлением Правительства Российской Федерации от 28.03.2017 № 346, согласно приложению №1.</w:t>
      </w:r>
    </w:p>
    <w:p w:rsidR="00DA3F66" w:rsidRDefault="00DA3F66" w:rsidP="003A7E0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реестр описания процедур раздела </w:t>
      </w:r>
      <w:r>
        <w:rPr>
          <w:sz w:val="28"/>
          <w:szCs w:val="28"/>
          <w:lang w:val="en-US"/>
        </w:rPr>
        <w:t>II</w:t>
      </w:r>
      <w:r w:rsidRPr="00DA3F66">
        <w:rPr>
          <w:sz w:val="28"/>
          <w:szCs w:val="28"/>
        </w:rPr>
        <w:t xml:space="preserve"> </w:t>
      </w:r>
      <w:r>
        <w:rPr>
          <w:sz w:val="28"/>
          <w:szCs w:val="28"/>
        </w:rPr>
        <w:t>Исчерпывающего перечня</w:t>
      </w:r>
      <w:r w:rsidR="00A0258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 в сфере строительства объектов капитального строительства нежилого назначения, утвержденного постановлением Правительства Российской Федерации от 28.03.2017 № 346, согласно приложению №2.</w:t>
      </w:r>
    </w:p>
    <w:p w:rsidR="00224CC3" w:rsidRPr="00172901" w:rsidRDefault="003A7E00" w:rsidP="003A7E0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CC3" w:rsidRPr="00172901">
        <w:rPr>
          <w:sz w:val="28"/>
          <w:szCs w:val="28"/>
        </w:rPr>
        <w:t>.</w:t>
      </w:r>
      <w:proofErr w:type="gramStart"/>
      <w:r w:rsidR="00224CC3" w:rsidRPr="00172901">
        <w:rPr>
          <w:sz w:val="28"/>
          <w:szCs w:val="28"/>
        </w:rPr>
        <w:t>Контроль за</w:t>
      </w:r>
      <w:proofErr w:type="gramEnd"/>
      <w:r w:rsidR="00224CC3" w:rsidRPr="00172901">
        <w:rPr>
          <w:sz w:val="28"/>
          <w:szCs w:val="28"/>
        </w:rPr>
        <w:t xml:space="preserve"> выполнением настоящего распоряжения оставляю за первым заместителем главы администрации Богучарского муниципального района </w:t>
      </w:r>
      <w:proofErr w:type="spellStart"/>
      <w:r w:rsidR="00224CC3" w:rsidRPr="00172901">
        <w:rPr>
          <w:sz w:val="28"/>
          <w:szCs w:val="28"/>
        </w:rPr>
        <w:t>Величенко</w:t>
      </w:r>
      <w:proofErr w:type="spellEnd"/>
      <w:r w:rsidR="00224CC3" w:rsidRPr="00172901">
        <w:rPr>
          <w:sz w:val="28"/>
          <w:szCs w:val="28"/>
        </w:rPr>
        <w:t xml:space="preserve"> Ю.М..</w:t>
      </w:r>
    </w:p>
    <w:p w:rsidR="00224CC3" w:rsidRPr="00172901" w:rsidRDefault="00224CC3" w:rsidP="003A7E00">
      <w:pPr>
        <w:spacing w:line="276" w:lineRule="auto"/>
        <w:contextualSpacing/>
        <w:jc w:val="both"/>
        <w:rPr>
          <w:sz w:val="28"/>
          <w:szCs w:val="28"/>
        </w:rPr>
      </w:pPr>
    </w:p>
    <w:p w:rsidR="00224CC3" w:rsidRPr="00172901" w:rsidRDefault="00224CC3" w:rsidP="003A7E00">
      <w:pPr>
        <w:spacing w:line="276" w:lineRule="auto"/>
        <w:contextualSpacing/>
        <w:jc w:val="both"/>
        <w:rPr>
          <w:sz w:val="28"/>
          <w:szCs w:val="28"/>
        </w:rPr>
      </w:pPr>
      <w:r w:rsidRPr="00172901">
        <w:rPr>
          <w:sz w:val="28"/>
          <w:szCs w:val="28"/>
        </w:rPr>
        <w:t xml:space="preserve">Глава Богучарского </w:t>
      </w:r>
    </w:p>
    <w:p w:rsidR="00224CC3" w:rsidRPr="00172901" w:rsidRDefault="00224CC3" w:rsidP="003A7E00">
      <w:pPr>
        <w:spacing w:line="276" w:lineRule="auto"/>
        <w:contextualSpacing/>
        <w:jc w:val="both"/>
        <w:rPr>
          <w:sz w:val="28"/>
          <w:szCs w:val="28"/>
        </w:rPr>
      </w:pPr>
      <w:r w:rsidRPr="00172901">
        <w:rPr>
          <w:sz w:val="28"/>
          <w:szCs w:val="28"/>
        </w:rPr>
        <w:t>муниципального района</w:t>
      </w:r>
      <w:r w:rsidRPr="00172901">
        <w:rPr>
          <w:sz w:val="28"/>
          <w:szCs w:val="28"/>
        </w:rPr>
        <w:tab/>
      </w:r>
      <w:r w:rsidRPr="00172901">
        <w:rPr>
          <w:sz w:val="28"/>
          <w:szCs w:val="28"/>
        </w:rPr>
        <w:tab/>
      </w:r>
      <w:r w:rsidRPr="00172901">
        <w:rPr>
          <w:sz w:val="28"/>
          <w:szCs w:val="28"/>
        </w:rPr>
        <w:tab/>
        <w:t xml:space="preserve">                      </w:t>
      </w:r>
      <w:r w:rsidRPr="00172901">
        <w:rPr>
          <w:sz w:val="28"/>
          <w:szCs w:val="28"/>
        </w:rPr>
        <w:tab/>
        <w:t xml:space="preserve">     В.В.Кузнецов</w:t>
      </w:r>
    </w:p>
    <w:p w:rsidR="00224CC3" w:rsidRPr="00172901" w:rsidRDefault="00224CC3" w:rsidP="00224CC3">
      <w:pPr>
        <w:spacing w:line="276" w:lineRule="auto"/>
        <w:contextualSpacing/>
        <w:jc w:val="both"/>
        <w:rPr>
          <w:sz w:val="28"/>
          <w:szCs w:val="28"/>
        </w:rPr>
      </w:pPr>
    </w:p>
    <w:p w:rsidR="000209F0" w:rsidRDefault="000209F0" w:rsidP="000209F0">
      <w:pPr>
        <w:contextualSpacing/>
        <w:jc w:val="both"/>
      </w:pPr>
    </w:p>
    <w:sectPr w:rsidR="000209F0" w:rsidSect="00020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C3"/>
    <w:rsid w:val="00004F4E"/>
    <w:rsid w:val="00005742"/>
    <w:rsid w:val="00012462"/>
    <w:rsid w:val="000209F0"/>
    <w:rsid w:val="00024477"/>
    <w:rsid w:val="00026E73"/>
    <w:rsid w:val="00032413"/>
    <w:rsid w:val="00033FAF"/>
    <w:rsid w:val="000358E4"/>
    <w:rsid w:val="0004201D"/>
    <w:rsid w:val="000436E7"/>
    <w:rsid w:val="00061BBD"/>
    <w:rsid w:val="00063183"/>
    <w:rsid w:val="00093F6E"/>
    <w:rsid w:val="000A427B"/>
    <w:rsid w:val="000C5E42"/>
    <w:rsid w:val="000C769B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30312"/>
    <w:rsid w:val="00160F34"/>
    <w:rsid w:val="0017512E"/>
    <w:rsid w:val="00185531"/>
    <w:rsid w:val="00195896"/>
    <w:rsid w:val="001A25BF"/>
    <w:rsid w:val="001A2DF1"/>
    <w:rsid w:val="001A42AD"/>
    <w:rsid w:val="001B2330"/>
    <w:rsid w:val="001C5BE2"/>
    <w:rsid w:val="001D26DD"/>
    <w:rsid w:val="001E1AE8"/>
    <w:rsid w:val="002003F7"/>
    <w:rsid w:val="00201CF5"/>
    <w:rsid w:val="00202A5E"/>
    <w:rsid w:val="002106DC"/>
    <w:rsid w:val="00224CC3"/>
    <w:rsid w:val="00227B02"/>
    <w:rsid w:val="002403CD"/>
    <w:rsid w:val="00243BCC"/>
    <w:rsid w:val="00256868"/>
    <w:rsid w:val="002825C2"/>
    <w:rsid w:val="00293C5E"/>
    <w:rsid w:val="002B290E"/>
    <w:rsid w:val="002D50E6"/>
    <w:rsid w:val="002D603E"/>
    <w:rsid w:val="002D7427"/>
    <w:rsid w:val="002E6881"/>
    <w:rsid w:val="002F7F41"/>
    <w:rsid w:val="00304407"/>
    <w:rsid w:val="003350D9"/>
    <w:rsid w:val="003409C0"/>
    <w:rsid w:val="00343F33"/>
    <w:rsid w:val="00350A76"/>
    <w:rsid w:val="00371E2A"/>
    <w:rsid w:val="00373F90"/>
    <w:rsid w:val="00374A60"/>
    <w:rsid w:val="003858EA"/>
    <w:rsid w:val="003A094C"/>
    <w:rsid w:val="003A7E00"/>
    <w:rsid w:val="003B4465"/>
    <w:rsid w:val="003B56DC"/>
    <w:rsid w:val="003E0031"/>
    <w:rsid w:val="003E5B10"/>
    <w:rsid w:val="00403A5D"/>
    <w:rsid w:val="004062C7"/>
    <w:rsid w:val="00417324"/>
    <w:rsid w:val="00420E44"/>
    <w:rsid w:val="0042601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2B60"/>
    <w:rsid w:val="005034B8"/>
    <w:rsid w:val="00511381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6725B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3F18"/>
    <w:rsid w:val="0061657E"/>
    <w:rsid w:val="00616BF2"/>
    <w:rsid w:val="00630BE4"/>
    <w:rsid w:val="00683604"/>
    <w:rsid w:val="00685567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20A4A"/>
    <w:rsid w:val="00736B0D"/>
    <w:rsid w:val="00753E10"/>
    <w:rsid w:val="007579E6"/>
    <w:rsid w:val="00762794"/>
    <w:rsid w:val="0077049C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307D8"/>
    <w:rsid w:val="00942A72"/>
    <w:rsid w:val="009528BF"/>
    <w:rsid w:val="00960EAE"/>
    <w:rsid w:val="00975554"/>
    <w:rsid w:val="0098626A"/>
    <w:rsid w:val="009A602D"/>
    <w:rsid w:val="009B5F78"/>
    <w:rsid w:val="009C3908"/>
    <w:rsid w:val="009D120E"/>
    <w:rsid w:val="009E3456"/>
    <w:rsid w:val="009F2500"/>
    <w:rsid w:val="009F31CD"/>
    <w:rsid w:val="00A02581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86AE3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A3F66"/>
    <w:rsid w:val="00DC3573"/>
    <w:rsid w:val="00DC4284"/>
    <w:rsid w:val="00DC71B0"/>
    <w:rsid w:val="00DC7EF0"/>
    <w:rsid w:val="00DE0FEC"/>
    <w:rsid w:val="00DE4C27"/>
    <w:rsid w:val="00DF5158"/>
    <w:rsid w:val="00E04E30"/>
    <w:rsid w:val="00E13724"/>
    <w:rsid w:val="00E1495C"/>
    <w:rsid w:val="00E22BC5"/>
    <w:rsid w:val="00E41807"/>
    <w:rsid w:val="00E41F92"/>
    <w:rsid w:val="00E4294E"/>
    <w:rsid w:val="00E44BDC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475FD"/>
    <w:rsid w:val="00F609F3"/>
    <w:rsid w:val="00F81219"/>
    <w:rsid w:val="00F865D3"/>
    <w:rsid w:val="00F935F8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CC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u-zhuravlevua</cp:lastModifiedBy>
  <cp:revision>15</cp:revision>
  <cp:lastPrinted>2019-03-05T06:02:00Z</cp:lastPrinted>
  <dcterms:created xsi:type="dcterms:W3CDTF">2019-02-26T12:17:00Z</dcterms:created>
  <dcterms:modified xsi:type="dcterms:W3CDTF">2019-03-13T06:42:00Z</dcterms:modified>
</cp:coreProperties>
</file>