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F4" w:rsidRPr="00545FF4" w:rsidRDefault="00545FF4" w:rsidP="00545FF4">
      <w:pPr>
        <w:spacing w:after="0" w:line="240" w:lineRule="auto"/>
        <w:ind w:firstLine="567"/>
        <w:jc w:val="both"/>
        <w:rPr>
          <w:rFonts w:ascii="Arial" w:eastAsia="Times New Roman" w:hAnsi="Arial" w:cs="Arial"/>
          <w:sz w:val="24"/>
          <w:szCs w:val="24"/>
          <w:lang w:bidi="en-US"/>
        </w:rPr>
      </w:pPr>
      <w:r>
        <w:rPr>
          <w:rFonts w:ascii="Arial" w:eastAsia="Times New Roman" w:hAnsi="Arial" w:cs="Times New Roman"/>
          <w:noProof/>
          <w:sz w:val="24"/>
          <w:szCs w:val="24"/>
          <w:lang w:eastAsia="ru-RU"/>
        </w:rPr>
        <w:drawing>
          <wp:anchor distT="0" distB="0" distL="114300" distR="114300" simplePos="0" relativeHeight="251660288" behindDoc="1" locked="0" layoutInCell="1" allowOverlap="1">
            <wp:simplePos x="0" y="0"/>
            <wp:positionH relativeFrom="margin">
              <wp:posOffset>2644140</wp:posOffset>
            </wp:positionH>
            <wp:positionV relativeFrom="margin">
              <wp:posOffset>165735</wp:posOffset>
            </wp:positionV>
            <wp:extent cx="571500" cy="8096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1500" cy="809625"/>
                    </a:xfrm>
                    <a:prstGeom prst="rect">
                      <a:avLst/>
                    </a:prstGeom>
                    <a:noFill/>
                  </pic:spPr>
                </pic:pic>
              </a:graphicData>
            </a:graphic>
          </wp:anchor>
        </w:drawing>
      </w:r>
    </w:p>
    <w:p w:rsidR="00545FF4" w:rsidRPr="00545FF4" w:rsidRDefault="00545FF4" w:rsidP="00545FF4">
      <w:pPr>
        <w:spacing w:after="0" w:line="240" w:lineRule="auto"/>
        <w:ind w:firstLine="567"/>
        <w:jc w:val="both"/>
        <w:rPr>
          <w:rFonts w:ascii="Arial" w:eastAsia="Times New Roman" w:hAnsi="Arial" w:cs="Arial"/>
          <w:sz w:val="24"/>
          <w:szCs w:val="24"/>
          <w:lang w:bidi="en-US"/>
        </w:rPr>
      </w:pPr>
    </w:p>
    <w:p w:rsidR="00545FF4" w:rsidRPr="00545FF4" w:rsidRDefault="00545FF4" w:rsidP="00545FF4">
      <w:pPr>
        <w:spacing w:after="0" w:line="240" w:lineRule="auto"/>
        <w:ind w:firstLine="567"/>
        <w:jc w:val="both"/>
        <w:rPr>
          <w:rFonts w:ascii="Arial" w:eastAsia="Times New Roman" w:hAnsi="Arial" w:cs="Arial"/>
          <w:sz w:val="24"/>
          <w:szCs w:val="24"/>
          <w:lang w:bidi="en-US"/>
        </w:rPr>
      </w:pPr>
    </w:p>
    <w:p w:rsidR="00545FF4" w:rsidRPr="00545FF4" w:rsidRDefault="00545FF4" w:rsidP="00545FF4">
      <w:pPr>
        <w:spacing w:after="0" w:line="240" w:lineRule="auto"/>
        <w:ind w:firstLine="567"/>
        <w:jc w:val="both"/>
        <w:rPr>
          <w:rFonts w:ascii="Arial" w:eastAsia="Times New Roman" w:hAnsi="Arial" w:cs="Arial"/>
          <w:sz w:val="24"/>
          <w:szCs w:val="24"/>
          <w:lang w:bidi="en-US"/>
        </w:rPr>
      </w:pPr>
    </w:p>
    <w:p w:rsidR="00545FF4" w:rsidRPr="00545FF4" w:rsidRDefault="00545FF4" w:rsidP="00545FF4">
      <w:pPr>
        <w:spacing w:after="0" w:line="240" w:lineRule="auto"/>
        <w:ind w:firstLine="567"/>
        <w:jc w:val="both"/>
        <w:rPr>
          <w:rFonts w:ascii="Arial" w:eastAsia="Times New Roman" w:hAnsi="Arial" w:cs="Arial"/>
          <w:sz w:val="24"/>
          <w:szCs w:val="24"/>
          <w:lang w:bidi="en-US"/>
        </w:rPr>
      </w:pPr>
    </w:p>
    <w:p w:rsidR="00545FF4" w:rsidRPr="00545FF4" w:rsidRDefault="00545FF4" w:rsidP="00545FF4">
      <w:pPr>
        <w:spacing w:after="0" w:line="240" w:lineRule="auto"/>
        <w:ind w:firstLine="567"/>
        <w:jc w:val="both"/>
        <w:rPr>
          <w:rFonts w:ascii="Arial" w:eastAsia="Times New Roman" w:hAnsi="Arial" w:cs="Arial"/>
          <w:sz w:val="24"/>
          <w:szCs w:val="24"/>
          <w:lang w:bidi="en-US"/>
        </w:rPr>
      </w:pPr>
    </w:p>
    <w:p w:rsidR="00545FF4" w:rsidRPr="00545FF4" w:rsidRDefault="00545FF4" w:rsidP="00545FF4">
      <w:pPr>
        <w:spacing w:after="0" w:line="240" w:lineRule="auto"/>
        <w:jc w:val="center"/>
        <w:rPr>
          <w:rFonts w:ascii="Arial" w:eastAsia="Times New Roman" w:hAnsi="Arial" w:cs="Arial"/>
          <w:sz w:val="24"/>
          <w:szCs w:val="24"/>
          <w:lang w:bidi="en-US"/>
        </w:rPr>
      </w:pPr>
      <w:r w:rsidRPr="00545FF4">
        <w:rPr>
          <w:rFonts w:ascii="Arial" w:eastAsia="Times New Roman" w:hAnsi="Arial" w:cs="Arial"/>
          <w:sz w:val="24"/>
          <w:szCs w:val="24"/>
          <w:lang w:bidi="en-US"/>
        </w:rPr>
        <w:t>СОВЕТ НАРОДНЫХ ДЕПУТАТОВ</w:t>
      </w:r>
    </w:p>
    <w:p w:rsidR="00545FF4" w:rsidRPr="00545FF4" w:rsidRDefault="00545FF4" w:rsidP="00545FF4">
      <w:pPr>
        <w:spacing w:after="0" w:line="240" w:lineRule="auto"/>
        <w:jc w:val="center"/>
        <w:rPr>
          <w:rFonts w:ascii="Arial" w:eastAsia="Times New Roman" w:hAnsi="Arial" w:cs="Arial"/>
          <w:sz w:val="24"/>
          <w:szCs w:val="24"/>
          <w:lang w:bidi="en-US"/>
        </w:rPr>
      </w:pPr>
      <w:r w:rsidRPr="00545FF4">
        <w:rPr>
          <w:rFonts w:ascii="Arial" w:eastAsia="Times New Roman" w:hAnsi="Arial" w:cs="Arial"/>
          <w:sz w:val="24"/>
          <w:szCs w:val="24"/>
          <w:lang w:bidi="en-US"/>
        </w:rPr>
        <w:t>БОГУЧАРСКОГО МУНИЦИПАЛЬНОГО РАЙОНА</w:t>
      </w:r>
    </w:p>
    <w:p w:rsidR="00545FF4" w:rsidRPr="00545FF4" w:rsidRDefault="00545FF4" w:rsidP="00545FF4">
      <w:pPr>
        <w:spacing w:after="0" w:line="240" w:lineRule="auto"/>
        <w:jc w:val="center"/>
        <w:rPr>
          <w:rFonts w:ascii="Arial" w:eastAsia="Times New Roman" w:hAnsi="Arial" w:cs="Arial"/>
          <w:sz w:val="24"/>
          <w:szCs w:val="24"/>
          <w:lang w:bidi="en-US"/>
        </w:rPr>
      </w:pPr>
      <w:r w:rsidRPr="00545FF4">
        <w:rPr>
          <w:rFonts w:ascii="Arial" w:eastAsia="Times New Roman" w:hAnsi="Arial" w:cs="Arial"/>
          <w:sz w:val="24"/>
          <w:szCs w:val="24"/>
          <w:lang w:bidi="en-US"/>
        </w:rPr>
        <w:t>ВОРОНЕЖСКОЙ ОБЛАСТИ</w:t>
      </w:r>
    </w:p>
    <w:p w:rsidR="00545FF4" w:rsidRPr="00545FF4" w:rsidRDefault="00545FF4" w:rsidP="00545FF4">
      <w:pPr>
        <w:spacing w:after="0" w:line="240" w:lineRule="auto"/>
        <w:jc w:val="center"/>
        <w:rPr>
          <w:rFonts w:ascii="Arial" w:eastAsia="Times New Roman" w:hAnsi="Arial" w:cs="Arial"/>
          <w:sz w:val="24"/>
          <w:szCs w:val="24"/>
          <w:lang w:bidi="en-US"/>
        </w:rPr>
      </w:pPr>
      <w:r w:rsidRPr="00545FF4">
        <w:rPr>
          <w:rFonts w:ascii="Arial" w:eastAsia="Times New Roman" w:hAnsi="Arial" w:cs="Arial"/>
          <w:sz w:val="24"/>
          <w:szCs w:val="24"/>
          <w:lang w:bidi="en-US"/>
        </w:rPr>
        <w:t>РЕШЕНИЕ</w:t>
      </w:r>
    </w:p>
    <w:p w:rsidR="00545FF4" w:rsidRPr="00545FF4" w:rsidRDefault="00545FF4" w:rsidP="00545FF4">
      <w:pPr>
        <w:spacing w:after="0" w:line="240" w:lineRule="auto"/>
        <w:jc w:val="both"/>
        <w:rPr>
          <w:rFonts w:ascii="Arial" w:eastAsia="Times New Roman" w:hAnsi="Arial" w:cs="Arial"/>
          <w:sz w:val="24"/>
          <w:szCs w:val="24"/>
          <w:lang w:bidi="en-US"/>
        </w:rPr>
      </w:pPr>
    </w:p>
    <w:p w:rsidR="00545FF4" w:rsidRPr="00545FF4" w:rsidRDefault="00545FF4" w:rsidP="00545FF4">
      <w:pPr>
        <w:spacing w:after="0" w:line="240" w:lineRule="auto"/>
        <w:jc w:val="both"/>
        <w:rPr>
          <w:rFonts w:ascii="Arial" w:eastAsia="Times New Roman" w:hAnsi="Arial" w:cs="Arial"/>
          <w:sz w:val="24"/>
          <w:szCs w:val="24"/>
          <w:lang w:bidi="en-US"/>
        </w:rPr>
      </w:pPr>
      <w:r w:rsidRPr="00545FF4">
        <w:rPr>
          <w:rFonts w:ascii="Arial" w:eastAsia="Times New Roman" w:hAnsi="Arial" w:cs="Arial"/>
          <w:sz w:val="24"/>
          <w:szCs w:val="24"/>
          <w:lang w:bidi="en-US"/>
        </w:rPr>
        <w:t>от «25» мая 2015 г. № 249</w:t>
      </w:r>
    </w:p>
    <w:p w:rsidR="00545FF4" w:rsidRPr="00545FF4" w:rsidRDefault="00545FF4" w:rsidP="00545FF4">
      <w:pPr>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г</w:t>
      </w:r>
      <w:proofErr w:type="gramStart"/>
      <w:r w:rsidRPr="00545FF4">
        <w:rPr>
          <w:rFonts w:ascii="Arial" w:eastAsia="Times New Roman" w:hAnsi="Arial" w:cs="Arial"/>
          <w:sz w:val="24"/>
          <w:szCs w:val="24"/>
          <w:lang w:eastAsia="ru-RU"/>
        </w:rPr>
        <w:t>.Б</w:t>
      </w:r>
      <w:proofErr w:type="gramEnd"/>
      <w:r w:rsidRPr="00545FF4">
        <w:rPr>
          <w:rFonts w:ascii="Arial" w:eastAsia="Times New Roman" w:hAnsi="Arial" w:cs="Arial"/>
          <w:sz w:val="24"/>
          <w:szCs w:val="24"/>
          <w:lang w:eastAsia="ru-RU"/>
        </w:rPr>
        <w:t>огучар</w:t>
      </w:r>
    </w:p>
    <w:p w:rsidR="00545FF4" w:rsidRPr="00545FF4" w:rsidRDefault="00545FF4" w:rsidP="00545FF4">
      <w:pPr>
        <w:spacing w:after="0" w:line="240" w:lineRule="auto"/>
        <w:ind w:firstLine="567"/>
        <w:jc w:val="both"/>
        <w:rPr>
          <w:rFonts w:ascii="Arial" w:eastAsia="Times New Roman" w:hAnsi="Arial" w:cs="Arial"/>
          <w:sz w:val="24"/>
          <w:szCs w:val="24"/>
          <w:lang w:eastAsia="ru-RU"/>
        </w:rPr>
      </w:pPr>
    </w:p>
    <w:p w:rsidR="00545FF4" w:rsidRPr="00545FF4" w:rsidRDefault="00545FF4" w:rsidP="00545FF4">
      <w:pPr>
        <w:spacing w:after="0" w:line="240" w:lineRule="auto"/>
        <w:jc w:val="center"/>
        <w:outlineLvl w:val="0"/>
        <w:rPr>
          <w:rFonts w:ascii="Arial" w:eastAsia="Times New Roman" w:hAnsi="Arial" w:cs="Arial"/>
          <w:b/>
          <w:bCs/>
          <w:kern w:val="28"/>
          <w:sz w:val="32"/>
          <w:szCs w:val="32"/>
          <w:lang w:eastAsia="ru-RU"/>
        </w:rPr>
      </w:pPr>
      <w:r w:rsidRPr="00545FF4">
        <w:rPr>
          <w:rFonts w:ascii="Arial" w:eastAsia="Times New Roman" w:hAnsi="Arial" w:cs="Arial"/>
          <w:b/>
          <w:bCs/>
          <w:kern w:val="28"/>
          <w:sz w:val="32"/>
          <w:szCs w:val="32"/>
          <w:lang w:eastAsia="ru-RU"/>
        </w:rPr>
        <w:t>Об утверждении Положения о пенсионном обеспечении</w:t>
      </w:r>
    </w:p>
    <w:p w:rsidR="00545FF4" w:rsidRPr="00545FF4" w:rsidRDefault="00545FF4" w:rsidP="00545FF4">
      <w:pPr>
        <w:spacing w:after="0" w:line="240" w:lineRule="auto"/>
        <w:jc w:val="center"/>
        <w:outlineLvl w:val="0"/>
        <w:rPr>
          <w:rFonts w:ascii="Arial" w:eastAsia="Times New Roman" w:hAnsi="Arial" w:cs="Arial"/>
          <w:b/>
          <w:bCs/>
          <w:kern w:val="28"/>
          <w:sz w:val="32"/>
          <w:szCs w:val="32"/>
          <w:lang w:eastAsia="ru-RU"/>
        </w:rPr>
      </w:pPr>
      <w:r w:rsidRPr="00545FF4">
        <w:rPr>
          <w:rFonts w:ascii="Arial" w:eastAsia="Times New Roman" w:hAnsi="Arial" w:cs="Arial"/>
          <w:b/>
          <w:bCs/>
          <w:kern w:val="28"/>
          <w:sz w:val="32"/>
          <w:szCs w:val="32"/>
          <w:lang w:eastAsia="ru-RU"/>
        </w:rPr>
        <w:t xml:space="preserve">муниципальных служащих органов местного самоуправления </w:t>
      </w:r>
      <w:proofErr w:type="spellStart"/>
      <w:r w:rsidRPr="00545FF4">
        <w:rPr>
          <w:rFonts w:ascii="Arial" w:eastAsia="Times New Roman" w:hAnsi="Arial" w:cs="Arial"/>
          <w:b/>
          <w:bCs/>
          <w:kern w:val="28"/>
          <w:sz w:val="32"/>
          <w:szCs w:val="32"/>
          <w:lang w:eastAsia="ru-RU"/>
        </w:rPr>
        <w:t>Богучарского</w:t>
      </w:r>
      <w:proofErr w:type="spellEnd"/>
      <w:r w:rsidRPr="00545FF4">
        <w:rPr>
          <w:rFonts w:ascii="Arial" w:eastAsia="Times New Roman" w:hAnsi="Arial" w:cs="Arial"/>
          <w:b/>
          <w:bCs/>
          <w:kern w:val="28"/>
          <w:sz w:val="32"/>
          <w:szCs w:val="32"/>
          <w:lang w:eastAsia="ru-RU"/>
        </w:rPr>
        <w:t xml:space="preserve"> муниципального района</w:t>
      </w:r>
    </w:p>
    <w:p w:rsidR="00545FF4" w:rsidRPr="00545FF4" w:rsidRDefault="00545FF4" w:rsidP="00545FF4">
      <w:pPr>
        <w:spacing w:after="0" w:line="240" w:lineRule="auto"/>
        <w:jc w:val="center"/>
        <w:outlineLvl w:val="0"/>
        <w:rPr>
          <w:rFonts w:ascii="Arial" w:eastAsia="Times New Roman" w:hAnsi="Arial" w:cs="Arial"/>
          <w:b/>
          <w:bCs/>
          <w:kern w:val="28"/>
          <w:sz w:val="32"/>
          <w:szCs w:val="32"/>
          <w:lang w:eastAsia="ru-RU"/>
        </w:rPr>
      </w:pPr>
      <w:r w:rsidRPr="00545FF4">
        <w:rPr>
          <w:rFonts w:ascii="Arial" w:eastAsia="Times New Roman" w:hAnsi="Arial" w:cs="Arial"/>
          <w:b/>
          <w:bCs/>
          <w:kern w:val="28"/>
          <w:sz w:val="32"/>
          <w:szCs w:val="32"/>
          <w:lang w:eastAsia="ru-RU"/>
        </w:rPr>
        <w:t>Воронежской области</w:t>
      </w:r>
    </w:p>
    <w:p w:rsidR="00545FF4" w:rsidRPr="00545FF4" w:rsidRDefault="00545FF4" w:rsidP="00545FF4">
      <w:pPr>
        <w:spacing w:after="0" w:line="240" w:lineRule="auto"/>
        <w:jc w:val="center"/>
        <w:rPr>
          <w:rFonts w:ascii="Arial" w:eastAsia="Times New Roman" w:hAnsi="Arial" w:cs="Arial"/>
          <w:sz w:val="24"/>
          <w:szCs w:val="24"/>
          <w:lang w:eastAsia="ru-RU"/>
        </w:rPr>
      </w:pPr>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(в редакции решений от 24.12.2015 № 280, от 23.08.2016 № 318)</w:t>
      </w:r>
    </w:p>
    <w:p w:rsidR="00545FF4" w:rsidRPr="00545FF4" w:rsidRDefault="00545FF4" w:rsidP="00545FF4">
      <w:pPr>
        <w:spacing w:after="0" w:line="240" w:lineRule="auto"/>
        <w:jc w:val="both"/>
        <w:rPr>
          <w:rFonts w:ascii="Arial" w:eastAsia="Times New Roman" w:hAnsi="Arial" w:cs="Arial"/>
          <w:sz w:val="24"/>
          <w:szCs w:val="24"/>
          <w:lang w:eastAsia="ru-RU"/>
        </w:rPr>
      </w:pP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Воронежской области от 05.06.2006 № 42–ОЗ «О пенсиях за выслугу лет лицам, замещающим должности государственной гражданской службы Воронежской области», от 28.12.2007 № 175 – </w:t>
      </w:r>
      <w:proofErr w:type="gramStart"/>
      <w:r w:rsidRPr="00545FF4">
        <w:rPr>
          <w:rFonts w:ascii="Arial" w:eastAsia="Times New Roman" w:hAnsi="Arial" w:cs="Arial"/>
          <w:sz w:val="24"/>
          <w:szCs w:val="24"/>
          <w:lang w:eastAsia="ru-RU"/>
        </w:rPr>
        <w:t>ОЗ</w:t>
      </w:r>
      <w:proofErr w:type="gramEnd"/>
      <w:r w:rsidRPr="00545FF4">
        <w:rPr>
          <w:rFonts w:ascii="Arial" w:eastAsia="Times New Roman" w:hAnsi="Arial" w:cs="Arial"/>
          <w:sz w:val="24"/>
          <w:szCs w:val="24"/>
          <w:lang w:eastAsia="ru-RU"/>
        </w:rPr>
        <w:t xml:space="preserve"> «О муниципальной службе в Воронежской области», постановлением администрации Воронежской области от 14.04.2015 № 277 «О порядке назначения и выплаты пенсии </w:t>
      </w:r>
      <w:proofErr w:type="gramStart"/>
      <w:r w:rsidRPr="00545FF4">
        <w:rPr>
          <w:rFonts w:ascii="Arial" w:eastAsia="Times New Roman" w:hAnsi="Arial" w:cs="Arial"/>
          <w:sz w:val="24"/>
          <w:szCs w:val="24"/>
          <w:lang w:eastAsia="ru-RU"/>
        </w:rPr>
        <w:t>за</w:t>
      </w:r>
      <w:proofErr w:type="gramEnd"/>
      <w:r w:rsidRPr="00545FF4">
        <w:rPr>
          <w:rFonts w:ascii="Arial" w:eastAsia="Times New Roman" w:hAnsi="Arial" w:cs="Arial"/>
          <w:sz w:val="24"/>
          <w:szCs w:val="24"/>
          <w:lang w:eastAsia="ru-RU"/>
        </w:rPr>
        <w:t xml:space="preserve"> выслугу лет и доплаты к трудовой пенсии по старости (инвалидности)», Совет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w:t>
      </w:r>
    </w:p>
    <w:p w:rsidR="00545FF4" w:rsidRPr="00545FF4" w:rsidRDefault="00545FF4" w:rsidP="00545FF4">
      <w:pPr>
        <w:spacing w:after="0" w:line="240" w:lineRule="auto"/>
        <w:jc w:val="center"/>
        <w:rPr>
          <w:rFonts w:ascii="Arial" w:eastAsia="Times New Roman" w:hAnsi="Arial" w:cs="Arial"/>
          <w:b/>
          <w:sz w:val="24"/>
          <w:szCs w:val="24"/>
          <w:lang w:eastAsia="ru-RU"/>
        </w:rPr>
      </w:pPr>
      <w:r w:rsidRPr="00545FF4">
        <w:rPr>
          <w:rFonts w:ascii="Arial" w:eastAsia="Times New Roman" w:hAnsi="Arial" w:cs="Arial"/>
          <w:b/>
          <w:sz w:val="24"/>
          <w:szCs w:val="24"/>
          <w:lang w:eastAsia="ru-RU"/>
        </w:rPr>
        <w:t>РЕШИЛ:</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 Утвердить Положение о пенсионном обеспечении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Воронежской области согласно приложению № 1.</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 Образовать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Воронежской области согласно приложению № 2.</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3. Утвердить Положение о комиссии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Воронежской области согласно приложению № 3.</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 Утвердить положение о порядке назначения и выплаты единовременного денежного поощрения согласно приложению № 4.</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Установить уполномоченными лицами осуществляющими: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прием, оформление и направление документов на установление пенсии за выслугу лет, назначение единовременного денежного поощрения в связи с выходом на страховую пенсию по старости (инвалидности) муниципальным </w:t>
      </w:r>
      <w:r w:rsidRPr="00545FF4">
        <w:rPr>
          <w:rFonts w:ascii="Arial" w:eastAsia="Times New Roman" w:hAnsi="Arial" w:cs="Arial"/>
          <w:sz w:val="24"/>
          <w:szCs w:val="24"/>
          <w:lang w:eastAsia="ru-RU"/>
        </w:rPr>
        <w:lastRenderedPageBreak/>
        <w:t xml:space="preserve">служащим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Воронежской области в комиссию – отдел по организационной работе и делопроизводству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 xml:space="preserve">- определение размера пенсии за выслугу лет, единовременного денежного поощрения с выходом на страховую пенсию по старости (инвалидности), перерасчет пенсии за выслугу лет при увеличении в централизованном порядке денежного содержания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выплату и перерасчет пенсии за выслугу лет, при пересмотре государственной пенсии – отдел учета и отчетности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roofErr w:type="gramEnd"/>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4. Признать утратившими силу решение Совета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от 12.08.2010 № 213 «</w:t>
      </w:r>
      <w:proofErr w:type="gramStart"/>
      <w:r w:rsidRPr="00545FF4">
        <w:rPr>
          <w:rFonts w:ascii="Arial" w:eastAsia="Times New Roman" w:hAnsi="Arial" w:cs="Arial"/>
          <w:sz w:val="24"/>
          <w:szCs w:val="24"/>
          <w:lang w:eastAsia="ru-RU"/>
        </w:rPr>
        <w:t>О</w:t>
      </w:r>
      <w:proofErr w:type="gramEnd"/>
      <w:r w:rsidRPr="00545FF4">
        <w:rPr>
          <w:rFonts w:ascii="Arial" w:eastAsia="Times New Roman" w:hAnsi="Arial" w:cs="Arial"/>
          <w:sz w:val="24"/>
          <w:szCs w:val="24"/>
          <w:lang w:eastAsia="ru-RU"/>
        </w:rPr>
        <w:t xml:space="preserve"> </w:t>
      </w:r>
      <w:proofErr w:type="gramStart"/>
      <w:r w:rsidRPr="00545FF4">
        <w:rPr>
          <w:rFonts w:ascii="Arial" w:eastAsia="Times New Roman" w:hAnsi="Arial" w:cs="Arial"/>
          <w:sz w:val="24"/>
          <w:szCs w:val="24"/>
          <w:lang w:eastAsia="ru-RU"/>
        </w:rPr>
        <w:t>пенсионом</w:t>
      </w:r>
      <w:proofErr w:type="gramEnd"/>
      <w:r w:rsidRPr="00545FF4">
        <w:rPr>
          <w:rFonts w:ascii="Arial" w:eastAsia="Times New Roman" w:hAnsi="Arial" w:cs="Arial"/>
          <w:sz w:val="24"/>
          <w:szCs w:val="24"/>
          <w:lang w:eastAsia="ru-RU"/>
        </w:rPr>
        <w:t xml:space="preserve"> обеспечении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Воронежской области».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5. Контроль за выполнение данного решения возложить на постоянную комиссию Совета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по местному самоуправлению, правотворческой деятельности, депутатской этике (Середин С.И.) и заместителя главы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 руководителя аппарата администрации района </w:t>
      </w:r>
      <w:proofErr w:type="spellStart"/>
      <w:r w:rsidRPr="00545FF4">
        <w:rPr>
          <w:rFonts w:ascii="Arial" w:eastAsia="Times New Roman" w:hAnsi="Arial" w:cs="Arial"/>
          <w:sz w:val="24"/>
          <w:szCs w:val="24"/>
          <w:lang w:eastAsia="ru-RU"/>
        </w:rPr>
        <w:t>Самодурову</w:t>
      </w:r>
      <w:proofErr w:type="spellEnd"/>
      <w:r w:rsidRPr="00545FF4">
        <w:rPr>
          <w:rFonts w:ascii="Arial" w:eastAsia="Times New Roman" w:hAnsi="Arial" w:cs="Arial"/>
          <w:sz w:val="24"/>
          <w:szCs w:val="24"/>
          <w:lang w:eastAsia="ru-RU"/>
        </w:rPr>
        <w:t xml:space="preserve"> Н.А.</w:t>
      </w:r>
    </w:p>
    <w:p w:rsidR="00545FF4" w:rsidRPr="00545FF4" w:rsidRDefault="00545FF4" w:rsidP="00545FF4">
      <w:pPr>
        <w:spacing w:after="0" w:line="240" w:lineRule="auto"/>
        <w:ind w:firstLine="567"/>
        <w:jc w:val="both"/>
        <w:rPr>
          <w:rFonts w:ascii="Arial" w:eastAsia="Times New Roman" w:hAnsi="Arial" w:cs="Arial"/>
          <w:sz w:val="24"/>
          <w:szCs w:val="24"/>
          <w:lang w:eastAsia="ru-RU"/>
        </w:rPr>
      </w:pPr>
    </w:p>
    <w:tbl>
      <w:tblPr>
        <w:tblW w:w="10537" w:type="dxa"/>
        <w:tblLook w:val="04A0"/>
      </w:tblPr>
      <w:tblGrid>
        <w:gridCol w:w="5495"/>
        <w:gridCol w:w="1843"/>
        <w:gridCol w:w="3199"/>
      </w:tblGrid>
      <w:tr w:rsidR="00545FF4" w:rsidRPr="00545FF4" w:rsidTr="004A2F8E">
        <w:tc>
          <w:tcPr>
            <w:tcW w:w="5495" w:type="dxa"/>
            <w:hideMark/>
          </w:tcPr>
          <w:p w:rsidR="00545FF4" w:rsidRPr="00545FF4" w:rsidRDefault="00545FF4" w:rsidP="004A2F8E">
            <w:pPr>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Глава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tc>
        <w:tc>
          <w:tcPr>
            <w:tcW w:w="1843" w:type="dxa"/>
          </w:tcPr>
          <w:p w:rsidR="00545FF4" w:rsidRPr="00545FF4" w:rsidRDefault="00545FF4" w:rsidP="00545FF4">
            <w:pPr>
              <w:spacing w:after="0" w:line="240" w:lineRule="auto"/>
              <w:jc w:val="both"/>
              <w:rPr>
                <w:rFonts w:ascii="Arial" w:eastAsia="Times New Roman" w:hAnsi="Arial" w:cs="Arial"/>
                <w:sz w:val="24"/>
                <w:szCs w:val="24"/>
                <w:lang w:eastAsia="ru-RU"/>
              </w:rPr>
            </w:pPr>
          </w:p>
        </w:tc>
        <w:tc>
          <w:tcPr>
            <w:tcW w:w="3199" w:type="dxa"/>
          </w:tcPr>
          <w:p w:rsidR="00545FF4" w:rsidRPr="00545FF4" w:rsidRDefault="00545FF4" w:rsidP="00545FF4">
            <w:pPr>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А.М. Василенко</w:t>
            </w:r>
          </w:p>
          <w:p w:rsidR="00545FF4" w:rsidRPr="00545FF4" w:rsidRDefault="00545FF4" w:rsidP="00545FF4">
            <w:pPr>
              <w:spacing w:after="0" w:line="240" w:lineRule="auto"/>
              <w:jc w:val="both"/>
              <w:rPr>
                <w:rFonts w:ascii="Arial" w:eastAsia="Times New Roman" w:hAnsi="Arial" w:cs="Arial"/>
                <w:sz w:val="24"/>
                <w:szCs w:val="24"/>
                <w:lang w:eastAsia="ru-RU"/>
              </w:rPr>
            </w:pPr>
          </w:p>
        </w:tc>
      </w:tr>
    </w:tbl>
    <w:p w:rsidR="00545FF4" w:rsidRPr="00545FF4" w:rsidRDefault="00545FF4" w:rsidP="00545FF4">
      <w:pPr>
        <w:spacing w:after="0" w:line="240" w:lineRule="auto"/>
        <w:jc w:val="both"/>
        <w:rPr>
          <w:rFonts w:ascii="Arial" w:eastAsia="Times New Roman" w:hAnsi="Arial" w:cs="Arial"/>
          <w:sz w:val="24"/>
          <w:szCs w:val="24"/>
          <w:lang w:eastAsia="ru-RU"/>
        </w:rPr>
      </w:pP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br w:type="page"/>
      </w:r>
      <w:r w:rsidRPr="00545FF4">
        <w:rPr>
          <w:rFonts w:ascii="Arial" w:eastAsia="Times New Roman" w:hAnsi="Arial" w:cs="Arial"/>
          <w:sz w:val="24"/>
          <w:szCs w:val="24"/>
          <w:lang w:eastAsia="ru-RU"/>
        </w:rPr>
        <w:lastRenderedPageBreak/>
        <w:t>Приложение № 1</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решению Совета народных депутатов</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от 25.05.2015 № 249</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spacing w:after="0" w:line="240" w:lineRule="auto"/>
        <w:ind w:firstLine="567"/>
        <w:jc w:val="both"/>
        <w:rPr>
          <w:rFonts w:ascii="Arial" w:eastAsia="Times New Roman" w:hAnsi="Arial" w:cs="Arial"/>
          <w:sz w:val="24"/>
          <w:szCs w:val="24"/>
          <w:lang w:eastAsia="ru-RU"/>
        </w:rPr>
      </w:pPr>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Положение</w:t>
      </w:r>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о пенсионном обеспечении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Воронежской области</w:t>
      </w:r>
    </w:p>
    <w:p w:rsidR="00545FF4" w:rsidRPr="00545FF4" w:rsidRDefault="00545FF4" w:rsidP="00545FF4">
      <w:pPr>
        <w:spacing w:after="0" w:line="240" w:lineRule="auto"/>
        <w:ind w:firstLine="567"/>
        <w:jc w:val="both"/>
        <w:rPr>
          <w:rFonts w:ascii="Arial" w:eastAsia="Times New Roman" w:hAnsi="Arial" w:cs="Arial"/>
          <w:sz w:val="24"/>
          <w:szCs w:val="24"/>
          <w:lang w:eastAsia="ru-RU"/>
        </w:rPr>
      </w:pPr>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1. Общие положения</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Настоящее положение регламентирует в соответствии с Конституцией РФ, Федеральным законом «О государственном пенсионном обеспечении в Российской Федерации», Федеральным законом "О страховых пенсиях", законом Воронежской области от 5.06.2006 года № 42 – </w:t>
      </w:r>
      <w:proofErr w:type="gramStart"/>
      <w:r w:rsidRPr="00545FF4">
        <w:rPr>
          <w:rFonts w:ascii="Arial" w:eastAsia="Times New Roman" w:hAnsi="Arial" w:cs="Arial"/>
          <w:sz w:val="24"/>
          <w:szCs w:val="24"/>
          <w:lang w:eastAsia="ru-RU"/>
        </w:rPr>
        <w:t>ОЗ</w:t>
      </w:r>
      <w:proofErr w:type="gramEnd"/>
      <w:r w:rsidRPr="00545FF4">
        <w:rPr>
          <w:rFonts w:ascii="Arial" w:eastAsia="Times New Roman" w:hAnsi="Arial" w:cs="Arial"/>
          <w:sz w:val="24"/>
          <w:szCs w:val="24"/>
          <w:lang w:eastAsia="ru-RU"/>
        </w:rPr>
        <w:t xml:space="preserve"> «О пенсиях за выслугу лет лицам, замещающим должности государственной гражданской службы Воронежской области»,</w:t>
      </w:r>
      <w:r w:rsidRPr="00545FF4">
        <w:rPr>
          <w:rFonts w:ascii="Arial" w:eastAsia="Times New Roman" w:hAnsi="Arial" w:cs="Arial"/>
          <w:bCs/>
          <w:sz w:val="24"/>
          <w:szCs w:val="24"/>
          <w:lang w:eastAsia="ru-RU"/>
        </w:rPr>
        <w:t xml:space="preserve"> законом Воронежской области от 28.12. 2007 года № 175 – ОЗ «О муниципальной службе в Воронежской области», Уставом </w:t>
      </w:r>
      <w:proofErr w:type="spellStart"/>
      <w:r w:rsidRPr="00545FF4">
        <w:rPr>
          <w:rFonts w:ascii="Arial" w:eastAsia="Times New Roman" w:hAnsi="Arial" w:cs="Arial"/>
          <w:bCs/>
          <w:sz w:val="24"/>
          <w:szCs w:val="24"/>
          <w:lang w:eastAsia="ru-RU"/>
        </w:rPr>
        <w:t>Богучарского</w:t>
      </w:r>
      <w:proofErr w:type="spellEnd"/>
      <w:r w:rsidRPr="00545FF4">
        <w:rPr>
          <w:rFonts w:ascii="Arial" w:eastAsia="Times New Roman" w:hAnsi="Arial" w:cs="Arial"/>
          <w:bCs/>
          <w:sz w:val="24"/>
          <w:szCs w:val="24"/>
          <w:lang w:eastAsia="ru-RU"/>
        </w:rPr>
        <w:t xml:space="preserve"> муниципального района </w:t>
      </w:r>
      <w:r w:rsidRPr="00545FF4">
        <w:rPr>
          <w:rFonts w:ascii="Arial" w:eastAsia="Times New Roman" w:hAnsi="Arial" w:cs="Arial"/>
          <w:sz w:val="24"/>
          <w:szCs w:val="24"/>
          <w:lang w:eastAsia="ru-RU"/>
        </w:rPr>
        <w:t xml:space="preserve">основания, порядок назначения, выплаты, индексации и перерасчета, приостановления и возобновления, прекращения и восстановления пенсии за выслугу лет в связи с выходом на страховую пенсию по старости (инвалидности) муниципальным служащим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Воронежской области.</w:t>
      </w:r>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2. Основные понятия</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настоящем положении используются следующие основные понятия: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муниципальным служащим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с целью компенсации им заработка, утраченного в связи с прекращением муниципальной </w:t>
      </w:r>
      <w:proofErr w:type="gramStart"/>
      <w:r w:rsidRPr="00545FF4">
        <w:rPr>
          <w:rFonts w:ascii="Arial" w:eastAsia="Times New Roman" w:hAnsi="Arial" w:cs="Arial"/>
          <w:sz w:val="24"/>
          <w:szCs w:val="24"/>
          <w:lang w:eastAsia="ru-RU"/>
        </w:rPr>
        <w:t>службы</w:t>
      </w:r>
      <w:proofErr w:type="gramEnd"/>
      <w:r w:rsidRPr="00545FF4">
        <w:rPr>
          <w:rFonts w:ascii="Arial" w:eastAsia="Times New Roman" w:hAnsi="Arial" w:cs="Arial"/>
          <w:sz w:val="24"/>
          <w:szCs w:val="24"/>
          <w:lang w:eastAsia="ru-RU"/>
        </w:rPr>
        <w:t xml:space="preserve"> при достижении установленной настоящим положением выслуги лет и выходе на страховую пенсию по старости (инвалидности) либо на пенсию, назначаемую в соответствии со статьей 32 Закона Российской Федерации "О занятости населения в Российской Федерации";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 xml:space="preserve">- лица, имеющие право на пенсию за выслугу лет – лица, замещающие должности муниципальной службы в органах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предусмотренные реестром (перечнем) должностей муниципальной службы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а также должности в органах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до введение в действие Реестра (перечня) муниципальных должностей Воронежской области;</w:t>
      </w:r>
      <w:proofErr w:type="gramEnd"/>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по выслуге лет и при исчислении размера этой пенсии;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средний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3. Условия назначения пенсии за выслугу лет</w:t>
      </w:r>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lastRenderedPageBreak/>
        <w:t xml:space="preserve">1. Пенсия за выслугу лет назначается лицам, замещавшим должности муниципальной службы в органах местного самоуправления </w:t>
      </w:r>
      <w:proofErr w:type="spellStart"/>
      <w:r w:rsidRPr="00545FF4">
        <w:rPr>
          <w:rFonts w:ascii="Arial" w:eastAsia="Calibri" w:hAnsi="Arial" w:cs="Arial"/>
          <w:sz w:val="24"/>
          <w:szCs w:val="24"/>
        </w:rPr>
        <w:t>Богучарского</w:t>
      </w:r>
      <w:proofErr w:type="spellEnd"/>
      <w:r w:rsidRPr="00545FF4">
        <w:rPr>
          <w:rFonts w:ascii="Arial" w:eastAsia="Calibri" w:hAnsi="Arial" w:cs="Arial"/>
          <w:sz w:val="24"/>
          <w:szCs w:val="24"/>
        </w:rPr>
        <w:t xml:space="preserve"> муниципального района, при условии наличия стажа муниципальной службы не менее 15 лет и освобождения от замещаемой должности не ранее 20 марта 1996 года при увольнении с муниципальной службы по одному из следующих оснований:</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0" w:name="Par5"/>
      <w:bookmarkEnd w:id="0"/>
      <w:r w:rsidRPr="00545FF4">
        <w:rPr>
          <w:rFonts w:ascii="Arial" w:eastAsia="Calibri" w:hAnsi="Arial" w:cs="Arial"/>
          <w:sz w:val="24"/>
          <w:szCs w:val="24"/>
        </w:rPr>
        <w:t>1) соглашение сторон трудового договора;</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1" w:name="Par6"/>
      <w:bookmarkEnd w:id="1"/>
      <w:r w:rsidRPr="00545FF4">
        <w:rPr>
          <w:rFonts w:ascii="Arial" w:eastAsia="Calibri" w:hAnsi="Arial" w:cs="Arial"/>
          <w:sz w:val="24"/>
          <w:szCs w:val="24"/>
        </w:rPr>
        <w:t>2) истечение срока действия срочного трудового договора;</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2" w:name="Par7"/>
      <w:bookmarkEnd w:id="2"/>
      <w:r w:rsidRPr="00545FF4">
        <w:rPr>
          <w:rFonts w:ascii="Arial" w:eastAsia="Calibri" w:hAnsi="Arial" w:cs="Arial"/>
          <w:sz w:val="24"/>
          <w:szCs w:val="24"/>
        </w:rPr>
        <w:t>3) расторжение трудового договора по инициативе муниципального служащего;</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3" w:name="Par9"/>
      <w:bookmarkEnd w:id="3"/>
      <w:r w:rsidRPr="00545FF4">
        <w:rPr>
          <w:rFonts w:ascii="Arial" w:eastAsia="Calibri" w:hAnsi="Arial" w:cs="Arial"/>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4" w:name="Par10"/>
      <w:bookmarkEnd w:id="4"/>
      <w:r w:rsidRPr="00545FF4">
        <w:rPr>
          <w:rFonts w:ascii="Arial" w:eastAsia="Calibri" w:hAnsi="Arial" w:cs="Arial"/>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муниципальной органе;</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5" w:name="Par11"/>
      <w:bookmarkEnd w:id="5"/>
      <w:r w:rsidRPr="00545FF4">
        <w:rPr>
          <w:rFonts w:ascii="Arial" w:eastAsia="Calibri" w:hAnsi="Arial" w:cs="Arial"/>
          <w:sz w:val="24"/>
          <w:szCs w:val="24"/>
        </w:rPr>
        <w:t>6) отказ муниципального служащего от перевода в другую местность вместе с муниципальным органом;</w:t>
      </w:r>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t>7) несоответствие муниципального служащего замещаемой должности муниципальной службы:</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6" w:name="Par13"/>
      <w:bookmarkEnd w:id="6"/>
      <w:r w:rsidRPr="00545FF4">
        <w:rPr>
          <w:rFonts w:ascii="Arial" w:eastAsia="Calibri" w:hAnsi="Arial" w:cs="Arial"/>
          <w:sz w:val="24"/>
          <w:szCs w:val="24"/>
        </w:rPr>
        <w:t>а) по состоянию здоровья в соответствии с медицинским заключением;</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7" w:name="Par14"/>
      <w:bookmarkEnd w:id="7"/>
      <w:r w:rsidRPr="00545FF4">
        <w:rPr>
          <w:rFonts w:ascii="Arial" w:eastAsia="Calibri" w:hAnsi="Arial" w:cs="Arial"/>
          <w:sz w:val="24"/>
          <w:szCs w:val="24"/>
        </w:rPr>
        <w:t>б) вследствие недостаточной квалификации, подтвержденной результатами аттестации;</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8" w:name="Par15"/>
      <w:bookmarkEnd w:id="8"/>
      <w:r w:rsidRPr="00545FF4">
        <w:rPr>
          <w:rFonts w:ascii="Arial" w:eastAsia="Calibri" w:hAnsi="Arial" w:cs="Arial"/>
          <w:sz w:val="24"/>
          <w:szCs w:val="24"/>
        </w:rPr>
        <w:t>8) в связи с восстановлением на службе муниципального служащего, ранее замещавшего эту должность муниципальной службы, по решению суда;</w:t>
      </w:r>
    </w:p>
    <w:p w:rsidR="00545FF4" w:rsidRPr="00545FF4" w:rsidRDefault="00545FF4" w:rsidP="00545FF4">
      <w:pPr>
        <w:adjustRightInd w:val="0"/>
        <w:spacing w:after="0" w:line="240" w:lineRule="auto"/>
        <w:ind w:firstLine="709"/>
        <w:jc w:val="both"/>
        <w:rPr>
          <w:rFonts w:ascii="Arial" w:eastAsia="Calibri" w:hAnsi="Arial" w:cs="Arial"/>
          <w:sz w:val="24"/>
          <w:szCs w:val="24"/>
        </w:rPr>
      </w:pPr>
      <w:proofErr w:type="gramStart"/>
      <w:r w:rsidRPr="00545FF4">
        <w:rPr>
          <w:rFonts w:ascii="Arial" w:eastAsia="Calibri" w:hAnsi="Arial" w:cs="Arial"/>
          <w:sz w:val="24"/>
          <w:szCs w:val="24"/>
        </w:rPr>
        <w:t>9) в связи с избранием или назначением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17.12.1997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t xml:space="preserve">10)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органа государственной власти Воронежской области или органов местного самоуправления </w:t>
      </w:r>
      <w:proofErr w:type="spellStart"/>
      <w:r w:rsidRPr="00545FF4">
        <w:rPr>
          <w:rFonts w:ascii="Arial" w:eastAsia="Calibri" w:hAnsi="Arial" w:cs="Arial"/>
          <w:sz w:val="24"/>
          <w:szCs w:val="24"/>
        </w:rPr>
        <w:t>Богучарского</w:t>
      </w:r>
      <w:proofErr w:type="spellEnd"/>
      <w:r w:rsidRPr="00545FF4">
        <w:rPr>
          <w:rFonts w:ascii="Arial" w:eastAsia="Calibri" w:hAnsi="Arial" w:cs="Arial"/>
          <w:sz w:val="24"/>
          <w:szCs w:val="24"/>
        </w:rPr>
        <w:t xml:space="preserve"> муниципального района, района;</w:t>
      </w:r>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t>11)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9" w:name="Par21"/>
      <w:bookmarkEnd w:id="9"/>
      <w:r w:rsidRPr="00545FF4">
        <w:rPr>
          <w:rFonts w:ascii="Arial" w:eastAsia="Calibri" w:hAnsi="Arial" w:cs="Arial"/>
          <w:sz w:val="24"/>
          <w:szCs w:val="24"/>
        </w:rPr>
        <w:t>12) признание муниципального служащего недееспособным или ограниченно дееспособным решением суда, вступившим в законную силу;</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10" w:name="Par22"/>
      <w:bookmarkStart w:id="11" w:name="Par24"/>
      <w:bookmarkEnd w:id="10"/>
      <w:bookmarkEnd w:id="11"/>
      <w:r w:rsidRPr="00545FF4">
        <w:rPr>
          <w:rFonts w:ascii="Arial" w:eastAsia="Calibri" w:hAnsi="Arial" w:cs="Arial"/>
          <w:sz w:val="24"/>
          <w:szCs w:val="24"/>
        </w:rPr>
        <w:t>13) сокращение должностей муниципальной службы в органе местного самоуправления;</w:t>
      </w:r>
    </w:p>
    <w:p w:rsidR="00545FF4" w:rsidRPr="00545FF4" w:rsidRDefault="00545FF4" w:rsidP="00545FF4">
      <w:pPr>
        <w:adjustRightInd w:val="0"/>
        <w:spacing w:after="0" w:line="240" w:lineRule="auto"/>
        <w:ind w:firstLine="709"/>
        <w:jc w:val="both"/>
        <w:rPr>
          <w:rFonts w:ascii="Arial" w:eastAsia="Calibri" w:hAnsi="Arial" w:cs="Arial"/>
          <w:sz w:val="24"/>
          <w:szCs w:val="24"/>
        </w:rPr>
      </w:pPr>
      <w:bookmarkStart w:id="12" w:name="Par26"/>
      <w:bookmarkEnd w:id="12"/>
      <w:r w:rsidRPr="00545FF4">
        <w:rPr>
          <w:rFonts w:ascii="Arial" w:eastAsia="Calibri" w:hAnsi="Arial" w:cs="Arial"/>
          <w:sz w:val="24"/>
          <w:szCs w:val="24"/>
        </w:rPr>
        <w:t>14) упразднение муниципального органа.</w:t>
      </w:r>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t xml:space="preserve">2. Граждане, уволенные с должностей муниципальной службы по основаниям, предусмотренным </w:t>
      </w:r>
      <w:r w:rsidRPr="00545FF4">
        <w:rPr>
          <w:rFonts w:ascii="Arial" w:eastAsia="Times New Roman" w:hAnsi="Arial" w:cs="Arial"/>
          <w:sz w:val="24"/>
          <w:szCs w:val="24"/>
          <w:lang w:eastAsia="ru-RU"/>
        </w:rPr>
        <w:t>частью 1 настоящей статьи</w:t>
      </w:r>
      <w:r w:rsidRPr="00545FF4">
        <w:rPr>
          <w:rFonts w:ascii="Arial" w:eastAsia="Calibri" w:hAnsi="Arial" w:cs="Arial"/>
          <w:sz w:val="24"/>
          <w:szCs w:val="24"/>
        </w:rPr>
        <w:t xml:space="preserve">, имеют право на пенсию за выслугу лет, если они замещали должности муниципальной службы не менее </w:t>
      </w:r>
      <w:proofErr w:type="gramStart"/>
      <w:r w:rsidRPr="00545FF4">
        <w:rPr>
          <w:rFonts w:ascii="Arial" w:eastAsia="Calibri" w:hAnsi="Arial" w:cs="Arial"/>
          <w:sz w:val="24"/>
          <w:szCs w:val="24"/>
        </w:rPr>
        <w:t>12 полных месяцев</w:t>
      </w:r>
      <w:proofErr w:type="gramEnd"/>
      <w:r w:rsidRPr="00545FF4">
        <w:rPr>
          <w:rFonts w:ascii="Arial" w:eastAsia="Calibri" w:hAnsi="Arial" w:cs="Arial"/>
          <w:sz w:val="24"/>
          <w:szCs w:val="24"/>
        </w:rPr>
        <w:t xml:space="preserve"> непосредственно перед увольнением.</w:t>
      </w:r>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lastRenderedPageBreak/>
        <w:t>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как правило, одновременно с ней.</w:t>
      </w:r>
    </w:p>
    <w:p w:rsidR="00545FF4" w:rsidRPr="00545FF4" w:rsidRDefault="00545FF4" w:rsidP="00545FF4">
      <w:pPr>
        <w:adjustRightInd w:val="0"/>
        <w:spacing w:after="0" w:line="240" w:lineRule="auto"/>
        <w:ind w:firstLine="709"/>
        <w:jc w:val="both"/>
        <w:rPr>
          <w:rFonts w:ascii="Arial" w:eastAsia="Calibri" w:hAnsi="Arial" w:cs="Arial"/>
          <w:sz w:val="24"/>
          <w:szCs w:val="24"/>
        </w:rPr>
      </w:pPr>
      <w:r w:rsidRPr="00545FF4">
        <w:rPr>
          <w:rFonts w:ascii="Arial" w:eastAsia="Calibri" w:hAnsi="Arial" w:cs="Arial"/>
          <w:sz w:val="24"/>
          <w:szCs w:val="24"/>
        </w:rPr>
        <w:t xml:space="preserve">4. </w:t>
      </w:r>
      <w:proofErr w:type="gramStart"/>
      <w:r w:rsidRPr="00545FF4">
        <w:rPr>
          <w:rFonts w:ascii="Arial" w:eastAsia="Calibri" w:hAnsi="Arial" w:cs="Arial"/>
          <w:sz w:val="24"/>
          <w:szCs w:val="24"/>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545FF4">
        <w:rPr>
          <w:rFonts w:ascii="Arial" w:eastAsia="Calibri" w:hAnsi="Arial" w:cs="Arial"/>
          <w:sz w:val="24"/>
          <w:szCs w:val="24"/>
        </w:rPr>
        <w:t xml:space="preserve"> </w:t>
      </w:r>
      <w:proofErr w:type="gramStart"/>
      <w:r w:rsidRPr="00545FF4">
        <w:rPr>
          <w:rFonts w:ascii="Arial" w:eastAsia="Calibri" w:hAnsi="Arial" w:cs="Arial"/>
          <w:sz w:val="24"/>
          <w:szCs w:val="24"/>
        </w:rPr>
        <w:t>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пенсия за выслугу лет в соответствии с настоящим положением или одна из иных указанных выплат по их выбору.</w:t>
      </w:r>
      <w:proofErr w:type="gramEnd"/>
    </w:p>
    <w:p w:rsidR="00545FF4" w:rsidRPr="00545FF4" w:rsidRDefault="00545FF4" w:rsidP="00545FF4">
      <w:pPr>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4. Финансирование выплат по пенсиям за выслугу лет и единовременному денежному поощрению в связи с выходом на пенсию</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Финансирование выплат по пенсиям за выслугу лет и единовременному денежному поощрению в связи с выходом на пенсию, предусмотренных настоящим положением, производится за счет средств бюджета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на очередной финансовый год.</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5. Порядок оформления документов для назначения пенсии</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13" w:name="Par63"/>
      <w:bookmarkEnd w:id="13"/>
      <w:r w:rsidRPr="00545FF4">
        <w:rPr>
          <w:rFonts w:ascii="Arial" w:eastAsia="Times New Roman" w:hAnsi="Arial" w:cs="Arial"/>
          <w:sz w:val="24"/>
          <w:szCs w:val="24"/>
          <w:lang w:eastAsia="ru-RU"/>
        </w:rPr>
        <w:t>1. Для назначения пенсии за выслугу лет оформляются следующие документы: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заявление о назначении пенсии за выслугу лет</w:t>
      </w:r>
      <w:proofErr w:type="gramStart"/>
      <w:r w:rsidRPr="00545FF4">
        <w:rPr>
          <w:rFonts w:ascii="Arial" w:eastAsia="Times New Roman" w:hAnsi="Arial" w:cs="Arial"/>
          <w:sz w:val="24"/>
          <w:szCs w:val="24"/>
          <w:lang w:eastAsia="ru-RU"/>
        </w:rPr>
        <w:t xml:space="preserve"> ;</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 справка о размере среднего заработка (справка о размере денежного содержания);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копия документа (решения, распоряжения, приказа) об увольнении;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г) копия трудовой книжки;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д</w:t>
      </w:r>
      <w:proofErr w:type="spellEnd"/>
      <w:r w:rsidRPr="00545FF4">
        <w:rPr>
          <w:rFonts w:ascii="Arial" w:eastAsia="Times New Roman" w:hAnsi="Arial" w:cs="Arial"/>
          <w:sz w:val="24"/>
          <w:szCs w:val="24"/>
          <w:lang w:eastAsia="ru-RU"/>
        </w:rPr>
        <w:t xml:space="preserve">) копия военного билета (для </w:t>
      </w:r>
      <w:proofErr w:type="gramStart"/>
      <w:r w:rsidRPr="00545FF4">
        <w:rPr>
          <w:rFonts w:ascii="Arial" w:eastAsia="Times New Roman" w:hAnsi="Arial" w:cs="Arial"/>
          <w:sz w:val="24"/>
          <w:szCs w:val="24"/>
          <w:lang w:eastAsia="ru-RU"/>
        </w:rPr>
        <w:t>уволенных</w:t>
      </w:r>
      <w:proofErr w:type="gramEnd"/>
      <w:r w:rsidRPr="00545FF4">
        <w:rPr>
          <w:rFonts w:ascii="Arial" w:eastAsia="Times New Roman" w:hAnsi="Arial" w:cs="Arial"/>
          <w:sz w:val="24"/>
          <w:szCs w:val="24"/>
          <w:lang w:eastAsia="ru-RU"/>
        </w:rPr>
        <w:t xml:space="preserve"> в запас);</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е) справка о стаже муниципальной службы (о стаже замещения муниципальных должностей, должностей муниципальной службы);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ж)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з</w:t>
      </w:r>
      <w:proofErr w:type="spellEnd"/>
      <w:r w:rsidRPr="00545FF4">
        <w:rPr>
          <w:rFonts w:ascii="Arial" w:eastAsia="Times New Roman" w:hAnsi="Arial" w:cs="Arial"/>
          <w:sz w:val="24"/>
          <w:szCs w:val="24"/>
          <w:lang w:eastAsia="ru-RU"/>
        </w:rPr>
        <w:t>) копия паспорта лица, обращающегося за назначением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и) копия страхового свидетельства государственного пенсионного страхования;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 документы для подтверждения права на назначение пенсии за выслугу лет (при необходимости).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 </w:t>
      </w:r>
      <w:proofErr w:type="gramStart"/>
      <w:r w:rsidRPr="00545FF4">
        <w:rPr>
          <w:rFonts w:ascii="Arial" w:eastAsia="Times New Roman" w:hAnsi="Arial" w:cs="Arial"/>
          <w:sz w:val="24"/>
          <w:szCs w:val="24"/>
          <w:lang w:eastAsia="ru-RU"/>
        </w:rPr>
        <w:t>Подготовка документов для назначения пенсии за выслугу лет, указанных в пункте 5.1 настоящего Положения, и их передача в комиссию по пенсионному обеспечению за выслугу лет (далее - Комиссия) осуществляется в течение пяти дней со дня обращения лица, имеющего право на пенсию за выслугу лет, с просьбой об оформлении данных документов отделом по организационной работе и делопроизводству администрации муниципального района.</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3. </w:t>
      </w:r>
      <w:proofErr w:type="gramStart"/>
      <w:r w:rsidRPr="00545FF4">
        <w:rPr>
          <w:rFonts w:ascii="Arial" w:eastAsia="Times New Roman" w:hAnsi="Arial" w:cs="Arial"/>
          <w:sz w:val="24"/>
          <w:szCs w:val="24"/>
          <w:lang w:eastAsia="ru-RU"/>
        </w:rPr>
        <w:t xml:space="preserve">Заявление о назначении пенсии за выслугу лет на имя главы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(далее –</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администрация района) подает лицо, имеющее право на пенсию за выслугу лет (приложение № 1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 Справка о размере среднего заработка заверяется подписями руководителя органа местного самоуправления, начальника отдела учета и отчетности в органе местного самоуправления и заверяется печатью органа местного самоуправления.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Формы справок приводятся в приложении № 2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5. Все документы (копии документов), направляемые в Комиссию, подписываются (заверяются) начальником отдела по организационной работе и делопроизводству администрации района и заверяются печатью.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6. </w:t>
      </w:r>
      <w:proofErr w:type="gramStart"/>
      <w:r w:rsidRPr="00545FF4">
        <w:rPr>
          <w:rFonts w:ascii="Arial" w:eastAsia="Times New Roman" w:hAnsi="Arial" w:cs="Arial"/>
          <w:sz w:val="24"/>
          <w:szCs w:val="24"/>
          <w:lang w:eastAsia="ru-RU"/>
        </w:rPr>
        <w:t>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 запрашивается лицом, имеющим право на пенсию за выслугу лет, и представляется главному специалисту отдела по организационной работе и делопроизводству администрации района, который осуществляет подготовку документов для назначения пенсии за выслугу лет.</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7. Днем обращения за пенсией за выслугу лет считается дата представления в Комиссию документов на назначение пенсии за выслугу лет, указанных в пункте 5.1 настоящего Положения, за исключением справки о стаже муниципальной службы. При направлении документов по почте днем обращения за пенсией за выслугу лет считается дата фактической сдачи почтового отправления организации почтовой связи, подтвержденная данной организацией в установленном ей порядке.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8. Справка о стаже муниципальной службы предварительно рассматривается комиссией по определению стажа муниципальной службы. Выписка из протокола заседания комиссии муниципального органа по определению стажа муниципальной службы заверяется председателем и секретарем данной комиссии, затем представляется в Комиссию.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9. Рассмотрение документов для назначения пенсии за выслугу лет производится Комиссией.</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6. Средний заработок, из которого исчисляется размер пенсии</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 </w:t>
      </w:r>
      <w:proofErr w:type="gramStart"/>
      <w:r w:rsidRPr="00545FF4">
        <w:rPr>
          <w:rFonts w:ascii="Arial" w:eastAsia="Times New Roman" w:hAnsi="Arial" w:cs="Arial"/>
          <w:sz w:val="24"/>
          <w:szCs w:val="24"/>
          <w:lang w:eastAsia="ru-RU"/>
        </w:rPr>
        <w:t>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в органах местного самоуправления района, предшествующих дню ее прекращения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w:t>
      </w:r>
      <w:proofErr w:type="gramEnd"/>
      <w:r w:rsidRPr="00545FF4">
        <w:rPr>
          <w:rFonts w:ascii="Arial" w:eastAsia="Times New Roman" w:hAnsi="Arial" w:cs="Arial"/>
          <w:sz w:val="24"/>
          <w:szCs w:val="24"/>
          <w:lang w:eastAsia="ru-RU"/>
        </w:rPr>
        <w:t xml:space="preserve"> </w:t>
      </w:r>
      <w:proofErr w:type="gramStart"/>
      <w:r w:rsidRPr="00545FF4">
        <w:rPr>
          <w:rFonts w:ascii="Arial" w:eastAsia="Times New Roman" w:hAnsi="Arial" w:cs="Arial"/>
          <w:sz w:val="24"/>
          <w:szCs w:val="24"/>
          <w:lang w:eastAsia="ru-RU"/>
        </w:rPr>
        <w:t>Федеральным законом "О трудовых пенсиях в Российской Федерации") (далее - расчетный период).</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 Расчет среднего заработка для исчисления пенсии за выслугу лет производится исходя из фактически начисленного денежного содержания в расчетном периоде.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Для определения среднего заработка учитываются следующие выплаты: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должностной оклад;</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оклад за классный чин;</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ежемесячное денежное поощрение;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надбавки к должностному окладу - за особые условия муниципальной службы, за выслугу лет, за допуск к сведениям, составляющим государственную тайну (за работу со сведениями, составляющими государственную тайну), надбавка за проведение правовой экспертизы правовых актов и проектов правовых актов, подготовку и редактирование проектов правовых </w:t>
      </w:r>
      <w:proofErr w:type="gramStart"/>
      <w:r w:rsidRPr="00545FF4">
        <w:rPr>
          <w:rFonts w:ascii="Arial" w:eastAsia="Times New Roman" w:hAnsi="Arial" w:cs="Arial"/>
          <w:sz w:val="24"/>
          <w:szCs w:val="24"/>
          <w:lang w:eastAsia="ru-RU"/>
        </w:rPr>
        <w:t>актов</w:t>
      </w:r>
      <w:proofErr w:type="gramEnd"/>
      <w:r w:rsidRPr="00545FF4">
        <w:rPr>
          <w:rFonts w:ascii="Arial" w:eastAsia="Times New Roman" w:hAnsi="Arial" w:cs="Arial"/>
          <w:sz w:val="24"/>
          <w:szCs w:val="24"/>
          <w:lang w:eastAsia="ru-RU"/>
        </w:rPr>
        <w:t xml:space="preserve"> и их </w:t>
      </w:r>
      <w:r w:rsidRPr="00545FF4">
        <w:rPr>
          <w:rFonts w:ascii="Arial" w:eastAsia="Times New Roman" w:hAnsi="Arial" w:cs="Arial"/>
          <w:sz w:val="24"/>
          <w:szCs w:val="24"/>
          <w:lang w:eastAsia="ru-RU"/>
        </w:rPr>
        <w:lastRenderedPageBreak/>
        <w:t xml:space="preserve">визирование в качестве юриста, надбавка за Почетное звание Российской Федерации, надбавка за ученую степень, за членство в коллегии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денежное поощрение по итогам работы за квартал;</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премии за выполнение особо важных и сложных заданий (по результатам работы) в сумме не более 3 денежных содержаний муниципального служащего за расчетный период;</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Кроме выплат, указанных в части 6.2 настоящего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приходящиеся на расчетный период.</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 Для расчета среднего заработка для исчисления пенсии за выслугу лет ежемесячное денежное поощрение учитывается в следующих размерах:</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для лиц, замещавших высшие должности муниципальной службы - в размере</w:t>
      </w:r>
      <w:proofErr w:type="gramStart"/>
      <w:r w:rsidRPr="00545FF4">
        <w:rPr>
          <w:rFonts w:ascii="Arial" w:eastAsia="Times New Roman" w:hAnsi="Arial" w:cs="Arial"/>
          <w:sz w:val="24"/>
          <w:szCs w:val="24"/>
          <w:lang w:eastAsia="ru-RU"/>
        </w:rPr>
        <w:t xml:space="preserve"> ,</w:t>
      </w:r>
      <w:proofErr w:type="gramEnd"/>
      <w:r w:rsidRPr="00545FF4">
        <w:rPr>
          <w:rFonts w:ascii="Arial" w:eastAsia="Times New Roman" w:hAnsi="Arial" w:cs="Arial"/>
          <w:sz w:val="24"/>
          <w:szCs w:val="24"/>
          <w:lang w:eastAsia="ru-RU"/>
        </w:rPr>
        <w:t xml:space="preserve"> установленном в расчетном периоде, но не более 5 должностных окладов;</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для лиц, замещавших главные должности муниципальной службы, - в размере</w:t>
      </w:r>
      <w:proofErr w:type="gramStart"/>
      <w:r w:rsidRPr="00545FF4">
        <w:rPr>
          <w:rFonts w:ascii="Arial" w:eastAsia="Times New Roman" w:hAnsi="Arial" w:cs="Arial"/>
          <w:sz w:val="24"/>
          <w:szCs w:val="24"/>
          <w:lang w:eastAsia="ru-RU"/>
        </w:rPr>
        <w:t xml:space="preserve"> ,</w:t>
      </w:r>
      <w:proofErr w:type="gramEnd"/>
      <w:r w:rsidRPr="00545FF4">
        <w:rPr>
          <w:rFonts w:ascii="Arial" w:eastAsia="Times New Roman" w:hAnsi="Arial" w:cs="Arial"/>
          <w:sz w:val="24"/>
          <w:szCs w:val="24"/>
          <w:lang w:eastAsia="ru-RU"/>
        </w:rPr>
        <w:t xml:space="preserve"> установленном в расчетном периоде, но не более 4 должностных окладов;</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для лиц, замещавших ведущие, старшие и младшие должности муниципальной службы</w:t>
      </w:r>
      <w:proofErr w:type="gramStart"/>
      <w:r w:rsidRPr="00545FF4">
        <w:rPr>
          <w:rFonts w:ascii="Arial" w:eastAsia="Times New Roman" w:hAnsi="Arial" w:cs="Arial"/>
          <w:sz w:val="24"/>
          <w:szCs w:val="24"/>
          <w:lang w:eastAsia="ru-RU"/>
        </w:rPr>
        <w:t xml:space="preserve"> ,</w:t>
      </w:r>
      <w:proofErr w:type="gramEnd"/>
      <w:r w:rsidRPr="00545FF4">
        <w:rPr>
          <w:rFonts w:ascii="Arial" w:eastAsia="Times New Roman" w:hAnsi="Arial" w:cs="Arial"/>
          <w:sz w:val="24"/>
          <w:szCs w:val="24"/>
          <w:lang w:eastAsia="ru-RU"/>
        </w:rPr>
        <w:t xml:space="preserve"> - в размере, установленном в расчетном периоде, но не более 3 должностных окладов.</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5.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в части 6.2. и части 6.3. настоящего положения, и фактически начисленных в расчетном периоде, на 12.</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6.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545FF4">
        <w:rPr>
          <w:rFonts w:ascii="Arial" w:eastAsia="Times New Roman" w:hAnsi="Arial" w:cs="Arial"/>
          <w:sz w:val="24"/>
          <w:szCs w:val="24"/>
          <w:lang w:eastAsia="ru-RU"/>
        </w:rPr>
        <w:t>достижения</w:t>
      </w:r>
      <w:proofErr w:type="gramEnd"/>
      <w:r w:rsidRPr="00545FF4">
        <w:rPr>
          <w:rFonts w:ascii="Arial" w:eastAsia="Times New Roman" w:hAnsi="Arial" w:cs="Arial"/>
          <w:sz w:val="24"/>
          <w:szCs w:val="24"/>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7.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частями 6.2 и 6.3. настоящего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545FF4">
        <w:rPr>
          <w:rFonts w:ascii="Arial" w:eastAsia="Times New Roman" w:hAnsi="Arial" w:cs="Arial"/>
          <w:sz w:val="24"/>
          <w:szCs w:val="24"/>
          <w:lang w:eastAsia="ru-RU"/>
        </w:rPr>
        <w:t>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w:t>
      </w:r>
      <w:proofErr w:type="gramEnd"/>
      <w:r w:rsidRPr="00545FF4">
        <w:rPr>
          <w:rFonts w:ascii="Arial" w:eastAsia="Times New Roman" w:hAnsi="Arial" w:cs="Arial"/>
          <w:sz w:val="24"/>
          <w:szCs w:val="24"/>
          <w:lang w:eastAsia="ru-RU"/>
        </w:rPr>
        <w:t xml:space="preserve"> расчетном </w:t>
      </w:r>
      <w:proofErr w:type="gramStart"/>
      <w:r w:rsidRPr="00545FF4">
        <w:rPr>
          <w:rFonts w:ascii="Arial" w:eastAsia="Times New Roman" w:hAnsi="Arial" w:cs="Arial"/>
          <w:sz w:val="24"/>
          <w:szCs w:val="24"/>
          <w:lang w:eastAsia="ru-RU"/>
        </w:rPr>
        <w:t>периоде</w:t>
      </w:r>
      <w:proofErr w:type="gramEnd"/>
      <w:r w:rsidRPr="00545FF4">
        <w:rPr>
          <w:rFonts w:ascii="Arial" w:eastAsia="Times New Roman" w:hAnsi="Arial" w:cs="Arial"/>
          <w:sz w:val="24"/>
          <w:szCs w:val="24"/>
          <w:lang w:eastAsia="ru-RU"/>
        </w:rPr>
        <w:t xml:space="preserve"> выплат.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6.6 настоящего положения, а также, если в расчетном периоде отсутствуют фактически отработанные дни, по выбору </w:t>
      </w:r>
      <w:r w:rsidRPr="00545FF4">
        <w:rPr>
          <w:rFonts w:ascii="Arial" w:eastAsia="Times New Roman" w:hAnsi="Arial" w:cs="Arial"/>
          <w:sz w:val="24"/>
          <w:szCs w:val="24"/>
          <w:lang w:eastAsia="ru-RU"/>
        </w:rPr>
        <w:lastRenderedPageBreak/>
        <w:t>муниципального служащего исчисление среднего заработка производится: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 с учетом положений настоящей статьи исходя из суммы денежного содержания и других выплат, начисленной за предшествующий период, равный </w:t>
      </w:r>
      <w:proofErr w:type="gramStart"/>
      <w:r w:rsidRPr="00545FF4">
        <w:rPr>
          <w:rFonts w:ascii="Arial" w:eastAsia="Times New Roman" w:hAnsi="Arial" w:cs="Arial"/>
          <w:sz w:val="24"/>
          <w:szCs w:val="24"/>
          <w:lang w:eastAsia="ru-RU"/>
        </w:rPr>
        <w:t>расчетному</w:t>
      </w:r>
      <w:proofErr w:type="gramEnd"/>
      <w:r w:rsidRPr="00545FF4">
        <w:rPr>
          <w:rFonts w:ascii="Arial" w:eastAsia="Times New Roman" w:hAnsi="Arial" w:cs="Arial"/>
          <w:sz w:val="24"/>
          <w:szCs w:val="24"/>
          <w:lang w:eastAsia="ru-RU"/>
        </w:rPr>
        <w:t>;</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 с применением положения части 6.5. настоящего положения исходя из фактически установленного ему денежного содержания в расчетном периоде.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8. При замещении муниципальным служащим в расчетном периоде должностей муниципальной службы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14" w:name="Par119"/>
      <w:bookmarkEnd w:id="14"/>
      <w:r w:rsidRPr="00545FF4">
        <w:rPr>
          <w:rFonts w:ascii="Arial" w:eastAsia="Times New Roman" w:hAnsi="Arial" w:cs="Arial"/>
          <w:sz w:val="24"/>
          <w:szCs w:val="24"/>
          <w:lang w:eastAsia="ru-RU"/>
        </w:rPr>
        <w:t>7. Стаж муниципальной службы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Стаж муниципальной службы для назначения пенсии за выслугу лет лицам, замещавшим должности муниципальной службы, устанавливается в соответствии с федеральным и областным законодательством, нормативными правовыми актами органов местного самоуправления района.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8. Размер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 </w:t>
      </w:r>
      <w:proofErr w:type="gramStart"/>
      <w:r w:rsidRPr="00545FF4">
        <w:rPr>
          <w:rFonts w:ascii="Arial" w:eastAsia="Times New Roman" w:hAnsi="Arial" w:cs="Arial"/>
          <w:sz w:val="24"/>
          <w:szCs w:val="24"/>
          <w:lang w:eastAsia="ru-RU"/>
        </w:rPr>
        <w:t>Муниципальным служащим района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proofErr w:type="gramEnd"/>
      <w:r w:rsidRPr="00545FF4">
        <w:rPr>
          <w:rFonts w:ascii="Arial" w:eastAsia="Times New Roman" w:hAnsi="Arial" w:cs="Arial"/>
          <w:sz w:val="24"/>
          <w:szCs w:val="24"/>
          <w:lang w:eastAsia="ru-RU"/>
        </w:rPr>
        <w:t xml:space="preserve"> За </w:t>
      </w:r>
      <w:proofErr w:type="gramStart"/>
      <w:r w:rsidRPr="00545FF4">
        <w:rPr>
          <w:rFonts w:ascii="Arial" w:eastAsia="Times New Roman" w:hAnsi="Arial" w:cs="Arial"/>
          <w:sz w:val="24"/>
          <w:szCs w:val="24"/>
          <w:lang w:eastAsia="ru-RU"/>
        </w:rPr>
        <w:t>каждый полный год</w:t>
      </w:r>
      <w:proofErr w:type="gramEnd"/>
      <w:r w:rsidRPr="00545FF4">
        <w:rPr>
          <w:rFonts w:ascii="Arial" w:eastAsia="Times New Roman" w:hAnsi="Arial" w:cs="Arial"/>
          <w:sz w:val="24"/>
          <w:szCs w:val="24"/>
          <w:lang w:eastAsia="ru-RU"/>
        </w:rPr>
        <w:t xml:space="preserve">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 Размер пенсии за выслугу лет исчисляется исходя из 0,8 среднего заработка, определяемого в соответствии с разделом 6 настоящего положения.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3. </w:t>
      </w:r>
      <w:proofErr w:type="gramStart"/>
      <w:r w:rsidRPr="00545FF4">
        <w:rPr>
          <w:rFonts w:ascii="Arial" w:eastAsia="Times New Roman" w:hAnsi="Arial" w:cs="Arial"/>
          <w:sz w:val="24"/>
          <w:szCs w:val="24"/>
          <w:lang w:eastAsia="ru-RU"/>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w:t>
      </w:r>
      <w:proofErr w:type="gramEnd"/>
      <w:r w:rsidRPr="00545FF4">
        <w:rPr>
          <w:rFonts w:ascii="Arial" w:eastAsia="Times New Roman" w:hAnsi="Arial" w:cs="Arial"/>
          <w:sz w:val="24"/>
          <w:szCs w:val="24"/>
          <w:lang w:eastAsia="ru-RU"/>
        </w:rPr>
        <w:t xml:space="preserve"> </w:t>
      </w:r>
      <w:proofErr w:type="gramStart"/>
      <w:r w:rsidRPr="00545FF4">
        <w:rPr>
          <w:rFonts w:ascii="Arial" w:eastAsia="Times New Roman" w:hAnsi="Arial" w:cs="Arial"/>
          <w:sz w:val="24"/>
          <w:szCs w:val="24"/>
          <w:lang w:eastAsia="ru-RU"/>
        </w:rPr>
        <w:t>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15" w:name="Par88"/>
      <w:bookmarkEnd w:id="15"/>
      <w:r w:rsidRPr="00545FF4">
        <w:rPr>
          <w:rFonts w:ascii="Arial" w:eastAsia="Times New Roman" w:hAnsi="Arial" w:cs="Arial"/>
          <w:sz w:val="24"/>
          <w:szCs w:val="24"/>
          <w:lang w:eastAsia="ru-RU"/>
        </w:rPr>
        <w:lastRenderedPageBreak/>
        <w:t>9. Порядок назначения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 Документы для назначения пенсии за выслугу лет рассматриваются на заседании Комиссии. По результатам рассмотрения Комиссия принимает решение (приложение N 3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 Пенсия за выслугу лет назначается распоряжением администрации района на основании решения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Копия распоряжения администрации района о назначении пенсии за выслугу лет направляется в отдел учета и отчетности администрации района, для исчисления размера и выплаты пенсии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10. Порядок выплаты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 Выплата пенсии за выслугу лет производится администрацией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 На каждого получателя пенсии за выслугу лет формируется пенсионное дело, которое ведется и хранится в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Размер пенсии за выслугу лет исчисляется отделом учета и отчетности администрации муниципального района в соответствии с Законами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настоящим положением и утверждается администрацией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4. </w:t>
      </w:r>
      <w:proofErr w:type="gramStart"/>
      <w:r w:rsidRPr="00545FF4">
        <w:rPr>
          <w:rFonts w:ascii="Arial" w:eastAsia="Times New Roman" w:hAnsi="Arial" w:cs="Arial"/>
          <w:sz w:val="24"/>
          <w:szCs w:val="24"/>
          <w:lang w:eastAsia="ru-RU"/>
        </w:rPr>
        <w:t>На основании распоряжения администрации района о назначении пенсии за выслугу лет отдел учета и отчетности администрации района, в десятидневный срок в письменной форме сообщает лицу, обратившемуся за пенсией за выслугу лет, о назначении пенсии за выслугу лет, размере пенсии за выслугу лет либо об отказе в назначении пенсии за выслугу лет (приложение N 4 к настоящему Положению.</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5. В случае </w:t>
      </w:r>
      <w:proofErr w:type="gramStart"/>
      <w:r w:rsidRPr="00545FF4">
        <w:rPr>
          <w:rFonts w:ascii="Arial" w:eastAsia="Times New Roman" w:hAnsi="Arial" w:cs="Arial"/>
          <w:sz w:val="24"/>
          <w:szCs w:val="24"/>
          <w:lang w:eastAsia="ru-RU"/>
        </w:rPr>
        <w:t>несогласия лица, обратившегося за пенсией за выслугу лет с размером пенсии за выслугу лет по его заявлению отдел учета и отчетности администрации района проверяет</w:t>
      </w:r>
      <w:proofErr w:type="gramEnd"/>
      <w:r w:rsidRPr="00545FF4">
        <w:rPr>
          <w:rFonts w:ascii="Arial" w:eastAsia="Times New Roman" w:hAnsi="Arial" w:cs="Arial"/>
          <w:sz w:val="24"/>
          <w:szCs w:val="24"/>
          <w:lang w:eastAsia="ru-RU"/>
        </w:rPr>
        <w:t xml:space="preserve"> порядок исчисления размера пенсии за выслугу лет и при необходимости вносит этот вопрос на рассмотрение Комиссии, о результатах письменно информирует заявителя.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6. Пенсия за выслугу лет выплачивается администрацией района в установленном порядке путем перечисления на банковский счет получателя, открытый в банковских учреждениях Российской Федерации.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7. Лицо, которому назначена пенсия за выслугу лет</w:t>
      </w:r>
      <w:proofErr w:type="gramStart"/>
      <w:r w:rsidRPr="00545FF4">
        <w:rPr>
          <w:rFonts w:ascii="Arial" w:eastAsia="Times New Roman" w:hAnsi="Arial" w:cs="Arial"/>
          <w:sz w:val="24"/>
          <w:szCs w:val="24"/>
          <w:lang w:eastAsia="ru-RU"/>
        </w:rPr>
        <w:t xml:space="preserve"> ,</w:t>
      </w:r>
      <w:proofErr w:type="gramEnd"/>
      <w:r w:rsidRPr="00545FF4">
        <w:rPr>
          <w:rFonts w:ascii="Arial" w:eastAsia="Times New Roman" w:hAnsi="Arial" w:cs="Arial"/>
          <w:sz w:val="24"/>
          <w:szCs w:val="24"/>
          <w:lang w:eastAsia="ru-RU"/>
        </w:rPr>
        <w:t xml:space="preserve"> вправе обратиться с заявлением на имя руководителя органа местного самоуправления района об изменении реквизитов банковского счета, на который перечисляется пенсия за выслугу лет (доплата к пенсии). Заявление составляется в произвольной форме.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8. Вопросы, связанные с назначением и выплатой пенсии за выслугу лет, не урегулированные настоящим Положением, разрешаются в соответствии с установленными законодательством Российской Федерации нормами, применяемыми при назначении и выплате страховых пенсий.</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11. Порядок перерасчета и индексации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 Индексация пенсии за выслугу лет производится при централизованном повышении денежного содержания муниципальных служащих органов местного самоуправления района в случаях,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путем индексации размера среднего заработка, из которого исчислялась пенсия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на индекс повышения в централизованном порядке должностных окладов, окладов за классный чин муниципальных служащих, замещающих должности муниципальной службы в органах местного самоуправления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б) на средневзвешенный индекс повышения в централизованном порядке </w:t>
      </w:r>
      <w:r w:rsidRPr="00545FF4">
        <w:rPr>
          <w:rFonts w:ascii="Arial" w:eastAsia="Times New Roman" w:hAnsi="Arial" w:cs="Arial"/>
          <w:sz w:val="24"/>
          <w:szCs w:val="24"/>
          <w:lang w:eastAsia="ru-RU"/>
        </w:rPr>
        <w:lastRenderedPageBreak/>
        <w:t>одной или нескольких ежемесячных и иных дополнительных выплат, входящих в состав денежного содержания муниципальных служащих, замещающих должности муниципальной службы в органах местного самоуправления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на средневзвешенный индекс повышения должностных окладов при дифференцированном повышении (установлении) в централизованном порядке должностных окладов муниципальных служащих, замещающих должности муниципальной службы в органах местного самоуправления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Пенсия за выслугу лет определяется исходя из размера проиндексированного среднего заработка (при последовательном применении всех предшествующих индексов) в порядке, предусмотренном Законом Воронежской области "О пенсиях за выслугу лет лицам, замещавшим должности государственной гражданской службы Воронежской области".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утверждаются нормативным правовым актом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Перерасчет пенсии за выслугу лет осуществляется отделом учета и отчетности в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в соответствии с нормативным правовым актом администрации района о проведении индексации;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б) при изменении продолжительности стажа муниципальной службы, с учетом которого определяется размер пенсии за выслугу лет, и (или) замещения муниципальной должности района не менее </w:t>
      </w:r>
      <w:proofErr w:type="gramStart"/>
      <w:r w:rsidRPr="00545FF4">
        <w:rPr>
          <w:rFonts w:ascii="Arial" w:eastAsia="Times New Roman" w:hAnsi="Arial" w:cs="Arial"/>
          <w:sz w:val="24"/>
          <w:szCs w:val="24"/>
          <w:lang w:eastAsia="ru-RU"/>
        </w:rPr>
        <w:t>12 полных месяцев</w:t>
      </w:r>
      <w:proofErr w:type="gramEnd"/>
      <w:r w:rsidRPr="00545FF4">
        <w:rPr>
          <w:rFonts w:ascii="Arial" w:eastAsia="Times New Roman" w:hAnsi="Arial" w:cs="Arial"/>
          <w:sz w:val="24"/>
          <w:szCs w:val="24"/>
          <w:lang w:eastAsia="ru-RU"/>
        </w:rPr>
        <w:t xml:space="preserve"> с более высоким должностным окладом.</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4. Перерасчет пенсии за выслугу лет при изменении продолжительности стажа муниципальной службы, с учетом которого определяется размер пенсии за выслугу лет, и (или) </w:t>
      </w:r>
      <w:proofErr w:type="gramStart"/>
      <w:r w:rsidRPr="00545FF4">
        <w:rPr>
          <w:rFonts w:ascii="Arial" w:eastAsia="Times New Roman" w:hAnsi="Arial" w:cs="Arial"/>
          <w:sz w:val="24"/>
          <w:szCs w:val="24"/>
          <w:lang w:eastAsia="ru-RU"/>
        </w:rPr>
        <w:t>размера среднего заработка лица, имеющего право на получение пенсии за выслугу лет производится</w:t>
      </w:r>
      <w:proofErr w:type="gramEnd"/>
      <w:r w:rsidRPr="00545FF4">
        <w:rPr>
          <w:rFonts w:ascii="Arial" w:eastAsia="Times New Roman" w:hAnsi="Arial" w:cs="Arial"/>
          <w:sz w:val="24"/>
          <w:szCs w:val="24"/>
          <w:lang w:eastAsia="ru-RU"/>
        </w:rPr>
        <w:t xml:space="preserve"> по заявлению лица, которому была назначена пенсия за выслугу лет, в порядке, определенном настоящим Положением.</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5. </w:t>
      </w:r>
      <w:proofErr w:type="gramStart"/>
      <w:r w:rsidRPr="00545FF4">
        <w:rPr>
          <w:rFonts w:ascii="Arial" w:eastAsia="Times New Roman" w:hAnsi="Arial" w:cs="Arial"/>
          <w:sz w:val="24"/>
          <w:szCs w:val="24"/>
          <w:lang w:eastAsia="ru-RU"/>
        </w:rPr>
        <w:t>При перерасчете пенсии за выслугу лет при изменении стажа муниципальной службы в случаях, предусмотренных статьей 12 Закона Воронежской области "О пенсиях за выслугу лет лицам, замещавшим должности государственной гражданской службы Воронежской области", лицо, получающее пенсию за выслугу лет, вправе сохранить средний заработок, примененный при первичном назначении пенсии за выслугу лет с последовательным применением всех индексов после ее назначения.</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6. Отдел учета и отчетности администрации района, письменно уведомляет получателей о размере пенсии за выслугу лет в результате произведенного перерасчета (приложение № 5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7. Выплата пенсии за выслугу лет в новом размере производится со дня, установленного в соответствующем правовом акте.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8. </w:t>
      </w:r>
      <w:proofErr w:type="gramStart"/>
      <w:r w:rsidRPr="00545FF4">
        <w:rPr>
          <w:rFonts w:ascii="Arial" w:eastAsia="Times New Roman" w:hAnsi="Arial" w:cs="Arial"/>
          <w:sz w:val="24"/>
          <w:szCs w:val="24"/>
          <w:lang w:eastAsia="ru-RU"/>
        </w:rPr>
        <w:t>Отдел учета и отчетности администрации района запрашивает сведения в органах, производящих назначение и выплату страховых пенсий, о размере страховой пенсии по старости (инвалидности) лиц, которым выплачивается пенсия за выслугу лет,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а также ежемесячно в органах</w:t>
      </w:r>
      <w:proofErr w:type="gramEnd"/>
      <w:r w:rsidRPr="00545FF4">
        <w:rPr>
          <w:rFonts w:ascii="Arial" w:eastAsia="Times New Roman" w:hAnsi="Arial" w:cs="Arial"/>
          <w:sz w:val="24"/>
          <w:szCs w:val="24"/>
          <w:lang w:eastAsia="ru-RU"/>
        </w:rPr>
        <w:t xml:space="preserve"> ЗАГС по соответствующим записям актов гражданского состояния либо </w:t>
      </w:r>
      <w:proofErr w:type="gramStart"/>
      <w:r w:rsidRPr="00545FF4">
        <w:rPr>
          <w:rFonts w:ascii="Arial" w:eastAsia="Times New Roman" w:hAnsi="Arial" w:cs="Arial"/>
          <w:sz w:val="24"/>
          <w:szCs w:val="24"/>
          <w:lang w:eastAsia="ru-RU"/>
        </w:rPr>
        <w:t>органах</w:t>
      </w:r>
      <w:proofErr w:type="gramEnd"/>
      <w:r w:rsidRPr="00545FF4">
        <w:rPr>
          <w:rFonts w:ascii="Arial" w:eastAsia="Times New Roman" w:hAnsi="Arial" w:cs="Arial"/>
          <w:sz w:val="24"/>
          <w:szCs w:val="24"/>
          <w:lang w:eastAsia="ru-RU"/>
        </w:rPr>
        <w:t xml:space="preserve"> Федеральной миграционной службы Российской Федерации.</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16" w:name="Par124"/>
      <w:bookmarkEnd w:id="16"/>
      <w:r w:rsidRPr="00545FF4">
        <w:rPr>
          <w:rFonts w:ascii="Arial" w:eastAsia="Times New Roman" w:hAnsi="Arial" w:cs="Arial"/>
          <w:sz w:val="24"/>
          <w:szCs w:val="24"/>
          <w:lang w:eastAsia="ru-RU"/>
        </w:rPr>
        <w:lastRenderedPageBreak/>
        <w:t>12. Порядок приостановления, возобновления, прекращения</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и восстановления выплаты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 Выплата пенсии за выслугу лет приостанавливается с первого числа месяца, следующего за месяцем наступления события, являющегося основанием для приостановления пенсии за выслугу лет, на основании распоряжения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при замещении лицом, получающим пенсию за выслугу лет, одной из должностей, предусмотренных статьей 12 Закона Воронежской области "О пенсиях за выслугу лет лицам, замещавшим должности государственной гражданской службы Воронежской области". Отдел по организационной работе и делопроизводству администрации района и лица, получающие пенсию за выслугу лет</w:t>
      </w:r>
      <w:proofErr w:type="gramStart"/>
      <w:r w:rsidRPr="00545FF4">
        <w:rPr>
          <w:rFonts w:ascii="Arial" w:eastAsia="Times New Roman" w:hAnsi="Arial" w:cs="Arial"/>
          <w:sz w:val="24"/>
          <w:szCs w:val="24"/>
          <w:lang w:eastAsia="ru-RU"/>
        </w:rPr>
        <w:t xml:space="preserve"> ,</w:t>
      </w:r>
      <w:proofErr w:type="gramEnd"/>
      <w:r w:rsidRPr="00545FF4">
        <w:rPr>
          <w:rFonts w:ascii="Arial" w:eastAsia="Times New Roman" w:hAnsi="Arial" w:cs="Arial"/>
          <w:sz w:val="24"/>
          <w:szCs w:val="24"/>
          <w:lang w:eastAsia="ru-RU"/>
        </w:rPr>
        <w:t xml:space="preserve"> в пятидневный срок с даты назначения на должность представляют информацию в администрацию района (приложение N 6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 при приостановлении выплаты страховой пенсии по старости (инвалидности), страховой пенсии по старости, назначенной досрочно в соответствии со статьей 32 Закона Российской Федерации "О занятости населения в Российской Федерации";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при непредставлении в установленные сроки сведений о размере страховой пенсии по старости (инвалидности) органами Пенсионного фонда Российской Федерации в случае отсутствия письменного согласия лица, которому назначена пенсия за выслугу лет, на обработку персональных данных органами Пенсионного фонда Российской Федерации.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 </w:t>
      </w:r>
      <w:proofErr w:type="gramStart"/>
      <w:r w:rsidRPr="00545FF4">
        <w:rPr>
          <w:rFonts w:ascii="Arial" w:eastAsia="Times New Roman" w:hAnsi="Arial" w:cs="Arial"/>
          <w:sz w:val="24"/>
          <w:szCs w:val="24"/>
          <w:lang w:eastAsia="ru-RU"/>
        </w:rPr>
        <w:t>Выплата пенсии за выслугу лет возобновляется на основании распоряжения администрации района по заявлению лица, получавшего пенсию за выслугу лет, на имя руководителя органа местного самоуправления о возобновлении выплаты пенсии за выслугу лет (приложение N 7 к настоящему Положению) при представлении заверенных документов, подтверждающих изменение условий, препятствующих выплате пенсии за выслугу лет, в том числе:</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документа об освобождении от замещаемой должности;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 справки о возобновлении выплаты страховой пенсии по старости (инвалидности) из органа, назначающего и выплачивающего страховую пенсию по старости (инвалидности).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Выплата пенсии за выслугу лет возобновляется на прежних условиях со дня, следующего за днем освобождения от замещаемой должности, в иных случаях - со дня приостановления выплаты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 Лицу, которому была приостановлена выплата пенсии за выслугу лет, после освобождения от замещаемой должности по его заявлению пенсия за выслугу лет может быть назначена вновь в порядке, определенном настоящим Положением.</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5. Выплата пенсии за выслугу лет прекращается на основании распоряжения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со дня назначения выплат, указанных в части 1 статьи 13 Закона Воронежской области "О пенсиях за выслугу лет лицам, замещавшим должности государственной гражданской службы Воронежской области", о которых лицо, получающее пенсию за выслугу лет, в пятидневный срок уведомляет в письменной форме администрацию район</w:t>
      </w:r>
      <w:proofErr w:type="gramStart"/>
      <w:r w:rsidRPr="00545FF4">
        <w:rPr>
          <w:rFonts w:ascii="Arial" w:eastAsia="Times New Roman" w:hAnsi="Arial" w:cs="Arial"/>
          <w:sz w:val="24"/>
          <w:szCs w:val="24"/>
          <w:lang w:eastAsia="ru-RU"/>
        </w:rPr>
        <w:t>а(</w:t>
      </w:r>
      <w:proofErr w:type="gramEnd"/>
      <w:r w:rsidRPr="00545FF4">
        <w:rPr>
          <w:rFonts w:ascii="Arial" w:eastAsia="Times New Roman" w:hAnsi="Arial" w:cs="Arial"/>
          <w:sz w:val="24"/>
          <w:szCs w:val="24"/>
          <w:lang w:eastAsia="ru-RU"/>
        </w:rPr>
        <w:t>приложение N 8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 при получении информации о смерти лица, получавшего пенсию за выслугу лет, с первого числа месяца, следующего за месяцем, в котором наступила смерть этого лица.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12.6. </w:t>
      </w:r>
      <w:proofErr w:type="gramStart"/>
      <w:r w:rsidRPr="00545FF4">
        <w:rPr>
          <w:rFonts w:ascii="Arial" w:eastAsia="Times New Roman" w:hAnsi="Arial" w:cs="Arial"/>
          <w:sz w:val="24"/>
          <w:szCs w:val="24"/>
          <w:lang w:eastAsia="ru-RU"/>
        </w:rPr>
        <w:t xml:space="preserve">Выплата пенсии за выслугу лет восстанавливается администрацией </w:t>
      </w:r>
      <w:r w:rsidRPr="00545FF4">
        <w:rPr>
          <w:rFonts w:ascii="Arial" w:eastAsia="Times New Roman" w:hAnsi="Arial" w:cs="Arial"/>
          <w:sz w:val="24"/>
          <w:szCs w:val="24"/>
          <w:lang w:eastAsia="ru-RU"/>
        </w:rPr>
        <w:lastRenderedPageBreak/>
        <w:t>района при прекращении выплат, указанных в части 1 статьи 13 Закона Воронежской области "О пенсиях за выслугу лет лицам, замещавшим должности государственной гражданской службы Воронежской области", на основании распоряжения администрации района со дня подачи заявления на имя главы администрации района и представления соответствующих документов в порядке, определенном настоящим Положением.</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7. </w:t>
      </w:r>
      <w:proofErr w:type="gramStart"/>
      <w:r w:rsidRPr="00545FF4">
        <w:rPr>
          <w:rFonts w:ascii="Arial" w:eastAsia="Times New Roman" w:hAnsi="Arial" w:cs="Arial"/>
          <w:sz w:val="24"/>
          <w:szCs w:val="24"/>
          <w:lang w:eastAsia="ru-RU"/>
        </w:rPr>
        <w:t>Прекращение выплаты пенсии за выслугу лет в связи с прекращением выплаты страховой пенсии по инвалидности, страховой пенсии по старости, назначаемой досрочно в соответствии со статьей 32 Закона Российской Федерации "О занятости населения в Российской Федерации", производится распоряжением администрации района на основании справки из органа, назначающего и выплачивающего страховые пенсии по старости (инвалидности).</w:t>
      </w:r>
      <w:proofErr w:type="gramEnd"/>
      <w:r w:rsidRPr="00545FF4">
        <w:rPr>
          <w:rFonts w:ascii="Arial" w:eastAsia="Times New Roman" w:hAnsi="Arial" w:cs="Arial"/>
          <w:sz w:val="24"/>
          <w:szCs w:val="24"/>
          <w:lang w:eastAsia="ru-RU"/>
        </w:rPr>
        <w:t xml:space="preserve"> Восстановление выплаты пенсии за выслугу лет при установлении впоследствии страховой пенсии по старости производится распоряжением администрации района на основании справки из органа, назначающего и выплачивающего страховые пенсии по старости (инвалидности).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8. В случаях приостановления, возобновления, прекращения, восстановления пенсии за выслугу лет распоряжением администрация района письменно уведомляет об этом получателей (приложение N 9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9. При восстановлении (возобновлении) выплаты пенсии за выслугу лет ее размер определяется исходя из размера страховой пенсии по старости, инвалидности, примененный для исчисления размера пенсии за выслугу лет на дату прекращения (приостановления)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br w:type="page"/>
      </w:r>
      <w:r w:rsidRPr="00545FF4">
        <w:rPr>
          <w:rFonts w:ascii="Arial" w:eastAsia="Times New Roman" w:hAnsi="Arial" w:cs="Arial"/>
          <w:sz w:val="24"/>
          <w:szCs w:val="24"/>
          <w:lang w:eastAsia="ru-RU"/>
        </w:rPr>
        <w:lastRenderedPageBreak/>
        <w:t>Приложение № 1</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 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Главе администрации </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 заявителя)</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proofErr w:type="gramStart"/>
      <w:r w:rsidRPr="00545FF4">
        <w:rPr>
          <w:rFonts w:ascii="Arial" w:eastAsia="Times New Roman" w:hAnsi="Arial" w:cs="Arial"/>
          <w:sz w:val="20"/>
          <w:szCs w:val="20"/>
          <w:lang w:eastAsia="ru-RU"/>
        </w:rPr>
        <w:t>(адрес, паспортные данные,</w:t>
      </w:r>
      <w:proofErr w:type="gramEnd"/>
    </w:p>
    <w:p w:rsidR="00545FF4" w:rsidRPr="00545FF4" w:rsidRDefault="00545FF4" w:rsidP="00545FF4">
      <w:pPr>
        <w:widowControl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0"/>
          <w:szCs w:val="20"/>
          <w:lang w:eastAsia="ru-RU"/>
        </w:rPr>
        <w:t>номер телефона</w:t>
      </w:r>
      <w:r w:rsidRPr="00545FF4">
        <w:rPr>
          <w:rFonts w:ascii="Arial" w:eastAsia="Times New Roman" w:hAnsi="Arial" w:cs="Arial"/>
          <w:sz w:val="24"/>
          <w:szCs w:val="24"/>
          <w:lang w:eastAsia="ru-RU"/>
        </w:rPr>
        <w:t>)</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17" w:name="Par165"/>
      <w:bookmarkEnd w:id="17"/>
      <w:r w:rsidRPr="00545FF4">
        <w:rPr>
          <w:rFonts w:ascii="Arial" w:eastAsia="Times New Roman" w:hAnsi="Arial" w:cs="Arial"/>
          <w:sz w:val="24"/>
          <w:szCs w:val="24"/>
          <w:lang w:eastAsia="ru-RU"/>
        </w:rPr>
        <w:t>Заявление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решением Совета народных депутатов ___________ района от «___»______201___ №____ прошу Вас назначить мне пенсию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При замещении одной из должностей,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обязуюсь сообщить об этом в администрацию района в пятидневный срок.</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В соответствии со статьей 9 Федерального закона от 27.07.2006 N 152-ФЗ «О персональных данных» даю согласие администрации района на автоматизированную, а также без использования средств автоматизации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и объеме, необходимых для принятия решения о назначении пенсии</w:t>
      </w:r>
      <w:proofErr w:type="gramEnd"/>
      <w:r w:rsidRPr="00545FF4">
        <w:rPr>
          <w:rFonts w:ascii="Arial" w:eastAsia="Times New Roman" w:hAnsi="Arial" w:cs="Arial"/>
          <w:sz w:val="24"/>
          <w:szCs w:val="24"/>
          <w:lang w:eastAsia="ru-RU"/>
        </w:rPr>
        <w:t xml:space="preserve"> за выслугу лет и ее выплате.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Я разрешаю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Пенсию за выслугу лет прошу перечислять по следующим реквизитам:</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N счета 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Наименование банковского учреждения 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ИНН банка 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к/с ________________________________________________________________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БИК банка 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Дата Подпись заявителя</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Дата регистрации в кадровой службе __________ 20__ года.</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Дата регистрации в комиссии по пенсионному обеспечению за выслугу лет</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Воронежской области</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 ____________ 20___ г.</w:t>
      </w:r>
    </w:p>
    <w:p w:rsidR="00545FF4" w:rsidRPr="00545FF4" w:rsidRDefault="00545FF4" w:rsidP="00545FF4">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18" w:name="Par193"/>
      <w:bookmarkEnd w:id="18"/>
      <w:r w:rsidRPr="00545FF4">
        <w:rPr>
          <w:rFonts w:ascii="Arial" w:eastAsia="Times New Roman" w:hAnsi="Arial" w:cs="Arial"/>
          <w:sz w:val="24"/>
          <w:szCs w:val="24"/>
          <w:lang w:eastAsia="ru-RU"/>
        </w:rPr>
        <w:lastRenderedPageBreak/>
        <w:t>Приложение № 2</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 пенсии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за выслугу лет и доплаты </w:t>
      </w:r>
      <w:proofErr w:type="gramStart"/>
      <w:r w:rsidRPr="00545FF4">
        <w:rPr>
          <w:rFonts w:ascii="Arial" w:eastAsia="Times New Roman" w:hAnsi="Arial" w:cs="Arial"/>
          <w:sz w:val="24"/>
          <w:szCs w:val="24"/>
          <w:lang w:eastAsia="ru-RU"/>
        </w:rPr>
        <w:t>к</w:t>
      </w:r>
      <w:proofErr w:type="gramEnd"/>
      <w:r w:rsidRPr="00545FF4">
        <w:rPr>
          <w:rFonts w:ascii="Arial" w:eastAsia="Times New Roman" w:hAnsi="Arial" w:cs="Arial"/>
          <w:sz w:val="24"/>
          <w:szCs w:val="24"/>
          <w:lang w:eastAsia="ru-RU"/>
        </w:rPr>
        <w:t xml:space="preserve"> страховой</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по старости (инвалидности)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bookmarkStart w:id="19" w:name="Par199"/>
      <w:bookmarkEnd w:id="19"/>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Справка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о размере среднего заработка для исчисления пенсии</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за выслугу лет</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Дана ____________________________________________ Дата _________________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(Ф.И.О., должность)</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tbl>
      <w:tblPr>
        <w:tblW w:w="9600" w:type="dxa"/>
        <w:tblInd w:w="62" w:type="dxa"/>
        <w:tblLayout w:type="fixed"/>
        <w:tblCellMar>
          <w:top w:w="75" w:type="dxa"/>
          <w:left w:w="0" w:type="dxa"/>
          <w:bottom w:w="75" w:type="dxa"/>
          <w:right w:w="0" w:type="dxa"/>
        </w:tblCellMar>
        <w:tblLook w:val="04A0"/>
      </w:tblPr>
      <w:tblGrid>
        <w:gridCol w:w="417"/>
        <w:gridCol w:w="1644"/>
        <w:gridCol w:w="2438"/>
        <w:gridCol w:w="340"/>
        <w:gridCol w:w="340"/>
        <w:gridCol w:w="340"/>
        <w:gridCol w:w="340"/>
        <w:gridCol w:w="340"/>
        <w:gridCol w:w="340"/>
        <w:gridCol w:w="340"/>
        <w:gridCol w:w="340"/>
        <w:gridCol w:w="340"/>
        <w:gridCol w:w="397"/>
        <w:gridCol w:w="397"/>
        <w:gridCol w:w="397"/>
        <w:gridCol w:w="850"/>
      </w:tblGrid>
      <w:tr w:rsidR="00545FF4" w:rsidRPr="00545FF4" w:rsidTr="00545FF4">
        <w:tc>
          <w:tcPr>
            <w:tcW w:w="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N</w:t>
            </w:r>
          </w:p>
        </w:tc>
        <w:tc>
          <w:tcPr>
            <w:tcW w:w="40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Наименование выплаты</w:t>
            </w:r>
          </w:p>
        </w:tc>
        <w:tc>
          <w:tcPr>
            <w:tcW w:w="425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По месяцам:</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Всего</w:t>
            </w:r>
          </w:p>
        </w:tc>
      </w:tr>
      <w:tr w:rsidR="00545FF4" w:rsidRPr="00545FF4" w:rsidTr="00545FF4">
        <w:tc>
          <w:tcPr>
            <w:tcW w:w="417"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6520" w:type="dxa"/>
            <w:gridSpan w:val="2"/>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5</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6</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7</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8</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9</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10</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11</w:t>
            </w: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Год, месяц</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Количество отработанных дней</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0" w:name="Par254"/>
            <w:bookmarkEnd w:id="20"/>
            <w:r w:rsidRPr="00545FF4">
              <w:rPr>
                <w:rFonts w:ascii="Arial" w:eastAsia="Times New Roman" w:hAnsi="Arial" w:cs="Arial"/>
                <w:sz w:val="24"/>
                <w:szCs w:val="24"/>
                <w:lang w:eastAsia="ru-RU"/>
              </w:rPr>
              <w:t>3</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Должностной оклад</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Оклад за классный чин</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5</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Надбавки к должностному окладу</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Надбавка за выслугу лет</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6</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Надбавка за особые условия муниципальной службы</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7</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Надбавка за работу со сведениями, составляющими государственную тайну</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8</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Надбавка за почетное звание РФ</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9</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Надбавка за ученую степень</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10</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545FF4" w:rsidRPr="00545FF4" w:rsidRDefault="00545FF4" w:rsidP="00545FF4">
            <w:pPr>
              <w:spacing w:after="0" w:line="240" w:lineRule="auto"/>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Надбавка за проведение правовой экспертизы правовых актов и </w:t>
            </w:r>
            <w:r w:rsidRPr="00545FF4">
              <w:rPr>
                <w:rFonts w:ascii="Arial" w:eastAsia="Times New Roman" w:hAnsi="Arial" w:cs="Arial"/>
                <w:sz w:val="24"/>
                <w:szCs w:val="24"/>
                <w:lang w:eastAsia="ru-RU"/>
              </w:rPr>
              <w:lastRenderedPageBreak/>
              <w:t>проектов правовых актов, подготовки и редактирования проектов правовых актов и их визирование в качестве юриста или исполнителя</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11</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Ежемесячное денежное поощрение</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1" w:name="Par435"/>
            <w:bookmarkEnd w:id="21"/>
            <w:r w:rsidRPr="00545FF4">
              <w:rPr>
                <w:rFonts w:ascii="Arial" w:eastAsia="Times New Roman" w:hAnsi="Arial" w:cs="Arial"/>
                <w:sz w:val="24"/>
                <w:szCs w:val="24"/>
                <w:lang w:eastAsia="ru-RU"/>
              </w:rPr>
              <w:t>12</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Денежное поощрение по итогам работы за квартал</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2" w:name="Par450"/>
            <w:bookmarkEnd w:id="22"/>
            <w:r w:rsidRPr="00545FF4">
              <w:rPr>
                <w:rFonts w:ascii="Arial" w:eastAsia="Times New Roman" w:hAnsi="Arial" w:cs="Arial"/>
                <w:sz w:val="24"/>
                <w:szCs w:val="24"/>
                <w:lang w:eastAsia="ru-RU"/>
              </w:rPr>
              <w:t>13</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ИТОГО (строки 3 - 12)</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3" w:name="Par465"/>
            <w:bookmarkEnd w:id="23"/>
            <w:r w:rsidRPr="00545FF4">
              <w:rPr>
                <w:rFonts w:ascii="Arial" w:eastAsia="Times New Roman" w:hAnsi="Arial" w:cs="Arial"/>
                <w:sz w:val="24"/>
                <w:szCs w:val="24"/>
                <w:lang w:eastAsia="ru-RU"/>
              </w:rPr>
              <w:t>14</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Премия за выполнение особо важных и сложных заданий</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15</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Материальная помощь и единовременная выплата при предоставлении ежегодного оплачиваемого отпуска</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4" w:name="Par495"/>
            <w:bookmarkEnd w:id="24"/>
            <w:r w:rsidRPr="00545FF4">
              <w:rPr>
                <w:rFonts w:ascii="Arial" w:eastAsia="Times New Roman" w:hAnsi="Arial" w:cs="Arial"/>
                <w:sz w:val="24"/>
                <w:szCs w:val="24"/>
                <w:lang w:eastAsia="ru-RU"/>
              </w:rPr>
              <w:t>16</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Денежное содержание за время нахождения в ежегодном основном и ежегодных дополнительных оплачиваемых отпусках</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5" w:name="Par510"/>
            <w:bookmarkEnd w:id="25"/>
            <w:r w:rsidRPr="00545FF4">
              <w:rPr>
                <w:rFonts w:ascii="Arial" w:eastAsia="Times New Roman" w:hAnsi="Arial" w:cs="Arial"/>
                <w:sz w:val="24"/>
                <w:szCs w:val="24"/>
                <w:lang w:eastAsia="ru-RU"/>
              </w:rPr>
              <w:t>17</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ИТОГО (строки 14 - 16)</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r w:rsidR="00545FF4" w:rsidRPr="00545FF4" w:rsidTr="00545FF4">
        <w:tc>
          <w:tcPr>
            <w:tcW w:w="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bookmarkStart w:id="26" w:name="Par525"/>
            <w:bookmarkEnd w:id="26"/>
            <w:r w:rsidRPr="00545FF4">
              <w:rPr>
                <w:rFonts w:ascii="Arial" w:eastAsia="Times New Roman" w:hAnsi="Arial" w:cs="Arial"/>
                <w:sz w:val="24"/>
                <w:szCs w:val="24"/>
                <w:lang w:eastAsia="ru-RU"/>
              </w:rPr>
              <w:t>21</w:t>
            </w:r>
          </w:p>
        </w:tc>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ВСЕГО (строки 12+ 17)</w:t>
            </w: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p>
        </w:tc>
      </w:tr>
    </w:tbl>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 При заполнении сведений о количестве отработанных дней в периодах, на которые приходились ежегодные оплачиваемые отпуска работника, соответствующие календарные дни нахождения в отпусках подлежат переводу в рабочие.</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 Коэффициенты повышения в расчетном периоде должностного оклада (иных выплат) в соответствии </w:t>
      </w: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(указать нормативный правовой акт)</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повышены</w:t>
      </w:r>
      <w:proofErr w:type="gramEnd"/>
      <w:r w:rsidRPr="00545FF4">
        <w:rPr>
          <w:rFonts w:ascii="Arial" w:eastAsia="Times New Roman" w:hAnsi="Arial" w:cs="Arial"/>
          <w:sz w:val="24"/>
          <w:szCs w:val="24"/>
          <w:lang w:eastAsia="ru-RU"/>
        </w:rPr>
        <w:t xml:space="preserve"> _____________________________ в _____ раза с __________ 20__ года.</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(наименование выплаты)</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 Сумма повышения за период с ___ по ______ 20__ года ____________ рублей,</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том числе:</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сумма повышения по строкам 3 - 15 ________________________________ рублей;</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сумма повышения по строкам 17 - 19 ________________________________ рублей.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4. Средний заработок: </w:t>
      </w:r>
      <w:r w:rsidRPr="00545FF4">
        <w:rPr>
          <w:rFonts w:ascii="Arial" w:eastAsia="Times New Roman" w:hAnsi="Arial" w:cs="Arial"/>
          <w:sz w:val="24"/>
          <w:szCs w:val="24"/>
          <w:lang w:eastAsia="ru-RU"/>
        </w:rPr>
        <w:lastRenderedPageBreak/>
        <w:t>______________________________________________ рублей (сумма по строке 21 + сумма повышения) /12 месяцев</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или _______________________________________________________________ рублей</w:t>
      </w:r>
      <w:proofErr w:type="gramStart"/>
      <w:r w:rsidRPr="00545FF4">
        <w:rPr>
          <w:rFonts w:ascii="Arial" w:eastAsia="Times New Roman" w:hAnsi="Arial" w:cs="Arial"/>
          <w:sz w:val="24"/>
          <w:szCs w:val="24"/>
          <w:lang w:eastAsia="ru-RU"/>
        </w:rPr>
        <w:t>.</w:t>
      </w:r>
      <w:proofErr w:type="gramEnd"/>
      <w:r w:rsidRPr="00545FF4">
        <w:rPr>
          <w:rFonts w:ascii="Arial" w:eastAsia="Times New Roman" w:hAnsi="Arial" w:cs="Arial"/>
          <w:sz w:val="24"/>
          <w:szCs w:val="24"/>
          <w:lang w:eastAsia="ru-RU"/>
        </w:rPr>
        <w:t xml:space="preserve"> (</w:t>
      </w: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умма по строке 16 + сумма повышения по строкам 3 - 15) / количество отработанных дней в расчетном периоде </w:t>
      </w:r>
      <w:proofErr w:type="spellStart"/>
      <w:r w:rsidRPr="00545FF4">
        <w:rPr>
          <w:rFonts w:ascii="Arial" w:eastAsia="Times New Roman" w:hAnsi="Arial" w:cs="Arial"/>
          <w:sz w:val="24"/>
          <w:szCs w:val="24"/>
          <w:lang w:eastAsia="ru-RU"/>
        </w:rPr>
        <w:t>x</w:t>
      </w:r>
      <w:proofErr w:type="spellEnd"/>
      <w:r w:rsidRPr="00545FF4">
        <w:rPr>
          <w:rFonts w:ascii="Arial" w:eastAsia="Times New Roman" w:hAnsi="Arial" w:cs="Arial"/>
          <w:sz w:val="24"/>
          <w:szCs w:val="24"/>
          <w:lang w:eastAsia="ru-RU"/>
        </w:rPr>
        <w:t xml:space="preserve"> 21 день + (сумма по строке 20 + сумма повышения по строкам 17 - 19) / 12</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5. </w:t>
      </w:r>
      <w:proofErr w:type="spellStart"/>
      <w:r w:rsidRPr="00545FF4">
        <w:rPr>
          <w:rFonts w:ascii="Arial" w:eastAsia="Times New Roman" w:hAnsi="Arial" w:cs="Arial"/>
          <w:sz w:val="24"/>
          <w:szCs w:val="24"/>
          <w:lang w:eastAsia="ru-RU"/>
        </w:rPr>
        <w:t>Справочно</w:t>
      </w:r>
      <w:proofErr w:type="spellEnd"/>
      <w:r w:rsidRPr="00545FF4">
        <w:rPr>
          <w:rFonts w:ascii="Arial" w:eastAsia="Times New Roman" w:hAnsi="Arial" w:cs="Arial"/>
          <w:sz w:val="24"/>
          <w:szCs w:val="24"/>
          <w:lang w:eastAsia="ru-RU"/>
        </w:rPr>
        <w:t>: размер назначенного денежного содержания на дату увольнения __________________ руб.</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6. </w:t>
      </w:r>
      <w:proofErr w:type="spellStart"/>
      <w:r w:rsidRPr="00545FF4">
        <w:rPr>
          <w:rFonts w:ascii="Arial" w:eastAsia="Times New Roman" w:hAnsi="Arial" w:cs="Arial"/>
          <w:sz w:val="24"/>
          <w:szCs w:val="24"/>
          <w:lang w:eastAsia="ru-RU"/>
        </w:rPr>
        <w:t>Справочно</w:t>
      </w:r>
      <w:proofErr w:type="spellEnd"/>
      <w:r w:rsidRPr="00545FF4">
        <w:rPr>
          <w:rFonts w:ascii="Arial" w:eastAsia="Times New Roman" w:hAnsi="Arial" w:cs="Arial"/>
          <w:sz w:val="24"/>
          <w:szCs w:val="24"/>
          <w:lang w:eastAsia="ru-RU"/>
        </w:rPr>
        <w:t>: периоды нахождения в отпусках в расчетном периоде:</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 </w:t>
      </w:r>
      <w:proofErr w:type="gramStart"/>
      <w:r w:rsidRPr="00545FF4">
        <w:rPr>
          <w:rFonts w:ascii="Arial" w:eastAsia="Times New Roman" w:hAnsi="Arial" w:cs="Arial"/>
          <w:sz w:val="24"/>
          <w:szCs w:val="24"/>
          <w:lang w:eastAsia="ru-RU"/>
        </w:rPr>
        <w:t>по</w:t>
      </w:r>
      <w:proofErr w:type="gramEnd"/>
      <w:r w:rsidRPr="00545FF4">
        <w:rPr>
          <w:rFonts w:ascii="Arial" w:eastAsia="Times New Roman" w:hAnsi="Arial" w:cs="Arial"/>
          <w:sz w:val="24"/>
          <w:szCs w:val="24"/>
          <w:lang w:eastAsia="ru-RU"/>
        </w:rPr>
        <w:t xml:space="preserve"> _______________, продолжительность - ________ дней;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 </w:t>
      </w:r>
      <w:proofErr w:type="gramStart"/>
      <w:r w:rsidRPr="00545FF4">
        <w:rPr>
          <w:rFonts w:ascii="Arial" w:eastAsia="Times New Roman" w:hAnsi="Arial" w:cs="Arial"/>
          <w:sz w:val="24"/>
          <w:szCs w:val="24"/>
          <w:lang w:eastAsia="ru-RU"/>
        </w:rPr>
        <w:t>по</w:t>
      </w:r>
      <w:proofErr w:type="gramEnd"/>
      <w:r w:rsidRPr="00545FF4">
        <w:rPr>
          <w:rFonts w:ascii="Arial" w:eastAsia="Times New Roman" w:hAnsi="Arial" w:cs="Arial"/>
          <w:sz w:val="24"/>
          <w:szCs w:val="24"/>
          <w:lang w:eastAsia="ru-RU"/>
        </w:rPr>
        <w:t xml:space="preserve"> _______________, продолжительность - ________ дней;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 </w:t>
      </w:r>
      <w:proofErr w:type="gramStart"/>
      <w:r w:rsidRPr="00545FF4">
        <w:rPr>
          <w:rFonts w:ascii="Arial" w:eastAsia="Times New Roman" w:hAnsi="Arial" w:cs="Arial"/>
          <w:sz w:val="24"/>
          <w:szCs w:val="24"/>
          <w:lang w:eastAsia="ru-RU"/>
        </w:rPr>
        <w:t>по</w:t>
      </w:r>
      <w:proofErr w:type="gramEnd"/>
      <w:r w:rsidRPr="00545FF4">
        <w:rPr>
          <w:rFonts w:ascii="Arial" w:eastAsia="Times New Roman" w:hAnsi="Arial" w:cs="Arial"/>
          <w:sz w:val="24"/>
          <w:szCs w:val="24"/>
          <w:lang w:eastAsia="ru-RU"/>
        </w:rPr>
        <w:t xml:space="preserve"> _______________, продолжительность - ________ дней.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7. </w:t>
      </w:r>
      <w:proofErr w:type="spellStart"/>
      <w:r w:rsidRPr="00545FF4">
        <w:rPr>
          <w:rFonts w:ascii="Arial" w:eastAsia="Times New Roman" w:hAnsi="Arial" w:cs="Arial"/>
          <w:sz w:val="24"/>
          <w:szCs w:val="24"/>
          <w:lang w:eastAsia="ru-RU"/>
        </w:rPr>
        <w:t>Справочно</w:t>
      </w:r>
      <w:proofErr w:type="spellEnd"/>
      <w:r w:rsidRPr="00545FF4">
        <w:rPr>
          <w:rFonts w:ascii="Arial" w:eastAsia="Times New Roman" w:hAnsi="Arial" w:cs="Arial"/>
          <w:sz w:val="24"/>
          <w:szCs w:val="24"/>
          <w:lang w:eastAsia="ru-RU"/>
        </w:rPr>
        <w:t>: периоды временной нетрудоспособности в расчетном периоде:</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 </w:t>
      </w:r>
      <w:proofErr w:type="gramStart"/>
      <w:r w:rsidRPr="00545FF4">
        <w:rPr>
          <w:rFonts w:ascii="Arial" w:eastAsia="Times New Roman" w:hAnsi="Arial" w:cs="Arial"/>
          <w:sz w:val="24"/>
          <w:szCs w:val="24"/>
          <w:lang w:eastAsia="ru-RU"/>
        </w:rPr>
        <w:t>по</w:t>
      </w:r>
      <w:proofErr w:type="gramEnd"/>
      <w:r w:rsidRPr="00545FF4">
        <w:rPr>
          <w:rFonts w:ascii="Arial" w:eastAsia="Times New Roman" w:hAnsi="Arial" w:cs="Arial"/>
          <w:sz w:val="24"/>
          <w:szCs w:val="24"/>
          <w:lang w:eastAsia="ru-RU"/>
        </w:rPr>
        <w:t xml:space="preserve"> ________________, продолжительность - ________ дней;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 </w:t>
      </w:r>
      <w:proofErr w:type="gramStart"/>
      <w:r w:rsidRPr="00545FF4">
        <w:rPr>
          <w:rFonts w:ascii="Arial" w:eastAsia="Times New Roman" w:hAnsi="Arial" w:cs="Arial"/>
          <w:sz w:val="24"/>
          <w:szCs w:val="24"/>
          <w:lang w:eastAsia="ru-RU"/>
        </w:rPr>
        <w:t>по</w:t>
      </w:r>
      <w:proofErr w:type="gramEnd"/>
      <w:r w:rsidRPr="00545FF4">
        <w:rPr>
          <w:rFonts w:ascii="Arial" w:eastAsia="Times New Roman" w:hAnsi="Arial" w:cs="Arial"/>
          <w:sz w:val="24"/>
          <w:szCs w:val="24"/>
          <w:lang w:eastAsia="ru-RU"/>
        </w:rPr>
        <w:t xml:space="preserve"> ________________, продолжительность - ________ дней;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с</w:t>
      </w:r>
      <w:proofErr w:type="gramEnd"/>
      <w:r w:rsidRPr="00545FF4">
        <w:rPr>
          <w:rFonts w:ascii="Arial" w:eastAsia="Times New Roman" w:hAnsi="Arial" w:cs="Arial"/>
          <w:sz w:val="24"/>
          <w:szCs w:val="24"/>
          <w:lang w:eastAsia="ru-RU"/>
        </w:rPr>
        <w:t xml:space="preserve"> ______________ </w:t>
      </w:r>
      <w:proofErr w:type="gramStart"/>
      <w:r w:rsidRPr="00545FF4">
        <w:rPr>
          <w:rFonts w:ascii="Arial" w:eastAsia="Times New Roman" w:hAnsi="Arial" w:cs="Arial"/>
          <w:sz w:val="24"/>
          <w:szCs w:val="24"/>
          <w:lang w:eastAsia="ru-RU"/>
        </w:rPr>
        <w:t>по</w:t>
      </w:r>
      <w:proofErr w:type="gramEnd"/>
      <w:r w:rsidRPr="00545FF4">
        <w:rPr>
          <w:rFonts w:ascii="Arial" w:eastAsia="Times New Roman" w:hAnsi="Arial" w:cs="Arial"/>
          <w:sz w:val="24"/>
          <w:szCs w:val="24"/>
          <w:lang w:eastAsia="ru-RU"/>
        </w:rPr>
        <w:t xml:space="preserve"> ________________, продолжительность - ________ дней.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Руководитель органа (подпись) И.О. Фамилия</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Главный бухгалтер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М.П.</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27" w:name="Par580"/>
      <w:bookmarkEnd w:id="27"/>
      <w:r w:rsidRPr="00545FF4">
        <w:rPr>
          <w:rFonts w:ascii="Arial" w:eastAsia="Times New Roman" w:hAnsi="Arial" w:cs="Arial"/>
          <w:sz w:val="24"/>
          <w:szCs w:val="24"/>
          <w:lang w:eastAsia="ru-RU"/>
        </w:rPr>
        <w:lastRenderedPageBreak/>
        <w:t>Приложение № 3</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Комиссия по пенсионному обеспечению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района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 _________ 20__ г.</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О пенсиях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w:t>
      </w:r>
      <w:proofErr w:type="gramStart"/>
      <w:r w:rsidRPr="00545FF4">
        <w:rPr>
          <w:rFonts w:ascii="Arial" w:eastAsia="Times New Roman" w:hAnsi="Arial" w:cs="Arial"/>
          <w:sz w:val="24"/>
          <w:szCs w:val="24"/>
          <w:lang w:eastAsia="ru-RU"/>
        </w:rPr>
        <w:t>доплатах</w:t>
      </w:r>
      <w:proofErr w:type="gramEnd"/>
      <w:r w:rsidRPr="00545FF4">
        <w:rPr>
          <w:rFonts w:ascii="Arial" w:eastAsia="Times New Roman" w:hAnsi="Arial" w:cs="Arial"/>
          <w:sz w:val="24"/>
          <w:szCs w:val="24"/>
          <w:lang w:eastAsia="ru-RU"/>
        </w:rPr>
        <w:t xml:space="preserve"> к пенсии)</w:t>
      </w: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bookmarkStart w:id="28" w:name="Par877"/>
      <w:bookmarkEnd w:id="28"/>
      <w:r w:rsidRPr="00545FF4">
        <w:rPr>
          <w:rFonts w:ascii="Arial" w:eastAsia="Times New Roman" w:hAnsi="Arial" w:cs="Arial"/>
          <w:sz w:val="24"/>
          <w:szCs w:val="24"/>
          <w:lang w:eastAsia="ru-RU"/>
        </w:rPr>
        <w:t>Решение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В соответствии с Законом Воронежской области "О пенсиях за выслугу лет лицам, замещавшим должности гражданской службы Воронежской области", постановлением правительства области от ______________ N __ "О порядке назначения и выплаты пенсии за выслугу лет и доплаты к страховой пенсии по старости (инвалидности)", решением Совета народных депутатов _______ района от «___»______20___ года «О пенсионном обеспечении муниципальных служащих органов местного самоуправления __________ района» и на основании</w:t>
      </w:r>
      <w:proofErr w:type="gramEnd"/>
      <w:r w:rsidRPr="00545FF4">
        <w:rPr>
          <w:rFonts w:ascii="Arial" w:eastAsia="Times New Roman" w:hAnsi="Arial" w:cs="Arial"/>
          <w:sz w:val="24"/>
          <w:szCs w:val="24"/>
          <w:lang w:eastAsia="ru-RU"/>
        </w:rPr>
        <w:t xml:space="preserve"> представленных документов для назначения пенсии за выслугу лет (доплаты к пенсии)</w:t>
      </w: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КОМИССИЯ РЕШИЛА: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 Рекомендовать администрации </w:t>
      </w:r>
      <w:proofErr w:type="spellStart"/>
      <w:r w:rsidRPr="00545FF4">
        <w:rPr>
          <w:rFonts w:ascii="Arial" w:eastAsia="Times New Roman" w:hAnsi="Arial" w:cs="Arial"/>
          <w:sz w:val="24"/>
          <w:szCs w:val="24"/>
          <w:lang w:eastAsia="ru-RU"/>
        </w:rPr>
        <w:t>___________района</w:t>
      </w:r>
      <w:proofErr w:type="spellEnd"/>
      <w:r w:rsidRPr="00545FF4">
        <w:rPr>
          <w:rFonts w:ascii="Arial" w:eastAsia="Times New Roman" w:hAnsi="Arial" w:cs="Arial"/>
          <w:sz w:val="24"/>
          <w:szCs w:val="24"/>
          <w:lang w:eastAsia="ru-RU"/>
        </w:rPr>
        <w:t xml:space="preserve"> назначить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1.1. Ивановой Нине Ивановне, имеющей стаж муниципальной службы 25 лет, в размере 75 процентов от 0,8 среднего заработка, составляющего ____________ рублей, за вычетом страховой пенсии по старости (инвалидности) с "__" _____ 20__ года бессрочно.</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1.2. Петровой Ирине Васильевне, имеющей стаж муниципальной службы 16 лет, в размере 48 процентов от 0,8 среднего заработка, составляющего _____________ рублей, за вычетом страховой пенсии по старости (инвалидности) с "___" __________ 20___ года по "___" __________ 20___ года.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 Рекомендовать администрации </w:t>
      </w:r>
      <w:proofErr w:type="spellStart"/>
      <w:r w:rsidRPr="00545FF4">
        <w:rPr>
          <w:rFonts w:ascii="Arial" w:eastAsia="Times New Roman" w:hAnsi="Arial" w:cs="Arial"/>
          <w:sz w:val="24"/>
          <w:szCs w:val="24"/>
          <w:lang w:eastAsia="ru-RU"/>
        </w:rPr>
        <w:t>____________района</w:t>
      </w:r>
      <w:proofErr w:type="spellEnd"/>
      <w:r w:rsidRPr="00545FF4">
        <w:rPr>
          <w:rFonts w:ascii="Arial" w:eastAsia="Times New Roman" w:hAnsi="Arial" w:cs="Arial"/>
          <w:sz w:val="24"/>
          <w:szCs w:val="24"/>
          <w:lang w:eastAsia="ru-RU"/>
        </w:rPr>
        <w:t xml:space="preserve"> прекратить выплату пенсии за выслугу лет Климовой Марии Петровне с "____" ______ 20___ года в связи с назначением ей дополнительного пожизненного ежемесячного материального обеспечения.</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Председатель комиссии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Секретарь комиссии (подпись) И.О. Фамилия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r w:rsidRPr="00545FF4">
        <w:rPr>
          <w:rFonts w:ascii="Arial" w:eastAsia="Times New Roman" w:hAnsi="Arial" w:cs="Arial"/>
          <w:sz w:val="24"/>
          <w:szCs w:val="24"/>
          <w:lang w:eastAsia="ru-RU"/>
        </w:rPr>
        <w:lastRenderedPageBreak/>
        <w:t>Приложение № 4</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 пенсии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за выслугу лет и доплаты </w:t>
      </w:r>
      <w:proofErr w:type="gramStart"/>
      <w:r w:rsidRPr="00545FF4">
        <w:rPr>
          <w:rFonts w:ascii="Arial" w:eastAsia="Times New Roman" w:hAnsi="Arial" w:cs="Arial"/>
          <w:sz w:val="24"/>
          <w:szCs w:val="24"/>
          <w:lang w:eastAsia="ru-RU"/>
        </w:rPr>
        <w:t>к</w:t>
      </w:r>
      <w:proofErr w:type="gramEnd"/>
      <w:r w:rsidRPr="00545FF4">
        <w:rPr>
          <w:rFonts w:ascii="Arial" w:eastAsia="Times New Roman" w:hAnsi="Arial" w:cs="Arial"/>
          <w:sz w:val="24"/>
          <w:szCs w:val="24"/>
          <w:lang w:eastAsia="ru-RU"/>
        </w:rPr>
        <w:t xml:space="preserve"> страховой</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по старости (инвалидности)</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bookmarkStart w:id="29" w:name="Par902"/>
      <w:bookmarkEnd w:id="29"/>
      <w:r w:rsidRPr="00545FF4">
        <w:rPr>
          <w:rFonts w:ascii="Arial" w:eastAsia="Times New Roman" w:hAnsi="Arial" w:cs="Arial"/>
          <w:sz w:val="24"/>
          <w:szCs w:val="24"/>
          <w:lang w:eastAsia="ru-RU"/>
        </w:rPr>
        <w:t>Образец 1</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"_____" _______________20__ года</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30" w:name="Par906"/>
      <w:bookmarkEnd w:id="30"/>
      <w:r w:rsidRPr="00545FF4">
        <w:rPr>
          <w:rFonts w:ascii="Arial" w:eastAsia="Times New Roman" w:hAnsi="Arial" w:cs="Arial"/>
          <w:sz w:val="24"/>
          <w:szCs w:val="24"/>
          <w:lang w:eastAsia="ru-RU"/>
        </w:rPr>
        <w:t>Уведомление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Уважаемы</w:t>
      </w:r>
      <w:proofErr w:type="gramStart"/>
      <w:r w:rsidRPr="00545FF4">
        <w:rPr>
          <w:rFonts w:ascii="Arial" w:eastAsia="Times New Roman" w:hAnsi="Arial" w:cs="Arial"/>
          <w:sz w:val="24"/>
          <w:szCs w:val="24"/>
          <w:lang w:eastAsia="ru-RU"/>
        </w:rPr>
        <w:t>й(</w:t>
      </w:r>
      <w:proofErr w:type="spellStart"/>
      <w:proofErr w:type="gramEnd"/>
      <w:r w:rsidRPr="00545FF4">
        <w:rPr>
          <w:rFonts w:ascii="Arial" w:eastAsia="Times New Roman" w:hAnsi="Arial" w:cs="Arial"/>
          <w:sz w:val="24"/>
          <w:szCs w:val="24"/>
          <w:lang w:eastAsia="ru-RU"/>
        </w:rPr>
        <w:t>ая</w:t>
      </w:r>
      <w:proofErr w:type="spellEnd"/>
      <w:r w:rsidRPr="00545FF4">
        <w:rPr>
          <w:rFonts w:ascii="Arial" w:eastAsia="Times New Roman" w:hAnsi="Arial" w:cs="Arial"/>
          <w:sz w:val="24"/>
          <w:szCs w:val="24"/>
          <w:lang w:eastAsia="ru-RU"/>
        </w:rPr>
        <w:t>) _____________________________________________________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Уведомляем Вас, что в соответствии с Законом Воронежской области 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_____________________________________________ и распоряжением администрации района </w:t>
      </w:r>
      <w:proofErr w:type="gramStart"/>
      <w:r w:rsidRPr="00545FF4">
        <w:rPr>
          <w:rFonts w:ascii="Arial" w:eastAsia="Times New Roman" w:hAnsi="Arial" w:cs="Arial"/>
          <w:sz w:val="24"/>
          <w:szCs w:val="24"/>
          <w:lang w:eastAsia="ru-RU"/>
        </w:rPr>
        <w:t>от</w:t>
      </w:r>
      <w:proofErr w:type="gramEnd"/>
      <w:r w:rsidRPr="00545FF4">
        <w:rPr>
          <w:rFonts w:ascii="Arial" w:eastAsia="Times New Roman" w:hAnsi="Arial" w:cs="Arial"/>
          <w:sz w:val="24"/>
          <w:szCs w:val="24"/>
          <w:lang w:eastAsia="ru-RU"/>
        </w:rPr>
        <w:t xml:space="preserve"> _________ № ____ Вам установлена пенсия за выслугу</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лет с "_____" _______________ 20__ года.</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Стаж муниципальной службы (замещения муниципальной должности)</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составляет _______ лет.</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Средний заработок, учитываемый для назначения пенсии за выслугу лет, составляет _____________ рублей ___ коп.</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Общая сумма пенсии за выслугу лет, страховой пенсии</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по старости (инвалидности) </w:t>
      </w:r>
      <w:proofErr w:type="gramStart"/>
      <w:r w:rsidRPr="00545FF4">
        <w:rPr>
          <w:rFonts w:ascii="Arial" w:eastAsia="Times New Roman" w:hAnsi="Arial" w:cs="Arial"/>
          <w:sz w:val="24"/>
          <w:szCs w:val="24"/>
          <w:lang w:eastAsia="ru-RU"/>
        </w:rPr>
        <w:t>определена</w:t>
      </w:r>
      <w:proofErr w:type="gramEnd"/>
      <w:r w:rsidRPr="00545FF4">
        <w:rPr>
          <w:rFonts w:ascii="Arial" w:eastAsia="Times New Roman" w:hAnsi="Arial" w:cs="Arial"/>
          <w:sz w:val="24"/>
          <w:szCs w:val="24"/>
          <w:lang w:eastAsia="ru-RU"/>
        </w:rPr>
        <w:t xml:space="preserve"> в размере ________ рублей ______ коп.</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Размер пенсии за выслугу лет составляет 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рублей _____ коп.</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Должность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Courier New" w:eastAsia="Times New Roman" w:hAnsi="Courier New" w:cs="Arial"/>
          <w:sz w:val="20"/>
          <w:szCs w:val="20"/>
          <w:lang w:eastAsia="ru-RU"/>
        </w:rPr>
        <w:br w:type="page"/>
      </w:r>
      <w:bookmarkStart w:id="31" w:name="Par928"/>
      <w:bookmarkEnd w:id="31"/>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Образец 2</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"_____" _______________ 20__ года</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bookmarkStart w:id="32" w:name="Par932"/>
      <w:bookmarkEnd w:id="32"/>
      <w:r w:rsidRPr="00545FF4">
        <w:rPr>
          <w:rFonts w:ascii="Arial" w:eastAsia="Times New Roman" w:hAnsi="Arial" w:cs="Arial"/>
          <w:sz w:val="24"/>
          <w:szCs w:val="24"/>
          <w:lang w:eastAsia="ru-RU"/>
        </w:rPr>
        <w:t>Уведомление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Уважаемы</w:t>
      </w:r>
      <w:proofErr w:type="gramStart"/>
      <w:r w:rsidRPr="00545FF4">
        <w:rPr>
          <w:rFonts w:ascii="Arial" w:eastAsia="Times New Roman" w:hAnsi="Arial" w:cs="Arial"/>
          <w:sz w:val="24"/>
          <w:szCs w:val="24"/>
          <w:lang w:eastAsia="ru-RU"/>
        </w:rPr>
        <w:t>й(</w:t>
      </w:r>
      <w:proofErr w:type="spellStart"/>
      <w:proofErr w:type="gramEnd"/>
      <w:r w:rsidRPr="00545FF4">
        <w:rPr>
          <w:rFonts w:ascii="Arial" w:eastAsia="Times New Roman" w:hAnsi="Arial" w:cs="Arial"/>
          <w:sz w:val="24"/>
          <w:szCs w:val="24"/>
          <w:lang w:eastAsia="ru-RU"/>
        </w:rPr>
        <w:t>ая</w:t>
      </w:r>
      <w:proofErr w:type="spellEnd"/>
      <w:r w:rsidRPr="00545FF4">
        <w:rPr>
          <w:rFonts w:ascii="Arial" w:eastAsia="Times New Roman" w:hAnsi="Arial" w:cs="Arial"/>
          <w:sz w:val="24"/>
          <w:szCs w:val="24"/>
          <w:lang w:eastAsia="ru-RU"/>
        </w:rPr>
        <w:t>) 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Уведомляем Вас, что в соответствии с распоряжением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от ____________ N ____ Вам отказано в назначении пенсии за выслугу лет в связи 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 xml:space="preserve"> (причина отказа)</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Должность (подпись) И.О. Фамилия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33" w:name="Par948"/>
      <w:bookmarkEnd w:id="33"/>
      <w:r w:rsidRPr="00545FF4">
        <w:rPr>
          <w:rFonts w:ascii="Arial" w:eastAsia="Times New Roman" w:hAnsi="Arial" w:cs="Arial"/>
          <w:sz w:val="24"/>
          <w:szCs w:val="24"/>
          <w:lang w:eastAsia="ru-RU"/>
        </w:rPr>
        <w:lastRenderedPageBreak/>
        <w:t>Приложение № 5</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 ___________ 20__ года</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34" w:name="Par959"/>
      <w:bookmarkEnd w:id="34"/>
      <w:r w:rsidRPr="00545FF4">
        <w:rPr>
          <w:rFonts w:ascii="Arial" w:eastAsia="Times New Roman" w:hAnsi="Arial" w:cs="Arial"/>
          <w:sz w:val="24"/>
          <w:szCs w:val="24"/>
          <w:lang w:eastAsia="ru-RU"/>
        </w:rPr>
        <w:t>Уведомление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Уважаемы</w:t>
      </w:r>
      <w:proofErr w:type="gramStart"/>
      <w:r w:rsidRPr="00545FF4">
        <w:rPr>
          <w:rFonts w:ascii="Arial" w:eastAsia="Times New Roman" w:hAnsi="Arial" w:cs="Arial"/>
          <w:sz w:val="24"/>
          <w:szCs w:val="24"/>
          <w:lang w:eastAsia="ru-RU"/>
        </w:rPr>
        <w:t>й(</w:t>
      </w:r>
      <w:proofErr w:type="spellStart"/>
      <w:proofErr w:type="gramEnd"/>
      <w:r w:rsidRPr="00545FF4">
        <w:rPr>
          <w:rFonts w:ascii="Arial" w:eastAsia="Times New Roman" w:hAnsi="Arial" w:cs="Arial"/>
          <w:sz w:val="24"/>
          <w:szCs w:val="24"/>
          <w:lang w:eastAsia="ru-RU"/>
        </w:rPr>
        <w:t>ая</w:t>
      </w:r>
      <w:proofErr w:type="spellEnd"/>
      <w:r w:rsidRPr="00545FF4">
        <w:rPr>
          <w:rFonts w:ascii="Arial" w:eastAsia="Times New Roman" w:hAnsi="Arial" w:cs="Arial"/>
          <w:sz w:val="24"/>
          <w:szCs w:val="24"/>
          <w:lang w:eastAsia="ru-RU"/>
        </w:rPr>
        <w:t>) 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уведомляем Вас, что в соответствии с распоряжением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от ___________ 20__ года N ____ Вам произведен перерасчет размера пенсии за выслугу лет.</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 _____________ 20___ года размер Вашей пенсии за выслугу лет составляет: __________________________ рублей.</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Должность (подпись) И.О. Фамилия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35" w:name="Par975"/>
      <w:bookmarkEnd w:id="35"/>
      <w:r w:rsidRPr="00545FF4">
        <w:rPr>
          <w:rFonts w:ascii="Arial" w:eastAsia="Times New Roman" w:hAnsi="Arial" w:cs="Arial"/>
          <w:sz w:val="24"/>
          <w:szCs w:val="24"/>
          <w:lang w:eastAsia="ru-RU"/>
        </w:rPr>
        <w:lastRenderedPageBreak/>
        <w:t>Приложение № 6</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Главе администрации района</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4"/>
          <w:szCs w:val="24"/>
          <w:lang w:eastAsia="ru-RU"/>
        </w:rPr>
        <w:t>(</w:t>
      </w: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 xml:space="preserve"> 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 заявителя)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Паспортные данные, адрес</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6" w:name="Par994"/>
      <w:bookmarkEnd w:id="36"/>
      <w:r w:rsidRPr="00545FF4">
        <w:rPr>
          <w:rFonts w:ascii="Arial" w:eastAsia="Times New Roman" w:hAnsi="Arial" w:cs="Arial"/>
          <w:sz w:val="24"/>
          <w:szCs w:val="24"/>
          <w:lang w:eastAsia="ru-RU"/>
        </w:rPr>
        <w:t>Заявление</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связи с замещением с "___" ______ 20___ года должности ______________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(наименование должности, государственного или муниципального органа)</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прошу приостановить выплату мне пенсии за выслугу лет, назначенной в соответствии с решением Совета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от «____»_____________20___________»О пенсионном обеспечении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до освобождения меня от замещения данной должности.</w:t>
      </w:r>
    </w:p>
    <w:p w:rsidR="00545FF4" w:rsidRPr="00545FF4" w:rsidRDefault="00545FF4" w:rsidP="00545FF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Копию документа (распоряжения, приказа, решения) о назначении на должность прилагаю.</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Arial" w:eastAsia="Times New Roman" w:hAnsi="Arial" w:cs="Arial"/>
          <w:sz w:val="20"/>
          <w:szCs w:val="20"/>
          <w:lang w:eastAsia="ru-RU"/>
        </w:rPr>
        <w:t xml:space="preserve"> Дата, подпись</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Courier New" w:eastAsia="Times New Roman" w:hAnsi="Courier New" w:cs="Arial"/>
          <w:sz w:val="20"/>
          <w:szCs w:val="20"/>
          <w:lang w:eastAsia="ru-RU"/>
        </w:rPr>
        <w:br w:type="page"/>
      </w:r>
      <w:bookmarkStart w:id="37" w:name="Par1013"/>
      <w:bookmarkEnd w:id="37"/>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Приложение № 7</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Главе администрации </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 xml:space="preserve"> (фамилия, имя, отчество)</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 заявителя)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Паспортные данные, адрес</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8" w:name="Par1030"/>
      <w:bookmarkEnd w:id="38"/>
      <w:r w:rsidRPr="00545FF4">
        <w:rPr>
          <w:rFonts w:ascii="Arial" w:eastAsia="Times New Roman" w:hAnsi="Arial" w:cs="Arial"/>
          <w:sz w:val="24"/>
          <w:szCs w:val="24"/>
          <w:lang w:eastAsia="ru-RU"/>
        </w:rPr>
        <w:t>Заявление</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F86C5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связи с моим увольнением "___" _________ 20____ года с должности _____________________________________________________________________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(наименование должности, государственного органа или органа местного самоуправления)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прошу возобновить выплату мне пенсии за выслугу лет, назначенной в соответствии с решением Совета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от «____»_____________20___________ «О пенсионном обеспечении муниципальных служащих органов местного самоуправления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 прежних условиях.</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Копию документа (распоряжения, приказа, решения) об увольнении с должности прилагаю.</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Arial" w:eastAsia="Times New Roman" w:hAnsi="Arial" w:cs="Arial"/>
          <w:sz w:val="20"/>
          <w:szCs w:val="20"/>
          <w:lang w:eastAsia="ru-RU"/>
        </w:rPr>
        <w:t>Дата, подпись</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39" w:name="Par1049"/>
      <w:bookmarkEnd w:id="39"/>
      <w:r w:rsidRPr="00545FF4">
        <w:rPr>
          <w:rFonts w:ascii="Arial" w:eastAsia="Times New Roman" w:hAnsi="Arial" w:cs="Arial"/>
          <w:sz w:val="24"/>
          <w:szCs w:val="24"/>
          <w:lang w:eastAsia="ru-RU"/>
        </w:rPr>
        <w:lastRenderedPageBreak/>
        <w:t>Приложение № 8</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Главе администрации </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 заявителя)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 xml:space="preserve"> 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 xml:space="preserve"> _______________________________</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Паспортные данные, адрес</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0" w:name="Par1066"/>
      <w:bookmarkEnd w:id="40"/>
      <w:r w:rsidRPr="00545FF4">
        <w:rPr>
          <w:rFonts w:ascii="Arial" w:eastAsia="Times New Roman" w:hAnsi="Arial" w:cs="Arial"/>
          <w:sz w:val="24"/>
          <w:szCs w:val="24"/>
          <w:lang w:eastAsia="ru-RU"/>
        </w:rPr>
        <w:t>Заявление</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545FF4">
        <w:rPr>
          <w:rFonts w:ascii="Arial" w:eastAsia="Times New Roman" w:hAnsi="Arial" w:cs="Arial"/>
          <w:sz w:val="20"/>
          <w:szCs w:val="20"/>
          <w:lang w:eastAsia="ru-RU"/>
        </w:rPr>
        <w:t>(наименование одной из выплат, указанных в части 1 статьи 13 Закона</w:t>
      </w:r>
      <w:proofErr w:type="gramEnd"/>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Воронежской области "О пенсиях за выслугу лет лицам, замещавшим должности</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государственной гражданской службы Воронежской области")</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прошу прекратить выплату пенсии за выслугу лет, назначенной в соответствии с Законом Воронежской области _________________________________________</w:t>
      </w:r>
    </w:p>
    <w:p w:rsidR="00545FF4" w:rsidRPr="00545FF4" w:rsidRDefault="00F86C5A" w:rsidP="00545FF4">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545FF4" w:rsidRPr="00545FF4">
        <w:rPr>
          <w:rFonts w:ascii="Arial" w:eastAsia="Times New Roman" w:hAnsi="Arial" w:cs="Arial"/>
          <w:sz w:val="20"/>
          <w:szCs w:val="20"/>
          <w:lang w:eastAsia="ru-RU"/>
        </w:rPr>
        <w:t>(наименование закона Воронежской области)</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____________________________________</w:t>
      </w:r>
    </w:p>
    <w:p w:rsidR="00545FF4" w:rsidRPr="00545FF4" w:rsidRDefault="00F86C5A"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545FF4" w:rsidRPr="00545FF4">
        <w:rPr>
          <w:rFonts w:ascii="Arial" w:eastAsia="Times New Roman" w:hAnsi="Arial" w:cs="Arial"/>
          <w:sz w:val="20"/>
          <w:szCs w:val="20"/>
          <w:lang w:eastAsia="ru-RU"/>
        </w:rPr>
        <w:t>Дата, подпись</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br w:type="page"/>
      </w:r>
      <w:bookmarkStart w:id="41" w:name="Par1085"/>
      <w:bookmarkEnd w:id="41"/>
      <w:r w:rsidRPr="00545FF4">
        <w:rPr>
          <w:rFonts w:ascii="Arial" w:eastAsia="Times New Roman" w:hAnsi="Arial" w:cs="Arial"/>
          <w:sz w:val="24"/>
          <w:szCs w:val="24"/>
          <w:lang w:eastAsia="ru-RU"/>
        </w:rPr>
        <w:lastRenderedPageBreak/>
        <w:t>Приложение № 9</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пенсии за выслугу лет и доплаты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страховой пенсии по старости</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(инвалидности)</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 ___________ 20__ г.</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42" w:name="Par1094"/>
      <w:bookmarkEnd w:id="42"/>
      <w:r w:rsidRPr="00545FF4">
        <w:rPr>
          <w:rFonts w:ascii="Arial" w:eastAsia="Times New Roman" w:hAnsi="Arial" w:cs="Arial"/>
          <w:sz w:val="24"/>
          <w:szCs w:val="24"/>
          <w:lang w:eastAsia="ru-RU"/>
        </w:rPr>
        <w:t>Уведомление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Уважаемы</w:t>
      </w:r>
      <w:proofErr w:type="gramStart"/>
      <w:r w:rsidRPr="00545FF4">
        <w:rPr>
          <w:rFonts w:ascii="Arial" w:eastAsia="Times New Roman" w:hAnsi="Arial" w:cs="Arial"/>
          <w:sz w:val="24"/>
          <w:szCs w:val="24"/>
          <w:lang w:eastAsia="ru-RU"/>
        </w:rPr>
        <w:t>й(</w:t>
      </w:r>
      <w:proofErr w:type="spellStart"/>
      <w:proofErr w:type="gramEnd"/>
      <w:r w:rsidRPr="00545FF4">
        <w:rPr>
          <w:rFonts w:ascii="Arial" w:eastAsia="Times New Roman" w:hAnsi="Arial" w:cs="Arial"/>
          <w:sz w:val="24"/>
          <w:szCs w:val="24"/>
          <w:lang w:eastAsia="ru-RU"/>
        </w:rPr>
        <w:t>ая</w:t>
      </w:r>
      <w:proofErr w:type="spellEnd"/>
      <w:r w:rsidRPr="00545FF4">
        <w:rPr>
          <w:rFonts w:ascii="Arial" w:eastAsia="Times New Roman" w:hAnsi="Arial" w:cs="Arial"/>
          <w:sz w:val="24"/>
          <w:szCs w:val="24"/>
          <w:lang w:eastAsia="ru-RU"/>
        </w:rPr>
        <w:t xml:space="preserve">) </w:t>
      </w:r>
      <w:r w:rsidR="00F86C5A">
        <w:rPr>
          <w:rFonts w:ascii="Arial" w:eastAsia="Times New Roman" w:hAnsi="Arial" w:cs="Arial"/>
          <w:sz w:val="24"/>
          <w:szCs w:val="24"/>
          <w:lang w:eastAsia="ru-RU"/>
        </w:rPr>
        <w:t>__________________</w:t>
      </w:r>
      <w:r w:rsidRPr="00545FF4">
        <w:rPr>
          <w:rFonts w:ascii="Arial" w:eastAsia="Times New Roman" w:hAnsi="Arial" w:cs="Arial"/>
          <w:sz w:val="24"/>
          <w:szCs w:val="24"/>
          <w:lang w:eastAsia="ru-RU"/>
        </w:rPr>
        <w:t>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уведомляем Вас, что выплата пенсии за выслугу лет Вам приостановлена (возобновлена, прекращена, восстановлена) с «___» _________ 20__ года в связи _____________________________________________________________________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545FF4">
        <w:rPr>
          <w:rFonts w:ascii="Arial" w:eastAsia="Times New Roman" w:hAnsi="Arial" w:cs="Arial"/>
          <w:sz w:val="20"/>
          <w:szCs w:val="20"/>
          <w:lang w:eastAsia="ru-RU"/>
        </w:rPr>
        <w:t>(причина приостановления, возобновления, прекращения,</w:t>
      </w:r>
      <w:proofErr w:type="gramEnd"/>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восстановления выплаты пенсии за выслугу лет)</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Должность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Courier New" w:eastAsia="Times New Roman" w:hAnsi="Courier New" w:cs="Arial"/>
          <w:sz w:val="20"/>
          <w:szCs w:val="20"/>
          <w:lang w:eastAsia="ru-RU"/>
        </w:rPr>
        <w:br w:type="page"/>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Приложение № 2</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к решению Совета народных депутатов</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от 25.05.2015 № 249</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 xml:space="preserve">(приложение № 2 в редакции решения </w:t>
      </w:r>
      <w:proofErr w:type="gramEnd"/>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от 23.08.2016 № 318)</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spacing w:after="0" w:line="240" w:lineRule="auto"/>
        <w:ind w:firstLine="567"/>
        <w:jc w:val="both"/>
        <w:rPr>
          <w:rFonts w:ascii="Arial" w:eastAsia="Times New Roman" w:hAnsi="Arial" w:cs="Arial"/>
          <w:bCs/>
          <w:sz w:val="24"/>
          <w:szCs w:val="24"/>
          <w:lang w:eastAsia="ru-RU"/>
        </w:rPr>
      </w:pPr>
    </w:p>
    <w:p w:rsidR="00545FF4" w:rsidRPr="00545FF4" w:rsidRDefault="00545FF4" w:rsidP="00545FF4">
      <w:pPr>
        <w:widowControl w:val="0"/>
        <w:spacing w:after="0" w:line="240" w:lineRule="auto"/>
        <w:jc w:val="center"/>
        <w:rPr>
          <w:rFonts w:ascii="Arial" w:eastAsia="Times New Roman" w:hAnsi="Arial" w:cs="Arial"/>
          <w:bCs/>
          <w:sz w:val="24"/>
          <w:szCs w:val="24"/>
          <w:lang w:eastAsia="ru-RU"/>
        </w:rPr>
      </w:pPr>
      <w:r w:rsidRPr="00545FF4">
        <w:rPr>
          <w:rFonts w:ascii="Arial" w:eastAsia="Times New Roman" w:hAnsi="Arial" w:cs="Arial"/>
          <w:bCs/>
          <w:sz w:val="24"/>
          <w:szCs w:val="24"/>
          <w:lang w:eastAsia="ru-RU"/>
        </w:rPr>
        <w:t>Состав</w:t>
      </w:r>
    </w:p>
    <w:p w:rsidR="00545FF4" w:rsidRPr="00545FF4" w:rsidRDefault="00545FF4" w:rsidP="00545FF4">
      <w:pPr>
        <w:widowControl w:val="0"/>
        <w:spacing w:after="0" w:line="240" w:lineRule="auto"/>
        <w:jc w:val="center"/>
        <w:rPr>
          <w:rFonts w:ascii="Arial" w:eastAsia="Times New Roman" w:hAnsi="Arial" w:cs="Arial"/>
          <w:bCs/>
          <w:sz w:val="24"/>
          <w:szCs w:val="24"/>
          <w:lang w:eastAsia="ru-RU"/>
        </w:rPr>
      </w:pPr>
      <w:r w:rsidRPr="00545FF4">
        <w:rPr>
          <w:rFonts w:ascii="Arial" w:eastAsia="Times New Roman" w:hAnsi="Arial" w:cs="Arial"/>
          <w:bCs/>
          <w:sz w:val="24"/>
          <w:szCs w:val="24"/>
          <w:lang w:eastAsia="ru-RU"/>
        </w:rPr>
        <w:t>комиссии по пенсионному обеспечению за выслугу лет</w:t>
      </w:r>
    </w:p>
    <w:p w:rsidR="00545FF4" w:rsidRPr="00545FF4" w:rsidRDefault="00545FF4" w:rsidP="00545FF4">
      <w:pPr>
        <w:widowControl w:val="0"/>
        <w:spacing w:after="0" w:line="240" w:lineRule="auto"/>
        <w:jc w:val="both"/>
        <w:rPr>
          <w:rFonts w:ascii="Arial" w:eastAsia="Times New Roman" w:hAnsi="Arial" w:cs="Arial"/>
          <w:sz w:val="24"/>
          <w:szCs w:val="24"/>
          <w:lang w:eastAsia="ru-RU"/>
        </w:rPr>
      </w:pP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Кузнецов Валерий Васильевич – глава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председатель комиссии.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Самодурова</w:t>
      </w:r>
      <w:proofErr w:type="spellEnd"/>
      <w:r w:rsidRPr="00545FF4">
        <w:rPr>
          <w:rFonts w:ascii="Arial" w:eastAsia="Times New Roman" w:hAnsi="Arial" w:cs="Arial"/>
          <w:sz w:val="24"/>
          <w:szCs w:val="24"/>
          <w:lang w:eastAsia="ru-RU"/>
        </w:rPr>
        <w:t xml:space="preserve"> Наталья Анатольевна – заместитель главы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 руководитель аппарата администрации района, заместитель председателя комиссии.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Мыльникова</w:t>
      </w:r>
      <w:proofErr w:type="spellEnd"/>
      <w:r w:rsidRPr="00545FF4">
        <w:rPr>
          <w:rFonts w:ascii="Arial" w:eastAsia="Times New Roman" w:hAnsi="Arial" w:cs="Arial"/>
          <w:sz w:val="24"/>
          <w:szCs w:val="24"/>
          <w:lang w:eastAsia="ru-RU"/>
        </w:rPr>
        <w:t xml:space="preserve"> Елена Борисовна – главный специалист отдела по организационной работе и делопроизводству администрации муниципального района, секретарь комиссии.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Члены комиссии: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Кожанов Алексей Юрьевич – заместитель главы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Костенко Иван Михайлович – заместитель председателя Совета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Фурсов Юрий Иванович – председатель постоянной комиссии Совета народных депутатов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по бюджету, финансам, налогам и предпринимательству;</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Еремейчева</w:t>
      </w:r>
      <w:proofErr w:type="spellEnd"/>
      <w:r w:rsidRPr="00545FF4">
        <w:rPr>
          <w:rFonts w:ascii="Arial" w:eastAsia="Times New Roman" w:hAnsi="Arial" w:cs="Arial"/>
          <w:sz w:val="24"/>
          <w:szCs w:val="24"/>
          <w:lang w:eastAsia="ru-RU"/>
        </w:rPr>
        <w:t xml:space="preserve"> Алла Митрофановна – председатель Ревизионной комиссии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Бровкина Наталья Александровна – руководитель финансового отдела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Черевкова</w:t>
      </w:r>
      <w:proofErr w:type="spellEnd"/>
      <w:r w:rsidRPr="00545FF4">
        <w:rPr>
          <w:rFonts w:ascii="Arial" w:eastAsia="Times New Roman" w:hAnsi="Arial" w:cs="Arial"/>
          <w:sz w:val="24"/>
          <w:szCs w:val="24"/>
          <w:lang w:eastAsia="ru-RU"/>
        </w:rPr>
        <w:t xml:space="preserve"> Светлана Юрьевна – начальник отдела учета и отчетности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Козлов Дмитрий Васильевич – начальник юридического отдела администрации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br w:type="page"/>
      </w:r>
      <w:r w:rsidRPr="00545FF4">
        <w:rPr>
          <w:rFonts w:ascii="Arial" w:eastAsia="Times New Roman" w:hAnsi="Arial" w:cs="Arial"/>
          <w:sz w:val="24"/>
          <w:szCs w:val="24"/>
          <w:lang w:eastAsia="ru-RU"/>
        </w:rPr>
        <w:lastRenderedPageBreak/>
        <w:t>Приложение № 3</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к решению Совета народных депутатов</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от 25.05.2015 № 249</w:t>
      </w:r>
    </w:p>
    <w:p w:rsidR="00545FF4" w:rsidRPr="00545FF4" w:rsidRDefault="00545FF4" w:rsidP="00545FF4">
      <w:pPr>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bCs/>
          <w:sz w:val="24"/>
          <w:szCs w:val="24"/>
          <w:lang w:eastAsia="ru-RU"/>
        </w:rPr>
      </w:pPr>
      <w:r w:rsidRPr="00545FF4">
        <w:rPr>
          <w:rFonts w:ascii="Arial" w:eastAsia="Times New Roman" w:hAnsi="Arial" w:cs="Arial"/>
          <w:bCs/>
          <w:sz w:val="24"/>
          <w:szCs w:val="24"/>
          <w:lang w:eastAsia="ru-RU"/>
        </w:rPr>
        <w:t>Положение</w:t>
      </w:r>
    </w:p>
    <w:p w:rsidR="00545FF4" w:rsidRPr="00545FF4" w:rsidRDefault="00545FF4" w:rsidP="00545FF4">
      <w:pPr>
        <w:widowControl w:val="0"/>
        <w:adjustRightInd w:val="0"/>
        <w:spacing w:after="0" w:line="240" w:lineRule="auto"/>
        <w:jc w:val="center"/>
        <w:rPr>
          <w:rFonts w:ascii="Arial" w:eastAsia="Times New Roman" w:hAnsi="Arial" w:cs="Arial"/>
          <w:bCs/>
          <w:sz w:val="24"/>
          <w:szCs w:val="24"/>
          <w:lang w:eastAsia="ru-RU"/>
        </w:rPr>
      </w:pPr>
      <w:r w:rsidRPr="00545FF4">
        <w:rPr>
          <w:rFonts w:ascii="Arial" w:eastAsia="Times New Roman" w:hAnsi="Arial" w:cs="Arial"/>
          <w:bCs/>
          <w:sz w:val="24"/>
          <w:szCs w:val="24"/>
          <w:lang w:eastAsia="ru-RU"/>
        </w:rPr>
        <w:t>о комиссии по пенсионному обеспечению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roofErr w:type="spellStart"/>
      <w:r w:rsidRPr="00545FF4">
        <w:rPr>
          <w:rFonts w:ascii="Arial" w:eastAsia="Times New Roman" w:hAnsi="Arial" w:cs="Arial"/>
          <w:bCs/>
          <w:sz w:val="24"/>
          <w:szCs w:val="24"/>
          <w:lang w:eastAsia="ru-RU"/>
        </w:rPr>
        <w:t>Богучарского</w:t>
      </w:r>
      <w:proofErr w:type="spellEnd"/>
      <w:r w:rsidRPr="00545FF4">
        <w:rPr>
          <w:rFonts w:ascii="Arial" w:eastAsia="Times New Roman" w:hAnsi="Arial" w:cs="Arial"/>
          <w:bCs/>
          <w:sz w:val="24"/>
          <w:szCs w:val="24"/>
          <w:lang w:eastAsia="ru-RU"/>
        </w:rPr>
        <w:t xml:space="preserve"> района</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bookmarkStart w:id="43" w:name="Par1120"/>
      <w:bookmarkEnd w:id="43"/>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1. Общие положения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1.1. Комиссия по пенсионному обеспечению за выслугу лет района (далее - Комиссия) образуется решением Совета народных депутатов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1.2. Комиссия формируется из состава депутатов Совета народных депутатов района, руководителей и работников органов местного самоуправления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1.3. Состав Комиссии и Положение о Комиссии утверждаются решением Совета народных депутатов района</w:t>
      </w:r>
      <w:proofErr w:type="gramStart"/>
      <w:r w:rsidRPr="00545FF4">
        <w:rPr>
          <w:rFonts w:ascii="Arial" w:eastAsia="Times New Roman" w:hAnsi="Arial" w:cs="Arial"/>
          <w:sz w:val="24"/>
          <w:szCs w:val="24"/>
          <w:lang w:eastAsia="ru-RU"/>
        </w:rPr>
        <w:t xml:space="preserve"> .</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1.4. Изменения и дополнения в состав Комиссии и Положение о Комиссии вносятся решением Совета народных депутатов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1.5. </w:t>
      </w:r>
      <w:proofErr w:type="gramStart"/>
      <w:r w:rsidRPr="00545FF4">
        <w:rPr>
          <w:rFonts w:ascii="Arial" w:eastAsia="Times New Roman" w:hAnsi="Arial" w:cs="Arial"/>
          <w:sz w:val="24"/>
          <w:szCs w:val="24"/>
          <w:lang w:eastAsia="ru-RU"/>
        </w:rPr>
        <w:t>Комиссия обеспечивает правовую экспертизу документов для назначения пенсии за выслугу лет (инвалидности), (далее - пенсии за выслугу лет) и единовременного денежного поощрения в связи с выходом на пенсию за выслугу лет, страховую пенсию по старости (инвалидности) (далее - единовременное денежное поощрение) в соответствии с нормами Законов Воронежской области от 05.06.2006 N 42-ОЗ "О пенсиях за выслугу лет лицам, замещавшим должности государственной гражданской</w:t>
      </w:r>
      <w:proofErr w:type="gramEnd"/>
      <w:r w:rsidRPr="00545FF4">
        <w:rPr>
          <w:rFonts w:ascii="Arial" w:eastAsia="Times New Roman" w:hAnsi="Arial" w:cs="Arial"/>
          <w:sz w:val="24"/>
          <w:szCs w:val="24"/>
          <w:lang w:eastAsia="ru-RU"/>
        </w:rPr>
        <w:t xml:space="preserve"> службы Воронежской области"</w:t>
      </w:r>
      <w:proofErr w:type="gramStart"/>
      <w:r w:rsidRPr="00545FF4">
        <w:rPr>
          <w:rFonts w:ascii="Arial" w:eastAsia="Times New Roman" w:hAnsi="Arial" w:cs="Arial"/>
          <w:sz w:val="24"/>
          <w:szCs w:val="24"/>
          <w:lang w:eastAsia="ru-RU"/>
        </w:rPr>
        <w:t>,о</w:t>
      </w:r>
      <w:proofErr w:type="gramEnd"/>
      <w:r w:rsidRPr="00545FF4">
        <w:rPr>
          <w:rFonts w:ascii="Arial" w:eastAsia="Times New Roman" w:hAnsi="Arial" w:cs="Arial"/>
          <w:sz w:val="24"/>
          <w:szCs w:val="24"/>
          <w:lang w:eastAsia="ru-RU"/>
        </w:rPr>
        <w:t>т 28.12.2007 № 175-ОЗ «О муниципальной службе в Воронежской области», настоящим решением Совета народных депутатов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1.6. Организационно-техническое обеспечение деятельности Комиссии осуществляет отдел по организационной работе и делопроизводству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1.7. Комиссия руководствуется в своей работе законодательством Российской Федерации и Воронежской области, настоящим Положением.</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44" w:name="Par1130"/>
      <w:bookmarkEnd w:id="44"/>
      <w:r w:rsidRPr="00545FF4">
        <w:rPr>
          <w:rFonts w:ascii="Arial" w:eastAsia="Times New Roman" w:hAnsi="Arial" w:cs="Arial"/>
          <w:sz w:val="24"/>
          <w:szCs w:val="24"/>
          <w:lang w:eastAsia="ru-RU"/>
        </w:rPr>
        <w:t>2. Функции и полномочия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2.1. Комиссия рассматривает вопросы: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назначения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назначения единовременного денежного поощрения.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2.2. Комиссия рассматривает обращения граждан по вопросам назначения и выплаты пенсии за выслугу лет, единовременного денежного поощрения.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2.3. Комиссия проверяет на соответствие действующему законодательству представленные документы для назначения пенсии за выслугу лет и единовременного денежного поощрения.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2.4. Комиссия принимает решения по результатам рассмотрения документов.</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2.5. Комиссия имеет право:</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в) взаимодействовать в установленном порядке с государственными органами Воронежской области, а также с организациями и должностными лицами по вопросам, входящим в компетенцию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г) требовать от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и пенсионном обеспечении при установлении стажа муниципальной службы, размера среднего заработка;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д</w:t>
      </w:r>
      <w:proofErr w:type="spellEnd"/>
      <w:r w:rsidRPr="00545FF4">
        <w:rPr>
          <w:rFonts w:ascii="Arial" w:eastAsia="Times New Roman" w:hAnsi="Arial" w:cs="Arial"/>
          <w:sz w:val="24"/>
          <w:szCs w:val="24"/>
          <w:lang w:eastAsia="ru-RU"/>
        </w:rPr>
        <w:t>) требовать от специалистов, на которых возложено ведение кадровой работы в органах местного самоуправления, правильного оформления документов для назначения пенсии за выслугу лет и единовременного денежного поощрения.</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45" w:name="Par1145"/>
      <w:bookmarkEnd w:id="45"/>
      <w:r w:rsidRPr="00545FF4">
        <w:rPr>
          <w:rFonts w:ascii="Arial" w:eastAsia="Times New Roman" w:hAnsi="Arial" w:cs="Arial"/>
          <w:sz w:val="24"/>
          <w:szCs w:val="24"/>
          <w:lang w:eastAsia="ru-RU"/>
        </w:rPr>
        <w:t>3. Организация деятельности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3.1. В состав Комиссии входят председатель, его заместитель, секретарь и члены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Комиссию возглавляет председатель, а в его отсутствие - заместитель председателя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3.2. Заседания Комиссии проводятся по мере необходимости, но не реже одного раза в квартал.</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3.3. Заседание Комиссии считается правомочным, если на нем присутствует более половины состава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3.5. Решения Комиссии оформляются протоколами заседаний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Протоколы заседаний Комиссии подписывают председатель, его заместители, секретарь и члены Комиссии, присутствующие на заседании.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3.6. Решения Комиссии носят рекомендательный характер для администрации района при принятии решений о назначении пенсии за выслугу лет, единовременного денежного поощрения, прекращении выплаты пенсии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46" w:name="Par1156"/>
      <w:bookmarkEnd w:id="46"/>
      <w:r w:rsidRPr="00545FF4">
        <w:rPr>
          <w:rFonts w:ascii="Arial" w:eastAsia="Times New Roman" w:hAnsi="Arial" w:cs="Arial"/>
          <w:sz w:val="24"/>
          <w:szCs w:val="24"/>
          <w:lang w:eastAsia="ru-RU"/>
        </w:rPr>
        <w:t>4. Ответственность</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4.1. Комиссия в лице председателя, его заместителя,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br w:type="page"/>
      </w:r>
      <w:r w:rsidRPr="00545FF4">
        <w:rPr>
          <w:rFonts w:ascii="Arial" w:eastAsia="Times New Roman" w:hAnsi="Arial" w:cs="Arial"/>
          <w:sz w:val="24"/>
          <w:szCs w:val="24"/>
          <w:lang w:eastAsia="ru-RU"/>
        </w:rPr>
        <w:lastRenderedPageBreak/>
        <w:t>Приложение № 4</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к решению Совета народных депутатов</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от 25.05.2015 № 249</w:t>
      </w:r>
    </w:p>
    <w:p w:rsidR="00545FF4" w:rsidRPr="00545FF4" w:rsidRDefault="00545FF4" w:rsidP="00545FF4">
      <w:pPr>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bCs/>
          <w:sz w:val="24"/>
          <w:szCs w:val="24"/>
          <w:lang w:eastAsia="ru-RU"/>
        </w:rPr>
      </w:pPr>
      <w:r w:rsidRPr="00545FF4">
        <w:rPr>
          <w:rFonts w:ascii="Arial" w:eastAsia="Times New Roman" w:hAnsi="Arial" w:cs="Arial"/>
          <w:bCs/>
          <w:sz w:val="24"/>
          <w:szCs w:val="24"/>
          <w:lang w:eastAsia="ru-RU"/>
        </w:rPr>
        <w:t>Положение</w:t>
      </w:r>
    </w:p>
    <w:p w:rsidR="00545FF4" w:rsidRPr="00545FF4" w:rsidRDefault="00545FF4" w:rsidP="00545FF4">
      <w:pPr>
        <w:widowControl w:val="0"/>
        <w:adjustRightInd w:val="0"/>
        <w:spacing w:after="0" w:line="240" w:lineRule="auto"/>
        <w:jc w:val="center"/>
        <w:rPr>
          <w:rFonts w:ascii="Arial" w:eastAsia="Times New Roman" w:hAnsi="Arial" w:cs="Arial"/>
          <w:bCs/>
          <w:sz w:val="24"/>
          <w:szCs w:val="24"/>
          <w:lang w:eastAsia="ru-RU"/>
        </w:rPr>
      </w:pPr>
      <w:r w:rsidRPr="00545FF4">
        <w:rPr>
          <w:rFonts w:ascii="Arial" w:eastAsia="Times New Roman" w:hAnsi="Arial" w:cs="Arial"/>
          <w:bCs/>
          <w:sz w:val="24"/>
          <w:szCs w:val="24"/>
          <w:lang w:eastAsia="ru-RU"/>
        </w:rPr>
        <w:t>о порядке назначения и выплаты единовременного денежного</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bCs/>
          <w:sz w:val="24"/>
          <w:szCs w:val="24"/>
          <w:lang w:eastAsia="ru-RU"/>
        </w:rPr>
        <w:t>поощрения</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bookmarkStart w:id="47" w:name="Par1208"/>
      <w:bookmarkEnd w:id="47"/>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1. Общие положения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1.1. В соответствии с Законами Воронежской области от 11.11.2009 № «О государственных должностях Воронежской области», от 28.12.2007 № 175 – </w:t>
      </w:r>
      <w:proofErr w:type="gramStart"/>
      <w:r w:rsidRPr="00545FF4">
        <w:rPr>
          <w:rFonts w:ascii="Arial" w:eastAsia="Times New Roman" w:hAnsi="Arial" w:cs="Arial"/>
          <w:sz w:val="24"/>
          <w:szCs w:val="24"/>
          <w:lang w:eastAsia="ru-RU"/>
        </w:rPr>
        <w:t>ОЗ</w:t>
      </w:r>
      <w:proofErr w:type="gramEnd"/>
      <w:r w:rsidRPr="00545FF4">
        <w:rPr>
          <w:rFonts w:ascii="Arial" w:eastAsia="Times New Roman" w:hAnsi="Arial" w:cs="Arial"/>
          <w:sz w:val="24"/>
          <w:szCs w:val="24"/>
          <w:lang w:eastAsia="ru-RU"/>
        </w:rPr>
        <w:t xml:space="preserve"> «О муниципальной службе в Воронежской области», от настоящее Положение определяет порядок назначения и выплаты единовременного денежного поощрения в связи с выходом на пенсию за выслугу лет лицам, замещавшим должности муниципальной службы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(далее - единовременное денежное поощрение).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48" w:name="Par1214"/>
      <w:bookmarkEnd w:id="48"/>
      <w:r w:rsidRPr="00545FF4">
        <w:rPr>
          <w:rFonts w:ascii="Arial" w:eastAsia="Times New Roman" w:hAnsi="Arial" w:cs="Arial"/>
          <w:sz w:val="24"/>
          <w:szCs w:val="24"/>
          <w:lang w:eastAsia="ru-RU"/>
        </w:rPr>
        <w:t>2. Порядок назначения единовременного денежного поощрения</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2.1. Единовременное денежное поощрение в связи с выходом на пенсию – единовременная денежная выплата, которая предоставляется лицам, замещающим должности муниципальной службы района, предусмотренные реестром муниципальных должностей района и уволенным с муниципальной должности по собственному желанию в связи с выходом на страховую пенсию по старости (инвалидности).</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w:t>
      </w:r>
      <w:proofErr w:type="spellStart"/>
      <w:r w:rsidRPr="00545FF4">
        <w:rPr>
          <w:rFonts w:ascii="Arial" w:eastAsia="Times New Roman" w:hAnsi="Arial" w:cs="Arial"/>
          <w:sz w:val="24"/>
          <w:szCs w:val="24"/>
          <w:lang w:eastAsia="ru-RU"/>
        </w:rPr>
        <w:t>абз</w:t>
      </w:r>
      <w:proofErr w:type="spellEnd"/>
      <w:r w:rsidRPr="00545FF4">
        <w:rPr>
          <w:rFonts w:ascii="Arial" w:eastAsia="Times New Roman" w:hAnsi="Arial" w:cs="Arial"/>
          <w:sz w:val="24"/>
          <w:szCs w:val="24"/>
          <w:lang w:eastAsia="ru-RU"/>
        </w:rPr>
        <w:t>. 1 п. 2.1. части 2 в ред. решения от 24.12.2015 № 280)</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Единовременное денежное поощрение в связи с выходом на пенсию за выслугу лет выплачивается в следующих размерах: при стаже муниципальной службы от 15 до 20 лет: - 12,5 оклада денежного содержания, от 20 до 25 лет – 15 окладов денежного содержания, свыше 25 лет – 20 окладов денежного содержания.</w:t>
      </w:r>
    </w:p>
    <w:p w:rsidR="00545FF4" w:rsidRPr="00545FF4" w:rsidRDefault="00545FF4" w:rsidP="00545FF4">
      <w:pPr>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При расчете единовременного денежного поощрения в связи с выходом на пенсию учитывается должностной оклад и надбавка за классный чин.</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2.3. Для назначения единовременного денежного поощрения требуются следующие документы: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49" w:name="Par1226"/>
      <w:bookmarkEnd w:id="49"/>
      <w:r w:rsidRPr="00545FF4">
        <w:rPr>
          <w:rFonts w:ascii="Arial" w:eastAsia="Times New Roman" w:hAnsi="Arial" w:cs="Arial"/>
          <w:sz w:val="24"/>
          <w:szCs w:val="24"/>
          <w:lang w:eastAsia="ru-RU"/>
        </w:rPr>
        <w:t>а) заявление лица, имеющего право на единовременное денежное поощрение, о назначении единовременного денежного поощрения на имя главы администрации района (приложение N 1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50" w:name="Par1227"/>
      <w:bookmarkEnd w:id="50"/>
      <w:r w:rsidRPr="00545FF4">
        <w:rPr>
          <w:rFonts w:ascii="Arial" w:eastAsia="Times New Roman" w:hAnsi="Arial" w:cs="Arial"/>
          <w:sz w:val="24"/>
          <w:szCs w:val="24"/>
          <w:lang w:eastAsia="ru-RU"/>
        </w:rPr>
        <w:t>б) выписка из протокола заседания комиссии по определению стажа муниципальной службы;</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в) справка о размере оклада денежного содержания на дату увольнения с должности муниципальной службы (приложение N 2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51" w:name="Par1229"/>
      <w:bookmarkEnd w:id="51"/>
      <w:r w:rsidRPr="00545FF4">
        <w:rPr>
          <w:rFonts w:ascii="Arial" w:eastAsia="Times New Roman" w:hAnsi="Arial" w:cs="Arial"/>
          <w:sz w:val="24"/>
          <w:szCs w:val="24"/>
          <w:lang w:eastAsia="ru-RU"/>
        </w:rPr>
        <w:t>г) копия свидетельства о постановке на учет в налоговом органе.</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2.4. Документ, предусмотренный подпунктом "а" пункта 2.3 настоящего Положения, представляется лицом, обращающимся за назначением единовременного денежного поощрения, в соответствующую администрацию района, указанную в пункте 2.7 настоящего Положения.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52" w:name="Par1231"/>
      <w:bookmarkEnd w:id="52"/>
      <w:r w:rsidRPr="00545FF4">
        <w:rPr>
          <w:rFonts w:ascii="Arial" w:eastAsia="Times New Roman" w:hAnsi="Arial" w:cs="Arial"/>
          <w:sz w:val="24"/>
          <w:szCs w:val="24"/>
          <w:lang w:eastAsia="ru-RU"/>
        </w:rPr>
        <w:t>2.5. Документы, указанные в подпунктах "б" - "г" пункта 2.4 настоящего Положения, оформляются отделом по организационной работе и делопроизводству администрации района, заверяются подписью его руководителя.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Документы, оформленные в соответствии с настоящим Положением, представляются отделом по организационной работе и делопроизводству </w:t>
      </w:r>
      <w:r w:rsidRPr="00545FF4">
        <w:rPr>
          <w:rFonts w:ascii="Arial" w:eastAsia="Times New Roman" w:hAnsi="Arial" w:cs="Arial"/>
          <w:sz w:val="24"/>
          <w:szCs w:val="24"/>
          <w:lang w:eastAsia="ru-RU"/>
        </w:rPr>
        <w:lastRenderedPageBreak/>
        <w:t>администрации района одновременно с документами для назначения пенсии за выслугу лет в комиссию по пенсионному обеспечению за выслугу лет (далее - Комиссия).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2.6. Документы для назначения единовременного денежного поощрения рассматриваются на заседании Комиссии. По результатам рассмотрения Комиссия принимает решение о возможности назначения либо об отказе в назначении единовременного денежного поощрения (приложения NN 3, 4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2.7. Единовременное денежное поощрение назначается распоряжением администрации района на основании решения Комиссии.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2.8. Выплата назначенного единовременного денежного поощрения осуществляется администрацией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2.9. Отдел отчета и отчетности, в десятидневный срок в письменной форме уведомляет заявителя о назначении (отказе в назначении) единовременного </w:t>
      </w:r>
      <w:proofErr w:type="spellStart"/>
      <w:proofErr w:type="gramStart"/>
      <w:r w:rsidRPr="00545FF4">
        <w:rPr>
          <w:rFonts w:ascii="Arial" w:eastAsia="Times New Roman" w:hAnsi="Arial" w:cs="Arial"/>
          <w:sz w:val="24"/>
          <w:szCs w:val="24"/>
          <w:lang w:eastAsia="ru-RU"/>
        </w:rPr>
        <w:t>единовременного</w:t>
      </w:r>
      <w:proofErr w:type="spellEnd"/>
      <w:proofErr w:type="gramEnd"/>
      <w:r w:rsidRPr="00545FF4">
        <w:rPr>
          <w:rFonts w:ascii="Arial" w:eastAsia="Times New Roman" w:hAnsi="Arial" w:cs="Arial"/>
          <w:sz w:val="24"/>
          <w:szCs w:val="24"/>
          <w:lang w:eastAsia="ru-RU"/>
        </w:rPr>
        <w:t xml:space="preserve"> денежного поощрения (приложение N 5 к настоящему Положению).</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2.12. Документы по вопросам назначения единовременного денежного поощрения приобщаются к пенсионному делу. К документам по вопросам назначения единовременного денежного поощрения применяются правила оформления, предусмотренные для документов о назначении пенсии за выслугу лет. </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bookmarkStart w:id="53" w:name="Par1241"/>
      <w:bookmarkEnd w:id="53"/>
      <w:r w:rsidRPr="00545FF4">
        <w:rPr>
          <w:rFonts w:ascii="Arial" w:eastAsia="Times New Roman" w:hAnsi="Arial" w:cs="Arial"/>
          <w:sz w:val="24"/>
          <w:szCs w:val="24"/>
          <w:lang w:eastAsia="ru-RU"/>
        </w:rPr>
        <w:t>3. Порядок выплаты единовременного денежного поощрения</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3.1. Размер единовременного денежного поощрения, причитающегося к выплате, утверждается распоряжением администрации района.</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3.2. Единовременное денежное поощрение выплачивается администрацией района в установленном порядке путем перечисления на банковский счет получателя, открытый им в банковских учреждениях Российской Федерации.</w:t>
      </w: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3.3. Администрация района выполняет функции налогового агента по налогу на доходы физических лиц в отношении сумм, выплачиваемых в соответствии с настоящим Положением.</w:t>
      </w:r>
    </w:p>
    <w:p w:rsidR="00545FF4" w:rsidRPr="00545FF4" w:rsidRDefault="00545FF4" w:rsidP="00545FF4">
      <w:pPr>
        <w:widowControl w:val="0"/>
        <w:adjustRightInd w:val="0"/>
        <w:spacing w:after="0" w:line="240" w:lineRule="auto"/>
        <w:ind w:firstLine="709"/>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br w:type="page"/>
      </w:r>
      <w:bookmarkStart w:id="54" w:name="Par1252"/>
      <w:bookmarkEnd w:id="54"/>
      <w:r w:rsidRPr="00545FF4">
        <w:rPr>
          <w:rFonts w:ascii="Arial" w:eastAsia="Times New Roman" w:hAnsi="Arial" w:cs="Arial"/>
          <w:sz w:val="24"/>
          <w:szCs w:val="24"/>
          <w:lang w:eastAsia="ru-RU"/>
        </w:rPr>
        <w:lastRenderedPageBreak/>
        <w:t>Приложение № 1</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единовременного денежного поощрения </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bookmarkStart w:id="55" w:name="Par1258"/>
      <w:bookmarkEnd w:id="55"/>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Главе администрации </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 </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 заявителя)</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_______________________________</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0"/>
          <w:szCs w:val="20"/>
          <w:lang w:eastAsia="ru-RU"/>
        </w:rPr>
      </w:pPr>
      <w:r w:rsidRPr="00545FF4">
        <w:rPr>
          <w:rFonts w:ascii="Arial" w:eastAsia="Times New Roman" w:hAnsi="Arial" w:cs="Arial"/>
          <w:sz w:val="20"/>
          <w:szCs w:val="20"/>
          <w:lang w:eastAsia="ru-RU"/>
        </w:rPr>
        <w:t>(паспортные данные, адрес, телефон)</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Заявление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В соответствии с Законом Воронежской области «О муниципальной службе в Воронежской области» и в связи с освобождением «___»________ 20 __ г. от замещаемой должности муниципальной службы района (указать наименование должности) и увольнением с должности муниципальной службы района (указать основание увольнения) прошу назначить мне единовременное денежное поощрение в связи с выходом на пенсию за выслугу лет.</w:t>
      </w:r>
      <w:proofErr w:type="gramEnd"/>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Назначенное поощрение прошу перечислить по следующим реквизитам:</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N счета __________________________________________________________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Наименование банковского учреждения 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 __________________________________________________________________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ИНН банка 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к/с 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БИК банка ________________________________________________________</w:t>
      </w:r>
    </w:p>
    <w:p w:rsidR="00545FF4" w:rsidRPr="00545FF4" w:rsidRDefault="00545FF4" w:rsidP="00545FF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Дата Подпись</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r w:rsidRPr="00545FF4">
        <w:rPr>
          <w:rFonts w:ascii="Arial" w:eastAsia="Times New Roman" w:hAnsi="Arial" w:cs="Arial"/>
          <w:sz w:val="24"/>
          <w:szCs w:val="24"/>
          <w:lang w:eastAsia="ru-RU"/>
        </w:rPr>
        <w:lastRenderedPageBreak/>
        <w:t>Приложение № 2</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единовременного денежного поощрения </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bookmarkStart w:id="56" w:name="Par1320"/>
      <w:bookmarkEnd w:id="56"/>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Справка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о размере оклада денежного содержания для назначения</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единовременного денежного поощрения в связи с выходом</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на пенсию за выслугу лет</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 _____________20__ г.</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Дана 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(Ф.И.О., должность, муниципальный орган)</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________________________________________________________________________</w:t>
      </w:r>
    </w:p>
    <w:p w:rsidR="00545FF4" w:rsidRPr="00545FF4" w:rsidRDefault="00545FF4" w:rsidP="00545FF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Оклад денежного содержания по состоянию на (указать дату увольнения) ______ рублей, в том числе:</w:t>
      </w:r>
    </w:p>
    <w:p w:rsidR="00545FF4" w:rsidRPr="00545FF4" w:rsidRDefault="00545FF4" w:rsidP="00545FF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должностной оклад _______________________ рублей;</w:t>
      </w:r>
    </w:p>
    <w:p w:rsidR="00545FF4" w:rsidRPr="00545FF4" w:rsidRDefault="00545FF4" w:rsidP="00545FF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оклад за классный чин (наименование чина) составляет ______________ рублей.</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Руководитель муниципального органа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Главный бухгалтер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М.П.</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Courier New" w:eastAsia="Times New Roman" w:hAnsi="Courier New" w:cs="Arial"/>
          <w:sz w:val="20"/>
          <w:szCs w:val="20"/>
          <w:lang w:eastAsia="ru-RU"/>
        </w:rPr>
        <w:br w:type="page"/>
      </w:r>
      <w:bookmarkStart w:id="57" w:name="Par1370"/>
      <w:bookmarkEnd w:id="57"/>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lastRenderedPageBreak/>
        <w:t>Приложение № 3</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единовременного денежного поощрения</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Образец</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Комиссия по пенсионному обеспечению за выслугу лет</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"____" ____________20__ г.</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О назначении </w:t>
      </w:r>
      <w:proofErr w:type="gramStart"/>
      <w:r w:rsidRPr="00545FF4">
        <w:rPr>
          <w:rFonts w:ascii="Arial" w:eastAsia="Times New Roman" w:hAnsi="Arial" w:cs="Arial"/>
          <w:sz w:val="24"/>
          <w:szCs w:val="24"/>
          <w:lang w:eastAsia="ru-RU"/>
        </w:rPr>
        <w:t>единовременного</w:t>
      </w:r>
      <w:proofErr w:type="gramEnd"/>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денежного поощрения</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bookmarkStart w:id="58" w:name="Par1386"/>
      <w:bookmarkEnd w:id="58"/>
      <w:r w:rsidRPr="00545FF4">
        <w:rPr>
          <w:rFonts w:ascii="Arial" w:eastAsia="Times New Roman" w:hAnsi="Arial" w:cs="Arial"/>
          <w:sz w:val="24"/>
          <w:szCs w:val="24"/>
          <w:lang w:eastAsia="ru-RU"/>
        </w:rPr>
        <w:t>Решение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851"/>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В соответствии с Уставом </w:t>
      </w:r>
      <w:proofErr w:type="spellStart"/>
      <w:r w:rsidRPr="00545FF4">
        <w:rPr>
          <w:rFonts w:ascii="Arial" w:eastAsia="Times New Roman" w:hAnsi="Arial" w:cs="Arial"/>
          <w:sz w:val="24"/>
          <w:szCs w:val="24"/>
          <w:lang w:eastAsia="ru-RU"/>
        </w:rPr>
        <w:t>___________________района</w:t>
      </w:r>
      <w:proofErr w:type="spellEnd"/>
      <w:r w:rsidRPr="00545FF4">
        <w:rPr>
          <w:rFonts w:ascii="Arial" w:eastAsia="Times New Roman" w:hAnsi="Arial" w:cs="Arial"/>
          <w:sz w:val="24"/>
          <w:szCs w:val="24"/>
          <w:lang w:eastAsia="ru-RU"/>
        </w:rPr>
        <w:t xml:space="preserve">, действующим законодательством </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КОМИССИЯ РЕШИЛА:</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 xml:space="preserve">Рекомендовать администрации </w:t>
      </w:r>
      <w:proofErr w:type="spellStart"/>
      <w:r w:rsidRPr="00545FF4">
        <w:rPr>
          <w:rFonts w:ascii="Arial" w:eastAsia="Times New Roman" w:hAnsi="Arial" w:cs="Arial"/>
          <w:sz w:val="24"/>
          <w:szCs w:val="24"/>
          <w:lang w:eastAsia="ru-RU"/>
        </w:rPr>
        <w:t>______района</w:t>
      </w:r>
      <w:proofErr w:type="spellEnd"/>
      <w:r w:rsidRPr="00545FF4">
        <w:rPr>
          <w:rFonts w:ascii="Arial" w:eastAsia="Times New Roman" w:hAnsi="Arial" w:cs="Arial"/>
          <w:sz w:val="24"/>
          <w:szCs w:val="24"/>
          <w:lang w:eastAsia="ru-RU"/>
        </w:rPr>
        <w:t xml:space="preserve"> назначить Ивановой Нине Ивановне, освобожденной "___"__________20___ г. от замещаемой должности муниципальной службы старшей группы должностей главный специалист отдела стратегического планирования администрации района и уволенной с должности муниципальной службы по инициативе муниципального служащего в связи с выходом на страховую пенсию по старости, имеющей стаж муниципальной службы 24 года, единовременное денежное поощрение в связи с выходом на пенсию за</w:t>
      </w:r>
      <w:proofErr w:type="gramEnd"/>
      <w:r w:rsidRPr="00545FF4">
        <w:rPr>
          <w:rFonts w:ascii="Arial" w:eastAsia="Times New Roman" w:hAnsi="Arial" w:cs="Arial"/>
          <w:sz w:val="24"/>
          <w:szCs w:val="24"/>
          <w:lang w:eastAsia="ru-RU"/>
        </w:rPr>
        <w:t xml:space="preserve"> выслугу лет в размере 15 окладов денежного содержания, что составляет (указать сумму).</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Председатель комиссии (подпись) И.О. Фамилия</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Секретарь комиссии (подпись) И.О. Фамилия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59" w:name="Par1402"/>
      <w:bookmarkEnd w:id="59"/>
      <w:r w:rsidRPr="00545FF4">
        <w:rPr>
          <w:rFonts w:ascii="Arial" w:eastAsia="Times New Roman" w:hAnsi="Arial" w:cs="Arial"/>
          <w:sz w:val="24"/>
          <w:szCs w:val="24"/>
          <w:lang w:eastAsia="ru-RU"/>
        </w:rPr>
        <w:lastRenderedPageBreak/>
        <w:t>Приложение № 5</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к Положению</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о порядке назначения и выплаты</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единовременного денежного поощрения </w:t>
      </w: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right"/>
        <w:rPr>
          <w:rFonts w:ascii="Arial" w:eastAsia="Times New Roman" w:hAnsi="Arial" w:cs="Arial"/>
          <w:sz w:val="24"/>
          <w:szCs w:val="24"/>
          <w:lang w:eastAsia="ru-RU"/>
        </w:rPr>
      </w:pPr>
      <w:bookmarkStart w:id="60" w:name="Par1440"/>
      <w:bookmarkEnd w:id="60"/>
      <w:r w:rsidRPr="00545FF4">
        <w:rPr>
          <w:rFonts w:ascii="Arial" w:eastAsia="Times New Roman" w:hAnsi="Arial" w:cs="Arial"/>
          <w:sz w:val="24"/>
          <w:szCs w:val="24"/>
          <w:lang w:eastAsia="ru-RU"/>
        </w:rPr>
        <w:t>Образец 1</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 xml:space="preserve">Администрация </w:t>
      </w:r>
      <w:proofErr w:type="spellStart"/>
      <w:r w:rsidRPr="00545FF4">
        <w:rPr>
          <w:rFonts w:ascii="Arial" w:eastAsia="Times New Roman" w:hAnsi="Arial" w:cs="Arial"/>
          <w:sz w:val="24"/>
          <w:szCs w:val="24"/>
          <w:lang w:eastAsia="ru-RU"/>
        </w:rPr>
        <w:t>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widowControl w:val="0"/>
        <w:adjustRightInd w:val="0"/>
        <w:spacing w:after="0" w:line="240" w:lineRule="auto"/>
        <w:ind w:firstLine="567"/>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Воронежской области</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 _________ 20__ года</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Уведомление</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Уважаемы</w:t>
      </w:r>
      <w:proofErr w:type="gramStart"/>
      <w:r w:rsidRPr="00545FF4">
        <w:rPr>
          <w:rFonts w:ascii="Arial" w:eastAsia="Times New Roman" w:hAnsi="Arial" w:cs="Arial"/>
          <w:sz w:val="24"/>
          <w:szCs w:val="24"/>
          <w:lang w:eastAsia="ru-RU"/>
        </w:rPr>
        <w:t>й(</w:t>
      </w:r>
      <w:proofErr w:type="spellStart"/>
      <w:proofErr w:type="gramEnd"/>
      <w:r w:rsidRPr="00545FF4">
        <w:rPr>
          <w:rFonts w:ascii="Arial" w:eastAsia="Times New Roman" w:hAnsi="Arial" w:cs="Arial"/>
          <w:sz w:val="24"/>
          <w:szCs w:val="24"/>
          <w:lang w:eastAsia="ru-RU"/>
        </w:rPr>
        <w:t>ая</w:t>
      </w:r>
      <w:proofErr w:type="spellEnd"/>
      <w:r w:rsidRPr="00545FF4">
        <w:rPr>
          <w:rFonts w:ascii="Arial" w:eastAsia="Times New Roman" w:hAnsi="Arial" w:cs="Arial"/>
          <w:sz w:val="24"/>
          <w:szCs w:val="24"/>
          <w:lang w:eastAsia="ru-RU"/>
        </w:rPr>
        <w:t>) ___________________________________________</w:t>
      </w:r>
    </w:p>
    <w:p w:rsidR="00545FF4" w:rsidRPr="00545FF4" w:rsidRDefault="00545FF4" w:rsidP="00545FF4">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уведомляем Вас, что в соответствии с распоряжением администрации района от ________________ 20__ года № _______ Вам установлено единовременное денежное поощрение в связи с выходом на пенсию за выслугу лет при стаже муниципальной службы __________ лет в размере _________ окладов денежного содержания, что составляет _______ рублей.</w:t>
      </w: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45FF4">
        <w:rPr>
          <w:rFonts w:ascii="Arial" w:eastAsia="Times New Roman" w:hAnsi="Arial" w:cs="Arial"/>
          <w:sz w:val="24"/>
          <w:szCs w:val="24"/>
          <w:lang w:eastAsia="ru-RU"/>
        </w:rPr>
        <w:t>За вычетом суммы налога на доходы физических лиц в размере ____________ рублей сумма единовременного денежного поощрения в связи с выходом</w:t>
      </w:r>
      <w:proofErr w:type="gramEnd"/>
      <w:r w:rsidRPr="00545FF4">
        <w:rPr>
          <w:rFonts w:ascii="Arial" w:eastAsia="Times New Roman" w:hAnsi="Arial" w:cs="Arial"/>
          <w:sz w:val="24"/>
          <w:szCs w:val="24"/>
          <w:lang w:eastAsia="ru-RU"/>
        </w:rPr>
        <w:t xml:space="preserve"> на пенсию за выслугу лет, подлежащая выплате, составляет _________ рублей.</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Должность (подпись) И.О. Фамилия</w:t>
      </w:r>
    </w:p>
    <w:p w:rsidR="00545FF4" w:rsidRPr="00545FF4" w:rsidRDefault="00545FF4" w:rsidP="00545FF4">
      <w:pPr>
        <w:widowControl w:val="0"/>
        <w:autoSpaceDE w:val="0"/>
        <w:autoSpaceDN w:val="0"/>
        <w:adjustRightInd w:val="0"/>
        <w:spacing w:after="0" w:line="240" w:lineRule="auto"/>
        <w:jc w:val="right"/>
        <w:rPr>
          <w:rFonts w:ascii="Arial" w:eastAsia="Times New Roman" w:hAnsi="Arial" w:cs="Arial"/>
          <w:sz w:val="24"/>
          <w:szCs w:val="24"/>
          <w:lang w:eastAsia="ru-RU"/>
        </w:rPr>
      </w:pPr>
      <w:r w:rsidRPr="00545FF4">
        <w:rPr>
          <w:rFonts w:ascii="Courier New" w:eastAsia="Times New Roman" w:hAnsi="Courier New" w:cs="Arial"/>
          <w:sz w:val="20"/>
          <w:szCs w:val="20"/>
          <w:lang w:eastAsia="ru-RU"/>
        </w:rPr>
        <w:br w:type="page"/>
      </w:r>
      <w:bookmarkStart w:id="61" w:name="Par1485"/>
      <w:bookmarkEnd w:id="61"/>
      <w:r w:rsidRPr="00545FF4">
        <w:rPr>
          <w:rFonts w:ascii="Arial" w:eastAsia="Times New Roman" w:hAnsi="Arial" w:cs="Arial"/>
          <w:sz w:val="24"/>
          <w:szCs w:val="24"/>
          <w:lang w:eastAsia="ru-RU"/>
        </w:rPr>
        <w:lastRenderedPageBreak/>
        <w:t>Образец 2</w:t>
      </w:r>
    </w:p>
    <w:p w:rsidR="00545FF4" w:rsidRPr="00545FF4" w:rsidRDefault="00545FF4" w:rsidP="00545FF4">
      <w:pPr>
        <w:widowControl w:val="0"/>
        <w:adjustRightInd w:val="0"/>
        <w:spacing w:after="0" w:line="240" w:lineRule="auto"/>
        <w:ind w:firstLine="567"/>
        <w:jc w:val="both"/>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roofErr w:type="spellStart"/>
      <w:r w:rsidRPr="00545FF4">
        <w:rPr>
          <w:rFonts w:ascii="Arial" w:eastAsia="Times New Roman" w:hAnsi="Arial" w:cs="Arial"/>
          <w:sz w:val="24"/>
          <w:szCs w:val="24"/>
          <w:lang w:eastAsia="ru-RU"/>
        </w:rPr>
        <w:t>АдминистрацияБогучарского</w:t>
      </w:r>
      <w:proofErr w:type="spellEnd"/>
      <w:r w:rsidRPr="00545FF4">
        <w:rPr>
          <w:rFonts w:ascii="Arial" w:eastAsia="Times New Roman" w:hAnsi="Arial" w:cs="Arial"/>
          <w:sz w:val="24"/>
          <w:szCs w:val="24"/>
          <w:lang w:eastAsia="ru-RU"/>
        </w:rPr>
        <w:t xml:space="preserve"> муниципального района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Воронежской области</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"___" _________ 20__ года</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r w:rsidRPr="00545FF4">
        <w:rPr>
          <w:rFonts w:ascii="Arial" w:eastAsia="Times New Roman" w:hAnsi="Arial" w:cs="Arial"/>
          <w:sz w:val="24"/>
          <w:szCs w:val="24"/>
          <w:lang w:eastAsia="ru-RU"/>
        </w:rPr>
        <w:t>Уведомление</w:t>
      </w:r>
    </w:p>
    <w:p w:rsidR="00545FF4" w:rsidRPr="00545FF4" w:rsidRDefault="00545FF4" w:rsidP="00545FF4">
      <w:pPr>
        <w:widowControl w:val="0"/>
        <w:adjustRightInd w:val="0"/>
        <w:spacing w:after="0" w:line="240" w:lineRule="auto"/>
        <w:jc w:val="center"/>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Уважаемы</w:t>
      </w:r>
      <w:proofErr w:type="gramStart"/>
      <w:r w:rsidRPr="00545FF4">
        <w:rPr>
          <w:rFonts w:ascii="Arial" w:eastAsia="Times New Roman" w:hAnsi="Arial" w:cs="Arial"/>
          <w:sz w:val="24"/>
          <w:szCs w:val="24"/>
          <w:lang w:eastAsia="ru-RU"/>
        </w:rPr>
        <w:t>й(</w:t>
      </w:r>
      <w:proofErr w:type="spellStart"/>
      <w:proofErr w:type="gramEnd"/>
      <w:r w:rsidRPr="00545FF4">
        <w:rPr>
          <w:rFonts w:ascii="Arial" w:eastAsia="Times New Roman" w:hAnsi="Arial" w:cs="Arial"/>
          <w:sz w:val="24"/>
          <w:szCs w:val="24"/>
          <w:lang w:eastAsia="ru-RU"/>
        </w:rPr>
        <w:t>ая</w:t>
      </w:r>
      <w:proofErr w:type="spellEnd"/>
      <w:r w:rsidRPr="00545FF4">
        <w:rPr>
          <w:rFonts w:ascii="Arial" w:eastAsia="Times New Roman" w:hAnsi="Arial" w:cs="Arial"/>
          <w:sz w:val="24"/>
          <w:szCs w:val="24"/>
          <w:lang w:eastAsia="ru-RU"/>
        </w:rPr>
        <w:t>) _____________________________________________________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(фамилия, имя, отчество)</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уведомляем Вас, что в соответствии с распоряжением от ____________ 20__ года № ________ Вам отказано в установлении единовременного денежного поощрения) в связи ______________________________________________________</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r w:rsidRPr="00545FF4">
        <w:rPr>
          <w:rFonts w:ascii="Arial" w:eastAsia="Times New Roman" w:hAnsi="Arial" w:cs="Arial"/>
          <w:sz w:val="24"/>
          <w:szCs w:val="24"/>
          <w:lang w:eastAsia="ru-RU"/>
        </w:rPr>
        <w:t>________________________________________________________________________</w:t>
      </w:r>
    </w:p>
    <w:p w:rsidR="00545FF4" w:rsidRPr="00545FF4" w:rsidRDefault="00545FF4" w:rsidP="00545F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45FF4">
        <w:rPr>
          <w:rFonts w:ascii="Arial" w:eastAsia="Times New Roman" w:hAnsi="Arial" w:cs="Arial"/>
          <w:sz w:val="20"/>
          <w:szCs w:val="20"/>
          <w:lang w:eastAsia="ru-RU"/>
        </w:rPr>
        <w:t>(причина отказа)</w:t>
      </w: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4"/>
          <w:szCs w:val="24"/>
          <w:lang w:eastAsia="ru-RU"/>
        </w:rPr>
      </w:pPr>
    </w:p>
    <w:p w:rsidR="00545FF4" w:rsidRPr="00545FF4" w:rsidRDefault="00545FF4" w:rsidP="00545FF4">
      <w:pPr>
        <w:widowControl w:val="0"/>
        <w:autoSpaceDE w:val="0"/>
        <w:autoSpaceDN w:val="0"/>
        <w:adjustRightInd w:val="0"/>
        <w:spacing w:after="0" w:line="240" w:lineRule="auto"/>
        <w:jc w:val="both"/>
        <w:rPr>
          <w:rFonts w:ascii="Arial" w:eastAsia="Times New Roman" w:hAnsi="Arial" w:cs="Arial"/>
          <w:sz w:val="20"/>
          <w:szCs w:val="20"/>
          <w:lang w:eastAsia="ru-RU"/>
        </w:rPr>
      </w:pPr>
      <w:r w:rsidRPr="00545FF4">
        <w:rPr>
          <w:rFonts w:ascii="Arial" w:eastAsia="Times New Roman" w:hAnsi="Arial" w:cs="Arial"/>
          <w:sz w:val="24"/>
          <w:szCs w:val="24"/>
          <w:lang w:eastAsia="ru-RU"/>
        </w:rPr>
        <w:t>Должность (подпись) И.О. Фамилия</w:t>
      </w:r>
    </w:p>
    <w:p w:rsidR="00B11201" w:rsidRDefault="00B11201"/>
    <w:sectPr w:rsidR="00B11201" w:rsidSect="00B1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FF4"/>
    <w:rsid w:val="000001F7"/>
    <w:rsid w:val="000126CA"/>
    <w:rsid w:val="000129A7"/>
    <w:rsid w:val="000218A2"/>
    <w:rsid w:val="00022D3B"/>
    <w:rsid w:val="000248A0"/>
    <w:rsid w:val="00035437"/>
    <w:rsid w:val="00041D35"/>
    <w:rsid w:val="000514D2"/>
    <w:rsid w:val="00051F41"/>
    <w:rsid w:val="0005224A"/>
    <w:rsid w:val="00060528"/>
    <w:rsid w:val="000724B8"/>
    <w:rsid w:val="00077484"/>
    <w:rsid w:val="00077A27"/>
    <w:rsid w:val="000811BC"/>
    <w:rsid w:val="00086624"/>
    <w:rsid w:val="00093E11"/>
    <w:rsid w:val="00094941"/>
    <w:rsid w:val="000A0EB1"/>
    <w:rsid w:val="000B43B4"/>
    <w:rsid w:val="000D01E2"/>
    <w:rsid w:val="000E162E"/>
    <w:rsid w:val="000F384A"/>
    <w:rsid w:val="00101DE5"/>
    <w:rsid w:val="00103288"/>
    <w:rsid w:val="001265DE"/>
    <w:rsid w:val="001277F5"/>
    <w:rsid w:val="001420B2"/>
    <w:rsid w:val="00152634"/>
    <w:rsid w:val="001549DB"/>
    <w:rsid w:val="001771D5"/>
    <w:rsid w:val="001A163E"/>
    <w:rsid w:val="001C13DF"/>
    <w:rsid w:val="001C2B00"/>
    <w:rsid w:val="001C3911"/>
    <w:rsid w:val="001E39D2"/>
    <w:rsid w:val="001E58E2"/>
    <w:rsid w:val="001E65CE"/>
    <w:rsid w:val="001F5AC4"/>
    <w:rsid w:val="002020FA"/>
    <w:rsid w:val="00204784"/>
    <w:rsid w:val="00205800"/>
    <w:rsid w:val="00232F81"/>
    <w:rsid w:val="0024130E"/>
    <w:rsid w:val="00247D9F"/>
    <w:rsid w:val="002521C0"/>
    <w:rsid w:val="0026442D"/>
    <w:rsid w:val="00274476"/>
    <w:rsid w:val="00277737"/>
    <w:rsid w:val="002852B4"/>
    <w:rsid w:val="00287ED4"/>
    <w:rsid w:val="002954F7"/>
    <w:rsid w:val="00296E8C"/>
    <w:rsid w:val="002B5A01"/>
    <w:rsid w:val="002D06E0"/>
    <w:rsid w:val="002E0D82"/>
    <w:rsid w:val="002E49D6"/>
    <w:rsid w:val="00314267"/>
    <w:rsid w:val="00324AF3"/>
    <w:rsid w:val="00326540"/>
    <w:rsid w:val="003269A2"/>
    <w:rsid w:val="00326BB4"/>
    <w:rsid w:val="00331827"/>
    <w:rsid w:val="00340B55"/>
    <w:rsid w:val="00345333"/>
    <w:rsid w:val="00366930"/>
    <w:rsid w:val="00372173"/>
    <w:rsid w:val="00374F00"/>
    <w:rsid w:val="00375995"/>
    <w:rsid w:val="003B1461"/>
    <w:rsid w:val="003D0C66"/>
    <w:rsid w:val="003E2D95"/>
    <w:rsid w:val="004253F5"/>
    <w:rsid w:val="00434716"/>
    <w:rsid w:val="00436CAE"/>
    <w:rsid w:val="004434A7"/>
    <w:rsid w:val="00447027"/>
    <w:rsid w:val="00457354"/>
    <w:rsid w:val="004806EF"/>
    <w:rsid w:val="004819D8"/>
    <w:rsid w:val="0048242C"/>
    <w:rsid w:val="00484AA9"/>
    <w:rsid w:val="004A1E00"/>
    <w:rsid w:val="004A2F8E"/>
    <w:rsid w:val="004A6A6C"/>
    <w:rsid w:val="004B5FBD"/>
    <w:rsid w:val="004C1064"/>
    <w:rsid w:val="004C4B14"/>
    <w:rsid w:val="004D3F8D"/>
    <w:rsid w:val="004E7744"/>
    <w:rsid w:val="004F49F6"/>
    <w:rsid w:val="00503C83"/>
    <w:rsid w:val="00504BDA"/>
    <w:rsid w:val="00521315"/>
    <w:rsid w:val="00526CD1"/>
    <w:rsid w:val="00531FA4"/>
    <w:rsid w:val="00545FF4"/>
    <w:rsid w:val="00553845"/>
    <w:rsid w:val="00564AC0"/>
    <w:rsid w:val="00583481"/>
    <w:rsid w:val="005837C7"/>
    <w:rsid w:val="00596329"/>
    <w:rsid w:val="005B4DA0"/>
    <w:rsid w:val="005C1AAE"/>
    <w:rsid w:val="005C6B92"/>
    <w:rsid w:val="005D198B"/>
    <w:rsid w:val="005D2CFC"/>
    <w:rsid w:val="005D3025"/>
    <w:rsid w:val="005D67CC"/>
    <w:rsid w:val="005E2B59"/>
    <w:rsid w:val="005F09DD"/>
    <w:rsid w:val="0060096C"/>
    <w:rsid w:val="00601778"/>
    <w:rsid w:val="00605406"/>
    <w:rsid w:val="00610CD9"/>
    <w:rsid w:val="00612990"/>
    <w:rsid w:val="006133AE"/>
    <w:rsid w:val="00633470"/>
    <w:rsid w:val="00634C3C"/>
    <w:rsid w:val="00647F88"/>
    <w:rsid w:val="006615DE"/>
    <w:rsid w:val="0067158E"/>
    <w:rsid w:val="006771F4"/>
    <w:rsid w:val="00686107"/>
    <w:rsid w:val="006905AA"/>
    <w:rsid w:val="006975F7"/>
    <w:rsid w:val="006A7FE3"/>
    <w:rsid w:val="006B3A56"/>
    <w:rsid w:val="006C4B89"/>
    <w:rsid w:val="006D1DBA"/>
    <w:rsid w:val="006E280E"/>
    <w:rsid w:val="006E6B4E"/>
    <w:rsid w:val="006E702D"/>
    <w:rsid w:val="00727812"/>
    <w:rsid w:val="00741827"/>
    <w:rsid w:val="00743147"/>
    <w:rsid w:val="00755B83"/>
    <w:rsid w:val="00755CFC"/>
    <w:rsid w:val="00762B7A"/>
    <w:rsid w:val="007A591D"/>
    <w:rsid w:val="007A6CB5"/>
    <w:rsid w:val="007B0BE3"/>
    <w:rsid w:val="007E091F"/>
    <w:rsid w:val="007E166B"/>
    <w:rsid w:val="007E2168"/>
    <w:rsid w:val="007F1F0A"/>
    <w:rsid w:val="00801051"/>
    <w:rsid w:val="00801624"/>
    <w:rsid w:val="00805009"/>
    <w:rsid w:val="00810D6A"/>
    <w:rsid w:val="00820942"/>
    <w:rsid w:val="00823F42"/>
    <w:rsid w:val="00825937"/>
    <w:rsid w:val="008277F3"/>
    <w:rsid w:val="00833887"/>
    <w:rsid w:val="0083533E"/>
    <w:rsid w:val="00851287"/>
    <w:rsid w:val="00861450"/>
    <w:rsid w:val="0087167E"/>
    <w:rsid w:val="00890F92"/>
    <w:rsid w:val="00893371"/>
    <w:rsid w:val="00894E80"/>
    <w:rsid w:val="00896585"/>
    <w:rsid w:val="008B452A"/>
    <w:rsid w:val="008B589A"/>
    <w:rsid w:val="008D2F85"/>
    <w:rsid w:val="008D677D"/>
    <w:rsid w:val="008E0355"/>
    <w:rsid w:val="009239AE"/>
    <w:rsid w:val="00926432"/>
    <w:rsid w:val="009318B8"/>
    <w:rsid w:val="009578DC"/>
    <w:rsid w:val="0096730E"/>
    <w:rsid w:val="00967945"/>
    <w:rsid w:val="0097126B"/>
    <w:rsid w:val="00973C3C"/>
    <w:rsid w:val="00982A11"/>
    <w:rsid w:val="00997005"/>
    <w:rsid w:val="009B223E"/>
    <w:rsid w:val="009B4168"/>
    <w:rsid w:val="009B4F7B"/>
    <w:rsid w:val="009E40C8"/>
    <w:rsid w:val="00A134B7"/>
    <w:rsid w:val="00A22E66"/>
    <w:rsid w:val="00A23BC8"/>
    <w:rsid w:val="00A5281F"/>
    <w:rsid w:val="00A54253"/>
    <w:rsid w:val="00A67C4A"/>
    <w:rsid w:val="00A85133"/>
    <w:rsid w:val="00AB110D"/>
    <w:rsid w:val="00AE0668"/>
    <w:rsid w:val="00AE3A8A"/>
    <w:rsid w:val="00AF31AD"/>
    <w:rsid w:val="00B02166"/>
    <w:rsid w:val="00B11201"/>
    <w:rsid w:val="00B20C22"/>
    <w:rsid w:val="00B22C03"/>
    <w:rsid w:val="00B27716"/>
    <w:rsid w:val="00B36C26"/>
    <w:rsid w:val="00B3725F"/>
    <w:rsid w:val="00B37D77"/>
    <w:rsid w:val="00B438B7"/>
    <w:rsid w:val="00B662FC"/>
    <w:rsid w:val="00B67757"/>
    <w:rsid w:val="00B80E79"/>
    <w:rsid w:val="00B83162"/>
    <w:rsid w:val="00B8792B"/>
    <w:rsid w:val="00B93E17"/>
    <w:rsid w:val="00B9730F"/>
    <w:rsid w:val="00BA078C"/>
    <w:rsid w:val="00BA24AE"/>
    <w:rsid w:val="00BA26E8"/>
    <w:rsid w:val="00BA7A22"/>
    <w:rsid w:val="00BB0E08"/>
    <w:rsid w:val="00BD2455"/>
    <w:rsid w:val="00BE3C16"/>
    <w:rsid w:val="00BE53CE"/>
    <w:rsid w:val="00BE7A33"/>
    <w:rsid w:val="00BF67BB"/>
    <w:rsid w:val="00C0697C"/>
    <w:rsid w:val="00C15452"/>
    <w:rsid w:val="00C370F9"/>
    <w:rsid w:val="00C51309"/>
    <w:rsid w:val="00C5435F"/>
    <w:rsid w:val="00C54722"/>
    <w:rsid w:val="00C60A0D"/>
    <w:rsid w:val="00C64DDB"/>
    <w:rsid w:val="00C66AC8"/>
    <w:rsid w:val="00C70B61"/>
    <w:rsid w:val="00C71F7D"/>
    <w:rsid w:val="00C73967"/>
    <w:rsid w:val="00C74140"/>
    <w:rsid w:val="00C758E8"/>
    <w:rsid w:val="00C80B78"/>
    <w:rsid w:val="00C80BAD"/>
    <w:rsid w:val="00C83B45"/>
    <w:rsid w:val="00C8652A"/>
    <w:rsid w:val="00C902D9"/>
    <w:rsid w:val="00C90FDC"/>
    <w:rsid w:val="00C951FF"/>
    <w:rsid w:val="00CA1E20"/>
    <w:rsid w:val="00CA594B"/>
    <w:rsid w:val="00CB4AF4"/>
    <w:rsid w:val="00CB59E3"/>
    <w:rsid w:val="00CC3803"/>
    <w:rsid w:val="00CD1BB1"/>
    <w:rsid w:val="00CE1F33"/>
    <w:rsid w:val="00CE7905"/>
    <w:rsid w:val="00CF28AF"/>
    <w:rsid w:val="00D6075C"/>
    <w:rsid w:val="00D628B2"/>
    <w:rsid w:val="00D640CD"/>
    <w:rsid w:val="00D707F1"/>
    <w:rsid w:val="00D74A86"/>
    <w:rsid w:val="00D92D3F"/>
    <w:rsid w:val="00D96FEC"/>
    <w:rsid w:val="00DA1613"/>
    <w:rsid w:val="00DB1800"/>
    <w:rsid w:val="00DC2E9C"/>
    <w:rsid w:val="00DC3EB9"/>
    <w:rsid w:val="00DC650D"/>
    <w:rsid w:val="00DD43FF"/>
    <w:rsid w:val="00DE036C"/>
    <w:rsid w:val="00DF110D"/>
    <w:rsid w:val="00DF1A2B"/>
    <w:rsid w:val="00E45487"/>
    <w:rsid w:val="00E5693A"/>
    <w:rsid w:val="00E5773C"/>
    <w:rsid w:val="00E6174D"/>
    <w:rsid w:val="00E62186"/>
    <w:rsid w:val="00E627A3"/>
    <w:rsid w:val="00E67DD3"/>
    <w:rsid w:val="00E74A6F"/>
    <w:rsid w:val="00E920E8"/>
    <w:rsid w:val="00EE4B82"/>
    <w:rsid w:val="00EE715C"/>
    <w:rsid w:val="00F112E5"/>
    <w:rsid w:val="00F21ECA"/>
    <w:rsid w:val="00F37195"/>
    <w:rsid w:val="00F45916"/>
    <w:rsid w:val="00F464C0"/>
    <w:rsid w:val="00F46C6A"/>
    <w:rsid w:val="00F521C5"/>
    <w:rsid w:val="00F545EA"/>
    <w:rsid w:val="00F72987"/>
    <w:rsid w:val="00F73BFB"/>
    <w:rsid w:val="00F83417"/>
    <w:rsid w:val="00F86C5A"/>
    <w:rsid w:val="00F91DCA"/>
    <w:rsid w:val="00F93122"/>
    <w:rsid w:val="00FA436B"/>
    <w:rsid w:val="00FB464D"/>
    <w:rsid w:val="00FC181A"/>
    <w:rsid w:val="00FD5830"/>
    <w:rsid w:val="00FD69BD"/>
    <w:rsid w:val="00FE6225"/>
    <w:rsid w:val="00FF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paragraph" w:styleId="1">
    <w:name w:val="heading 1"/>
    <w:aliases w:val="!Части документа"/>
    <w:basedOn w:val="a"/>
    <w:next w:val="a"/>
    <w:link w:val="10"/>
    <w:uiPriority w:val="9"/>
    <w:qFormat/>
    <w:rsid w:val="00545FF4"/>
    <w:pPr>
      <w:spacing w:after="0" w:line="240" w:lineRule="auto"/>
      <w:ind w:firstLine="567"/>
      <w:jc w:val="center"/>
      <w:outlineLvl w:val="0"/>
    </w:pPr>
    <w:rPr>
      <w:rFonts w:ascii="Arial" w:eastAsia="Times New Roman" w:hAnsi="Arial" w:cs="Times New Roman"/>
      <w:kern w:val="32"/>
      <w:sz w:val="32"/>
      <w:szCs w:val="32"/>
    </w:rPr>
  </w:style>
  <w:style w:type="paragraph" w:styleId="2">
    <w:name w:val="heading 2"/>
    <w:aliases w:val="!Разделы документа"/>
    <w:basedOn w:val="a"/>
    <w:link w:val="20"/>
    <w:uiPriority w:val="9"/>
    <w:qFormat/>
    <w:rsid w:val="00545FF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545FF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545FF4"/>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545FF4"/>
    <w:rPr>
      <w:rFonts w:ascii="Arial" w:eastAsia="Times New Roman" w:hAnsi="Arial" w:cs="Times New Roman"/>
      <w:kern w:val="32"/>
      <w:sz w:val="32"/>
      <w:szCs w:val="32"/>
    </w:rPr>
  </w:style>
  <w:style w:type="character" w:customStyle="1" w:styleId="20">
    <w:name w:val="Заголовок 2 Знак"/>
    <w:aliases w:val="!Разделы документа Знак1"/>
    <w:basedOn w:val="a0"/>
    <w:link w:val="2"/>
    <w:uiPriority w:val="9"/>
    <w:rsid w:val="00545FF4"/>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545FF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545FF4"/>
    <w:rPr>
      <w:rFonts w:ascii="Arial" w:eastAsia="Times New Roman" w:hAnsi="Arial" w:cs="Times New Roman"/>
      <w:sz w:val="26"/>
      <w:szCs w:val="28"/>
      <w:lang w:eastAsia="ru-RU"/>
    </w:rPr>
  </w:style>
  <w:style w:type="character" w:styleId="a3">
    <w:name w:val="Hyperlink"/>
    <w:basedOn w:val="a0"/>
    <w:uiPriority w:val="99"/>
    <w:semiHidden/>
    <w:unhideWhenUsed/>
    <w:rsid w:val="00545FF4"/>
    <w:rPr>
      <w:strike w:val="0"/>
      <w:dstrike w:val="0"/>
      <w:color w:val="0000FF"/>
      <w:u w:val="none"/>
      <w:effect w:val="none"/>
    </w:rPr>
  </w:style>
  <w:style w:type="character" w:styleId="a4">
    <w:name w:val="FollowedHyperlink"/>
    <w:basedOn w:val="a0"/>
    <w:uiPriority w:val="99"/>
    <w:semiHidden/>
    <w:unhideWhenUsed/>
    <w:rsid w:val="00545FF4"/>
    <w:rPr>
      <w:color w:val="800080" w:themeColor="followedHyperlink"/>
      <w:u w:val="single"/>
    </w:rPr>
  </w:style>
  <w:style w:type="character" w:customStyle="1" w:styleId="11">
    <w:name w:val="Заголовок 1 Знак1"/>
    <w:aliases w:val="!Части документа Знак"/>
    <w:basedOn w:val="a0"/>
    <w:uiPriority w:val="9"/>
    <w:rsid w:val="00545FF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uiPriority w:val="9"/>
    <w:semiHidden/>
    <w:rsid w:val="00545FF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545FF4"/>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545FF4"/>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45FF4"/>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545FF4"/>
    <w:rPr>
      <w:rFonts w:ascii="Courier" w:eastAsia="Times New Roman" w:hAnsi="Courier"/>
    </w:rPr>
  </w:style>
  <w:style w:type="paragraph" w:styleId="a6">
    <w:name w:val="annotation text"/>
    <w:aliases w:val="!Равноширинный текст документа"/>
    <w:basedOn w:val="a"/>
    <w:link w:val="a5"/>
    <w:semiHidden/>
    <w:unhideWhenUsed/>
    <w:rsid w:val="00545FF4"/>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link w:val="a6"/>
    <w:uiPriority w:val="99"/>
    <w:semiHidden/>
    <w:rsid w:val="00545FF4"/>
    <w:rPr>
      <w:sz w:val="20"/>
      <w:szCs w:val="20"/>
    </w:rPr>
  </w:style>
  <w:style w:type="paragraph" w:styleId="a7">
    <w:name w:val="header"/>
    <w:basedOn w:val="a"/>
    <w:link w:val="a8"/>
    <w:uiPriority w:val="99"/>
    <w:semiHidden/>
    <w:unhideWhenUsed/>
    <w:rsid w:val="00545FF4"/>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545FF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45FF4"/>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545F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545FF4"/>
    <w:pPr>
      <w:spacing w:after="0" w:line="240" w:lineRule="auto"/>
      <w:ind w:left="360" w:firstLine="567"/>
      <w:jc w:val="both"/>
    </w:pPr>
    <w:rPr>
      <w:rFonts w:ascii="Arial" w:eastAsia="Times New Roman" w:hAnsi="Arial" w:cs="Times New Roman"/>
      <w:b/>
      <w:bCs/>
      <w:sz w:val="20"/>
      <w:szCs w:val="20"/>
      <w:lang w:eastAsia="ru-RU"/>
    </w:rPr>
  </w:style>
  <w:style w:type="character" w:customStyle="1" w:styleId="ac">
    <w:name w:val="Основной текст с отступом Знак"/>
    <w:basedOn w:val="a0"/>
    <w:link w:val="ab"/>
    <w:uiPriority w:val="99"/>
    <w:semiHidden/>
    <w:rsid w:val="00545FF4"/>
    <w:rPr>
      <w:rFonts w:ascii="Arial" w:eastAsia="Times New Roman" w:hAnsi="Arial" w:cs="Times New Roman"/>
      <w:b/>
      <w:bCs/>
      <w:sz w:val="20"/>
      <w:szCs w:val="20"/>
      <w:lang w:eastAsia="ru-RU"/>
    </w:rPr>
  </w:style>
  <w:style w:type="paragraph" w:styleId="22">
    <w:name w:val="Body Text Indent 2"/>
    <w:basedOn w:val="a"/>
    <w:link w:val="23"/>
    <w:uiPriority w:val="99"/>
    <w:semiHidden/>
    <w:unhideWhenUsed/>
    <w:rsid w:val="00545FF4"/>
    <w:pPr>
      <w:spacing w:after="0" w:line="240" w:lineRule="auto"/>
      <w:ind w:firstLine="708"/>
      <w:jc w:val="both"/>
    </w:pPr>
    <w:rPr>
      <w:rFonts w:ascii="Arial" w:eastAsia="Times New Roman" w:hAnsi="Arial" w:cs="Times New Roman"/>
      <w:sz w:val="20"/>
      <w:szCs w:val="20"/>
      <w:lang w:eastAsia="ru-RU"/>
    </w:rPr>
  </w:style>
  <w:style w:type="character" w:customStyle="1" w:styleId="23">
    <w:name w:val="Основной текст с отступом 2 Знак"/>
    <w:basedOn w:val="a0"/>
    <w:link w:val="22"/>
    <w:uiPriority w:val="99"/>
    <w:semiHidden/>
    <w:rsid w:val="00545FF4"/>
    <w:rPr>
      <w:rFonts w:ascii="Arial" w:eastAsia="Times New Roman" w:hAnsi="Arial" w:cs="Times New Roman"/>
      <w:sz w:val="20"/>
      <w:szCs w:val="20"/>
      <w:lang w:eastAsia="ru-RU"/>
    </w:rPr>
  </w:style>
  <w:style w:type="paragraph" w:styleId="32">
    <w:name w:val="Body Text Indent 3"/>
    <w:basedOn w:val="a"/>
    <w:link w:val="33"/>
    <w:uiPriority w:val="99"/>
    <w:semiHidden/>
    <w:unhideWhenUsed/>
    <w:rsid w:val="00545FF4"/>
    <w:pPr>
      <w:spacing w:after="0" w:line="240" w:lineRule="auto"/>
      <w:ind w:firstLine="708"/>
      <w:jc w:val="center"/>
    </w:pPr>
    <w:rPr>
      <w:rFonts w:ascii="Arial" w:eastAsia="Times New Roman" w:hAnsi="Arial" w:cs="Times New Roman"/>
      <w:sz w:val="20"/>
      <w:szCs w:val="20"/>
      <w:lang w:eastAsia="ru-RU"/>
    </w:rPr>
  </w:style>
  <w:style w:type="character" w:customStyle="1" w:styleId="33">
    <w:name w:val="Основной текст с отступом 3 Знак"/>
    <w:basedOn w:val="a0"/>
    <w:link w:val="32"/>
    <w:uiPriority w:val="99"/>
    <w:semiHidden/>
    <w:rsid w:val="00545FF4"/>
    <w:rPr>
      <w:rFonts w:ascii="Arial" w:eastAsia="Times New Roman" w:hAnsi="Arial" w:cs="Times New Roman"/>
      <w:sz w:val="20"/>
      <w:szCs w:val="20"/>
      <w:lang w:eastAsia="ru-RU"/>
    </w:rPr>
  </w:style>
  <w:style w:type="paragraph" w:styleId="ad">
    <w:name w:val="List Paragraph"/>
    <w:basedOn w:val="a"/>
    <w:uiPriority w:val="34"/>
    <w:qFormat/>
    <w:rsid w:val="00545FF4"/>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nformat">
    <w:name w:val="ConsPlusNonformat"/>
    <w:uiPriority w:val="99"/>
    <w:rsid w:val="00545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45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Статья1"/>
    <w:basedOn w:val="a"/>
    <w:next w:val="a"/>
    <w:rsid w:val="00545FF4"/>
    <w:pPr>
      <w:keepNext/>
      <w:suppressAutoHyphens/>
      <w:spacing w:before="120" w:after="120" w:line="240" w:lineRule="auto"/>
      <w:ind w:left="1900" w:hanging="1191"/>
      <w:jc w:val="both"/>
    </w:pPr>
    <w:rPr>
      <w:rFonts w:ascii="Arial" w:eastAsia="Times New Roman" w:hAnsi="Arial" w:cs="Times New Roman"/>
      <w:b/>
      <w:bCs/>
      <w:sz w:val="28"/>
      <w:szCs w:val="20"/>
      <w:lang w:eastAsia="ru-RU"/>
    </w:rPr>
  </w:style>
  <w:style w:type="paragraph" w:customStyle="1" w:styleId="Title">
    <w:name w:val="Title!Название НПА"/>
    <w:basedOn w:val="a"/>
    <w:rsid w:val="00545FF4"/>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0793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9352</Words>
  <Characters>53310</Characters>
  <Application>Microsoft Office Word</Application>
  <DocSecurity>0</DocSecurity>
  <Lines>444</Lines>
  <Paragraphs>125</Paragraphs>
  <ScaleCrop>false</ScaleCrop>
  <Company>Administraciya</Company>
  <LinksUpToDate>false</LinksUpToDate>
  <CharactersWithSpaces>62537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sBundukov</cp:lastModifiedBy>
  <cp:revision>3</cp:revision>
  <dcterms:created xsi:type="dcterms:W3CDTF">2016-10-07T11:01:00Z</dcterms:created>
  <dcterms:modified xsi:type="dcterms:W3CDTF">2016-10-10T11:49:00Z</dcterms:modified>
</cp:coreProperties>
</file>