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F2" w:rsidRPr="00BE66C6" w:rsidRDefault="00991BF2" w:rsidP="0099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C6">
        <w:rPr>
          <w:rFonts w:ascii="Times New Roman" w:hAnsi="Times New Roman" w:cs="Times New Roman"/>
          <w:sz w:val="28"/>
          <w:szCs w:val="28"/>
        </w:rPr>
        <w:t xml:space="preserve">Десятки жителей района от мала до велика, иеромонах </w:t>
      </w:r>
      <w:proofErr w:type="spellStart"/>
      <w:r w:rsidRPr="00BE66C6">
        <w:rPr>
          <w:rFonts w:ascii="Times New Roman" w:hAnsi="Times New Roman" w:cs="Times New Roman"/>
          <w:sz w:val="28"/>
          <w:szCs w:val="28"/>
        </w:rPr>
        <w:t>Никодим</w:t>
      </w:r>
      <w:proofErr w:type="spellEnd"/>
      <w:r w:rsidRPr="00BE66C6">
        <w:rPr>
          <w:rFonts w:ascii="Times New Roman" w:hAnsi="Times New Roman" w:cs="Times New Roman"/>
          <w:sz w:val="28"/>
          <w:szCs w:val="28"/>
        </w:rPr>
        <w:t xml:space="preserve"> из Луганска, а также гости из соседней Кантемировки приехали в минувшую ср</w:t>
      </w:r>
      <w:r w:rsidRPr="00BE66C6">
        <w:rPr>
          <w:rFonts w:ascii="Times New Roman" w:hAnsi="Times New Roman" w:cs="Times New Roman"/>
          <w:sz w:val="28"/>
          <w:szCs w:val="28"/>
        </w:rPr>
        <w:t>е</w:t>
      </w:r>
      <w:r w:rsidRPr="00BE66C6">
        <w:rPr>
          <w:rFonts w:ascii="Times New Roman" w:hAnsi="Times New Roman" w:cs="Times New Roman"/>
          <w:sz w:val="28"/>
          <w:szCs w:val="28"/>
        </w:rPr>
        <w:t>ду, 12 августа, на торжество, посвященное 110-летию центрального храма Богучарского церковного округа.</w:t>
      </w:r>
      <w:proofErr w:type="gramEnd"/>
      <w:r w:rsidRPr="00BE66C6">
        <w:rPr>
          <w:rFonts w:ascii="Times New Roman" w:hAnsi="Times New Roman" w:cs="Times New Roman"/>
          <w:sz w:val="28"/>
          <w:szCs w:val="28"/>
        </w:rPr>
        <w:t xml:space="preserve"> К этому дню церковь, в которой летом начался капитальный ремонт, украсили живыми цвет</w:t>
      </w:r>
      <w:r w:rsidRPr="00BE66C6">
        <w:rPr>
          <w:rFonts w:ascii="Times New Roman" w:hAnsi="Times New Roman" w:cs="Times New Roman"/>
          <w:sz w:val="28"/>
          <w:szCs w:val="28"/>
        </w:rPr>
        <w:t>а</w:t>
      </w:r>
      <w:r w:rsidRPr="00BE66C6">
        <w:rPr>
          <w:rFonts w:ascii="Times New Roman" w:hAnsi="Times New Roman" w:cs="Times New Roman"/>
          <w:sz w:val="28"/>
          <w:szCs w:val="28"/>
        </w:rPr>
        <w:t>ми. В честь престольного праздника благочинный отец Иоанн Суздальцев с духовенством отслужили литургию. Св</w:t>
      </w:r>
      <w:r w:rsidRPr="00BE66C6">
        <w:rPr>
          <w:rFonts w:ascii="Times New Roman" w:hAnsi="Times New Roman" w:cs="Times New Roman"/>
          <w:sz w:val="28"/>
          <w:szCs w:val="28"/>
        </w:rPr>
        <w:t>я</w:t>
      </w:r>
      <w:r w:rsidRPr="00BE66C6">
        <w:rPr>
          <w:rFonts w:ascii="Times New Roman" w:hAnsi="Times New Roman" w:cs="Times New Roman"/>
          <w:sz w:val="28"/>
          <w:szCs w:val="28"/>
        </w:rPr>
        <w:t>щенник рассказал православным верующим о житии мученик</w:t>
      </w:r>
      <w:proofErr w:type="gramStart"/>
      <w:r w:rsidRPr="00BE66C6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BE66C6">
        <w:rPr>
          <w:rFonts w:ascii="Times New Roman" w:hAnsi="Times New Roman" w:cs="Times New Roman"/>
          <w:sz w:val="28"/>
          <w:szCs w:val="28"/>
        </w:rPr>
        <w:t xml:space="preserve">нна Воина, во имя которого назван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BE66C6">
        <w:rPr>
          <w:rFonts w:ascii="Times New Roman" w:hAnsi="Times New Roman" w:cs="Times New Roman"/>
          <w:sz w:val="28"/>
          <w:szCs w:val="28"/>
        </w:rPr>
        <w:t>огучарский</w:t>
      </w:r>
      <w:proofErr w:type="spellEnd"/>
      <w:r w:rsidRPr="00BE66C6">
        <w:rPr>
          <w:rFonts w:ascii="Times New Roman" w:hAnsi="Times New Roman" w:cs="Times New Roman"/>
          <w:sz w:val="28"/>
          <w:szCs w:val="28"/>
        </w:rPr>
        <w:t xml:space="preserve"> храм, и призвал всех следовать примеру святого: помогать ну</w:t>
      </w:r>
      <w:r w:rsidRPr="00BE66C6">
        <w:rPr>
          <w:rFonts w:ascii="Times New Roman" w:hAnsi="Times New Roman" w:cs="Times New Roman"/>
          <w:sz w:val="28"/>
          <w:szCs w:val="28"/>
        </w:rPr>
        <w:t>ж</w:t>
      </w:r>
      <w:r w:rsidRPr="00BE66C6">
        <w:rPr>
          <w:rFonts w:ascii="Times New Roman" w:hAnsi="Times New Roman" w:cs="Times New Roman"/>
          <w:sz w:val="28"/>
          <w:szCs w:val="28"/>
        </w:rPr>
        <w:t>дающимся и быть милосердными. Духовное общение продолжилось и после богослужения во время трапезы, специально к которой прихожане приготовили праздничный обед. Он по тр</w:t>
      </w:r>
      <w:r w:rsidRPr="00BE66C6">
        <w:rPr>
          <w:rFonts w:ascii="Times New Roman" w:hAnsi="Times New Roman" w:cs="Times New Roman"/>
          <w:sz w:val="28"/>
          <w:szCs w:val="28"/>
        </w:rPr>
        <w:t>а</w:t>
      </w:r>
      <w:r w:rsidRPr="00BE66C6">
        <w:rPr>
          <w:rFonts w:ascii="Times New Roman" w:hAnsi="Times New Roman" w:cs="Times New Roman"/>
          <w:sz w:val="28"/>
          <w:szCs w:val="28"/>
        </w:rPr>
        <w:t>диции прошёл во дворе храма.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1BF2"/>
    <w:rsid w:val="000B4CC6"/>
    <w:rsid w:val="00392372"/>
    <w:rsid w:val="00593A07"/>
    <w:rsid w:val="00696EAA"/>
    <w:rsid w:val="007816D0"/>
    <w:rsid w:val="008067D0"/>
    <w:rsid w:val="008D15BB"/>
    <w:rsid w:val="00917C25"/>
    <w:rsid w:val="00991BF2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F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Work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2015-08-17T14:19:00Z</dcterms:created>
  <dcterms:modified xsi:type="dcterms:W3CDTF">2015-08-17T14:19:00Z</dcterms:modified>
</cp:coreProperties>
</file>