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A61">
        <w:rPr>
          <w:rFonts w:ascii="Times New Roman" w:hAnsi="Times New Roman"/>
          <w:b/>
          <w:sz w:val="28"/>
          <w:szCs w:val="28"/>
        </w:rPr>
        <w:t>22 августа</w:t>
      </w:r>
      <w:r>
        <w:rPr>
          <w:rFonts w:ascii="Times New Roman" w:hAnsi="Times New Roman"/>
          <w:sz w:val="28"/>
          <w:szCs w:val="28"/>
        </w:rPr>
        <w:t xml:space="preserve"> 2015 года село Луговое отметило свой День рождения. На празднике присутствовало более 200  человек,  гостей и жителей села. 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праздничного концерта на центральной</w:t>
      </w:r>
      <w:r>
        <w:rPr>
          <w:rFonts w:ascii="Times New Roman" w:hAnsi="Times New Roman"/>
          <w:sz w:val="28"/>
          <w:szCs w:val="28"/>
        </w:rPr>
        <w:tab/>
        <w:t xml:space="preserve"> площади села </w:t>
      </w:r>
      <w:proofErr w:type="gramStart"/>
      <w:r>
        <w:rPr>
          <w:rFonts w:ascii="Times New Roman" w:hAnsi="Times New Roman"/>
          <w:sz w:val="28"/>
          <w:szCs w:val="28"/>
        </w:rPr>
        <w:t>Луговое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громко играла музыка, приглашая  всех жителей на праздник.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Начали свою работу  аттракционы, задымились мангалы шашлычных, шла бойкая торговля сладостями и детскими игрушками.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торжественной части мероприятия поздравили юбиляров, новорожде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ных, молодоженов, военнослужащих, которые находятся в рядах Российской армии, малолетних узников концлагерей, первоклассников и выпускников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лы. Были награждены общественно активные жители, участвовавшие в закла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 парка, субботниках и трудовых десантах.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Состоялось торжественное открытие детской площадки. 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словами благодарности выступила руководитель молодежного парл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 Ковалева Марина Алексеевна, которая  отметила самых активных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  благоустройства детской площадки.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отметил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дарностями ребят, участвовавших в соревнованиях  за сельскую команду по футболу, баскетболу и лапте.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Концертная программа была подготовлена силами художественной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ДК, и гостей праздника - участников художественной самодеятельности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СДК.  Гости праздника приветствовали участников театрализованного представления. Работники сельского дома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поблагодарили спонсоров за оказанную помощь в проведении праздника.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представлена фотовыставка  лучших подворий и отчет о выступл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 участников художественной самодеятельности, а также фотовыставка,  посвященная работникам  сельского хозяйства</w:t>
      </w:r>
      <w:r w:rsidR="00013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Также была подготовлена выставка сельского подворья, изделий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творчества.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 праздника всех гостей угощали кашей (</w:t>
      </w:r>
      <w:proofErr w:type="spellStart"/>
      <w:r>
        <w:rPr>
          <w:rFonts w:ascii="Times New Roman" w:hAnsi="Times New Roman"/>
          <w:sz w:val="28"/>
          <w:szCs w:val="28"/>
        </w:rPr>
        <w:t>сливанкой</w:t>
      </w:r>
      <w:proofErr w:type="spellEnd"/>
      <w:r>
        <w:rPr>
          <w:rFonts w:ascii="Times New Roman" w:hAnsi="Times New Roman"/>
          <w:sz w:val="28"/>
          <w:szCs w:val="28"/>
        </w:rPr>
        <w:t>), продолжали  развлекаться на аттракционах.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завершился салютом и ночной дискотекой.</w:t>
      </w:r>
    </w:p>
    <w:p w:rsidR="00C81B35" w:rsidRDefault="00C81B35" w:rsidP="00C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p w:rsidR="000138D1" w:rsidRDefault="000138D1"/>
    <w:sectPr w:rsidR="000138D1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81B35"/>
    <w:rsid w:val="000138D1"/>
    <w:rsid w:val="000B4CC6"/>
    <w:rsid w:val="00132B23"/>
    <w:rsid w:val="00392372"/>
    <w:rsid w:val="00593A07"/>
    <w:rsid w:val="00696EAA"/>
    <w:rsid w:val="008067D0"/>
    <w:rsid w:val="008D15BB"/>
    <w:rsid w:val="00917C25"/>
    <w:rsid w:val="00B877C2"/>
    <w:rsid w:val="00C81B35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3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Work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2015-08-24T04:17:00Z</dcterms:created>
  <dcterms:modified xsi:type="dcterms:W3CDTF">2015-08-24T04:19:00Z</dcterms:modified>
</cp:coreProperties>
</file>