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6D" w:rsidRPr="0077646D" w:rsidRDefault="0077646D" w:rsidP="0077646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7DCF" w:rsidRDefault="005F7DCF" w:rsidP="0077646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августа 2015 года глава  администрации Богучарского муниципального района Кузнецов В.В.  провел очередное аппаратное оперативное совещание.</w:t>
      </w:r>
    </w:p>
    <w:p w:rsidR="005F7DCF" w:rsidRDefault="005F7DCF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его Кузнецов В.В. проанализировал некоторые итоги прошедшего этапа командно – штабных учений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«Центр – 2015», проводимых в соответствии с Указом Президента РФ.</w:t>
      </w:r>
    </w:p>
    <w:p w:rsidR="005F7DCF" w:rsidRDefault="005F7DCF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«Главная наша задача – обеспечение поставки мобилизационных ресурсов», - подчеркнул Кузнецов В.В.</w:t>
      </w:r>
    </w:p>
    <w:p w:rsidR="003635EC" w:rsidRDefault="005F7DCF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Выступивший в продолжение оперативного совещания первый заместитель главы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 подробно доложил о готовности школ р</w:t>
      </w:r>
      <w:r w:rsidR="004C0036">
        <w:rPr>
          <w:rFonts w:ascii="Times New Roman" w:hAnsi="Times New Roman"/>
          <w:sz w:val="28"/>
          <w:szCs w:val="28"/>
        </w:rPr>
        <w:t>айона к работе в новом 2015-201</w:t>
      </w:r>
      <w:r>
        <w:rPr>
          <w:rFonts w:ascii="Times New Roman" w:hAnsi="Times New Roman"/>
          <w:sz w:val="28"/>
          <w:szCs w:val="28"/>
        </w:rPr>
        <w:t>6 учебном году.</w:t>
      </w:r>
      <w:r w:rsidR="003635EC">
        <w:rPr>
          <w:rFonts w:ascii="Times New Roman" w:hAnsi="Times New Roman"/>
          <w:sz w:val="28"/>
          <w:szCs w:val="28"/>
        </w:rPr>
        <w:t xml:space="preserve"> Особое внимание было уделено вопросу организации горячего питания в </w:t>
      </w:r>
      <w:proofErr w:type="spellStart"/>
      <w:r w:rsidR="003635EC">
        <w:rPr>
          <w:rFonts w:ascii="Times New Roman" w:hAnsi="Times New Roman"/>
          <w:sz w:val="28"/>
          <w:szCs w:val="28"/>
        </w:rPr>
        <w:t>Суходонецкой</w:t>
      </w:r>
      <w:proofErr w:type="spellEnd"/>
      <w:r w:rsidR="003635EC">
        <w:rPr>
          <w:rFonts w:ascii="Times New Roman" w:hAnsi="Times New Roman"/>
          <w:sz w:val="28"/>
          <w:szCs w:val="28"/>
        </w:rPr>
        <w:t xml:space="preserve"> ОШ.</w:t>
      </w:r>
    </w:p>
    <w:p w:rsidR="00DB5488" w:rsidRDefault="003635EC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 в решении данного вопроса просматривается один вариант - организация подвоза детей </w:t>
      </w:r>
      <w:proofErr w:type="spellStart"/>
      <w:r>
        <w:rPr>
          <w:rFonts w:ascii="Times New Roman" w:hAnsi="Times New Roman"/>
          <w:sz w:val="28"/>
          <w:szCs w:val="28"/>
        </w:rPr>
        <w:t>Суходонецк</w:t>
      </w:r>
      <w:r w:rsidR="004C003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для организации горячего питания в </w:t>
      </w:r>
      <w:proofErr w:type="spellStart"/>
      <w:r>
        <w:rPr>
          <w:rFonts w:ascii="Times New Roman" w:hAnsi="Times New Roman"/>
          <w:sz w:val="28"/>
          <w:szCs w:val="28"/>
        </w:rPr>
        <w:t>Монастырщинскую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  <w:r w:rsidR="005F7DCF">
        <w:rPr>
          <w:rFonts w:ascii="Times New Roman" w:hAnsi="Times New Roman"/>
          <w:sz w:val="28"/>
          <w:szCs w:val="28"/>
        </w:rPr>
        <w:t xml:space="preserve"> В то же время Кузнецов В.В. </w:t>
      </w:r>
      <w:r>
        <w:rPr>
          <w:rFonts w:ascii="Times New Roman" w:hAnsi="Times New Roman"/>
          <w:sz w:val="28"/>
          <w:szCs w:val="28"/>
        </w:rPr>
        <w:t>призвал не отказываться и от ранее прорабатывавшегося</w:t>
      </w:r>
      <w:r w:rsidR="0077646D">
        <w:rPr>
          <w:rFonts w:ascii="Times New Roman" w:hAnsi="Times New Roman"/>
          <w:sz w:val="28"/>
          <w:szCs w:val="28"/>
        </w:rPr>
        <w:t xml:space="preserve"> варианта </w:t>
      </w:r>
      <w:r>
        <w:rPr>
          <w:rFonts w:ascii="Times New Roman" w:hAnsi="Times New Roman"/>
          <w:sz w:val="28"/>
          <w:szCs w:val="28"/>
        </w:rPr>
        <w:t xml:space="preserve">пристройки </w:t>
      </w:r>
      <w:r w:rsidR="004C0036">
        <w:rPr>
          <w:rFonts w:ascii="Times New Roman" w:hAnsi="Times New Roman"/>
          <w:sz w:val="28"/>
          <w:szCs w:val="28"/>
        </w:rPr>
        <w:t>пищеблока к данной школе</w:t>
      </w:r>
      <w:r>
        <w:rPr>
          <w:rFonts w:ascii="Times New Roman" w:hAnsi="Times New Roman"/>
          <w:sz w:val="28"/>
          <w:szCs w:val="28"/>
        </w:rPr>
        <w:t xml:space="preserve">. С этой целью руководителю МКУ «Управление по образованию </w:t>
      </w:r>
      <w:r w:rsidR="004455C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молодёж</w:t>
      </w:r>
      <w:r w:rsidR="004455CA">
        <w:rPr>
          <w:rFonts w:ascii="Times New Roman" w:hAnsi="Times New Roman"/>
          <w:sz w:val="28"/>
          <w:szCs w:val="28"/>
        </w:rPr>
        <w:t>ной политике»</w:t>
      </w:r>
      <w:r>
        <w:rPr>
          <w:rFonts w:ascii="Times New Roman" w:hAnsi="Times New Roman"/>
          <w:sz w:val="28"/>
          <w:szCs w:val="28"/>
        </w:rPr>
        <w:t xml:space="preserve"> Ткачеву И.В. было рекомендовано</w:t>
      </w:r>
      <w:r w:rsidR="004455CA">
        <w:rPr>
          <w:rFonts w:ascii="Times New Roman" w:hAnsi="Times New Roman"/>
          <w:sz w:val="28"/>
          <w:szCs w:val="28"/>
        </w:rPr>
        <w:t xml:space="preserve"> поднять всю предыдущую переписку по данному вопросу с департаментом </w:t>
      </w:r>
      <w:r w:rsidR="00E52F38">
        <w:rPr>
          <w:rFonts w:ascii="Times New Roman" w:hAnsi="Times New Roman"/>
          <w:sz w:val="28"/>
          <w:szCs w:val="28"/>
        </w:rPr>
        <w:t>образовании, науки  и молодежной политики</w:t>
      </w:r>
      <w:r w:rsidR="004455CA">
        <w:rPr>
          <w:rFonts w:ascii="Times New Roman" w:hAnsi="Times New Roman"/>
          <w:sz w:val="28"/>
          <w:szCs w:val="28"/>
        </w:rPr>
        <w:t xml:space="preserve"> Воронежской области и обратиться 25 августа 2015 года</w:t>
      </w:r>
      <w:r w:rsidR="004C0036">
        <w:rPr>
          <w:rFonts w:ascii="Times New Roman" w:hAnsi="Times New Roman"/>
          <w:sz w:val="28"/>
          <w:szCs w:val="28"/>
        </w:rPr>
        <w:t xml:space="preserve"> лично</w:t>
      </w:r>
      <w:r w:rsidR="004455CA">
        <w:rPr>
          <w:rFonts w:ascii="Times New Roman" w:hAnsi="Times New Roman"/>
          <w:sz w:val="28"/>
          <w:szCs w:val="28"/>
        </w:rPr>
        <w:t xml:space="preserve"> на прием к руководителю департамента Мосолову </w:t>
      </w:r>
      <w:r w:rsidR="00DB5488">
        <w:rPr>
          <w:rFonts w:ascii="Times New Roman" w:hAnsi="Times New Roman"/>
          <w:sz w:val="28"/>
          <w:szCs w:val="28"/>
        </w:rPr>
        <w:t>О.Н.</w:t>
      </w:r>
    </w:p>
    <w:p w:rsidR="00DB5488" w:rsidRDefault="00DB5488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перспективных вопросов, </w:t>
      </w:r>
      <w:r w:rsidR="00B8683C">
        <w:rPr>
          <w:rFonts w:ascii="Times New Roman" w:hAnsi="Times New Roman"/>
          <w:sz w:val="28"/>
          <w:szCs w:val="28"/>
        </w:rPr>
        <w:t xml:space="preserve">требующих решения в ближайшее время, для </w:t>
      </w:r>
      <w:proofErr w:type="spellStart"/>
      <w:r w:rsidR="00B8683C">
        <w:rPr>
          <w:rFonts w:ascii="Times New Roman" w:hAnsi="Times New Roman"/>
          <w:sz w:val="28"/>
          <w:szCs w:val="28"/>
        </w:rPr>
        <w:t>Величенко</w:t>
      </w:r>
      <w:proofErr w:type="spellEnd"/>
      <w:r w:rsidR="00B8683C">
        <w:rPr>
          <w:rFonts w:ascii="Times New Roman" w:hAnsi="Times New Roman"/>
          <w:sz w:val="28"/>
          <w:szCs w:val="28"/>
        </w:rPr>
        <w:t xml:space="preserve"> Ю.М. были названы вопросы подготовки к празднованию Дня района и города Богучара, который состоится 26 </w:t>
      </w:r>
      <w:r w:rsidR="0077646D">
        <w:rPr>
          <w:rFonts w:ascii="Times New Roman" w:hAnsi="Times New Roman"/>
          <w:sz w:val="28"/>
          <w:szCs w:val="28"/>
        </w:rPr>
        <w:t xml:space="preserve">сентября </w:t>
      </w:r>
      <w:r w:rsidR="00B8683C">
        <w:rPr>
          <w:rFonts w:ascii="Times New Roman" w:hAnsi="Times New Roman"/>
          <w:sz w:val="28"/>
          <w:szCs w:val="28"/>
        </w:rPr>
        <w:t xml:space="preserve">2015 года, а также строительство Лофицкого ФАПА и участка автодороги село Журавка Богучарского района – хутор Лукьянчиков </w:t>
      </w:r>
      <w:proofErr w:type="spellStart"/>
      <w:r w:rsidR="00B8683C">
        <w:rPr>
          <w:rFonts w:ascii="Times New Roman" w:hAnsi="Times New Roman"/>
          <w:sz w:val="28"/>
          <w:szCs w:val="28"/>
        </w:rPr>
        <w:t>Верхнемамонского</w:t>
      </w:r>
      <w:proofErr w:type="spellEnd"/>
      <w:r w:rsidR="00B8683C">
        <w:rPr>
          <w:rFonts w:ascii="Times New Roman" w:hAnsi="Times New Roman"/>
          <w:sz w:val="28"/>
          <w:szCs w:val="28"/>
        </w:rPr>
        <w:t xml:space="preserve"> района.</w:t>
      </w:r>
    </w:p>
    <w:p w:rsidR="0033379E" w:rsidRDefault="0033379E" w:rsidP="0077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Выступивший в продолжение оперативного совещания заместитель главы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подвел промежуточные итоги уборки ранних зерновых культур в районе. </w:t>
      </w:r>
      <w:proofErr w:type="spellStart"/>
      <w:r>
        <w:rPr>
          <w:rFonts w:ascii="Times New Roman" w:hAnsi="Times New Roman"/>
          <w:sz w:val="28"/>
          <w:szCs w:val="28"/>
        </w:rPr>
        <w:t>Валовый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сбор зерна в 2015 году составил 91,5 тысяч тонн при урожайности 21,1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/га. Не убранными из зерновых культур остаются просо и сорго. Начата уборка кукурузы на силос, в полном объеме заготовлено сено.</w:t>
      </w:r>
    </w:p>
    <w:p w:rsidR="0033379E" w:rsidRDefault="0033379E" w:rsidP="0077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полеводстве сегодня стоит главная задача – сев озимых культур.</w:t>
      </w:r>
    </w:p>
    <w:p w:rsidR="0033379E" w:rsidRDefault="0033379E" w:rsidP="0077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отсутствия дождей ситуация с севом озимых культур остается неоднозначной. Некоторые руководители сельхозпредприятий предпочитают </w:t>
      </w:r>
      <w:r>
        <w:rPr>
          <w:rFonts w:ascii="Times New Roman" w:hAnsi="Times New Roman"/>
          <w:sz w:val="28"/>
          <w:szCs w:val="28"/>
        </w:rPr>
        <w:lastRenderedPageBreak/>
        <w:t xml:space="preserve">не рисковать и не начинают сеять озимые культуры в практически сухую землю. Вместе с тем лучшие агротехнические сроки для сева озимых уходят. Анализируя информацию </w:t>
      </w:r>
      <w:proofErr w:type="spellStart"/>
      <w:r>
        <w:rPr>
          <w:rFonts w:ascii="Times New Roman" w:hAnsi="Times New Roman"/>
          <w:sz w:val="28"/>
          <w:szCs w:val="28"/>
        </w:rPr>
        <w:t>Чвикалова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С.Н., Кузнецов В.В. призвал каждодневно отслеживать обстановку с севом озимых культур, но не нагнетать её.</w:t>
      </w:r>
    </w:p>
    <w:p w:rsidR="0033379E" w:rsidRDefault="0033379E" w:rsidP="0077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вопросы, связанные с положением дел в агрокомплексе района, были рассмотрены на районном совещании руководителей сельхозпредприятий и крестьянско-фермерских хозяйств, которое состоялось 19 августа 2015 года с участием ученых, руководителей фирм-производителей сельскохозяйственной техники.</w:t>
      </w:r>
    </w:p>
    <w:p w:rsidR="0033379E" w:rsidRDefault="0033379E" w:rsidP="0077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В.В.  напомнил, что через месяц должны быть подведены первые итоги реализации в районе проекта по развитию животноводства, ответственным за который назначен </w:t>
      </w:r>
      <w:proofErr w:type="spellStart"/>
      <w:r>
        <w:rPr>
          <w:rFonts w:ascii="Times New Roman" w:hAnsi="Times New Roman"/>
          <w:sz w:val="28"/>
          <w:szCs w:val="28"/>
        </w:rPr>
        <w:t>Валынов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и.о. руководителя МКУ «Управление сельского хозяйства Богучарского муниципального района»</w:t>
      </w:r>
    </w:p>
    <w:p w:rsidR="005F7DCF" w:rsidRDefault="00062438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краткосрочным отпуском заместителя главы администрации муниципального района Кожанова А.Ю. р</w:t>
      </w:r>
      <w:r w:rsidR="005F7DCF">
        <w:rPr>
          <w:rFonts w:ascii="Times New Roman" w:hAnsi="Times New Roman"/>
          <w:sz w:val="28"/>
          <w:szCs w:val="28"/>
        </w:rPr>
        <w:t xml:space="preserve">яд важных вопросов, входящих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5F7DCF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>,</w:t>
      </w:r>
      <w:r w:rsidR="005F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обсуждено в ходе </w:t>
      </w:r>
      <w:r w:rsidR="005F7DCF">
        <w:rPr>
          <w:rFonts w:ascii="Times New Roman" w:hAnsi="Times New Roman"/>
          <w:sz w:val="28"/>
          <w:szCs w:val="28"/>
        </w:rPr>
        <w:t>выступления на данном оперативном совещании</w:t>
      </w:r>
      <w:r>
        <w:rPr>
          <w:rFonts w:ascii="Times New Roman" w:hAnsi="Times New Roman"/>
          <w:sz w:val="28"/>
          <w:szCs w:val="28"/>
        </w:rPr>
        <w:t xml:space="preserve"> начальника экономического отдела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Ханюковой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="005F7DCF">
        <w:rPr>
          <w:rFonts w:ascii="Times New Roman" w:hAnsi="Times New Roman"/>
          <w:sz w:val="28"/>
          <w:szCs w:val="28"/>
        </w:rPr>
        <w:t xml:space="preserve"> Это, во-первых, вопрос </w:t>
      </w:r>
      <w:r>
        <w:rPr>
          <w:rFonts w:ascii="Times New Roman" w:hAnsi="Times New Roman"/>
          <w:sz w:val="28"/>
          <w:szCs w:val="28"/>
        </w:rPr>
        <w:t xml:space="preserve"> дальнейшего продвижения</w:t>
      </w:r>
      <w:r w:rsidR="005F7DCF">
        <w:rPr>
          <w:rFonts w:ascii="Times New Roman" w:hAnsi="Times New Roman"/>
          <w:sz w:val="28"/>
          <w:szCs w:val="28"/>
        </w:rPr>
        <w:t xml:space="preserve"> инвестиционного проекта «Томат», поддерживаемого правительством Воронежской области, так как конкурентов у района по этому вопросу нет.</w:t>
      </w:r>
      <w:proofErr w:type="gramEnd"/>
    </w:p>
    <w:p w:rsidR="005F7DCF" w:rsidRDefault="00062438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– вторых, организация торгового обслуживания участников массовых мероприятий, особенно спортивных,  а также принятие</w:t>
      </w:r>
      <w:r w:rsidR="005F7DCF">
        <w:rPr>
          <w:rFonts w:ascii="Times New Roman" w:hAnsi="Times New Roman"/>
          <w:sz w:val="28"/>
          <w:szCs w:val="28"/>
        </w:rPr>
        <w:t xml:space="preserve"> в муниципальную собственность Богучарского муниципального района здания бывшего </w:t>
      </w:r>
      <w:proofErr w:type="spellStart"/>
      <w:r w:rsidR="005F7DCF">
        <w:rPr>
          <w:rFonts w:ascii="Times New Roman" w:hAnsi="Times New Roman"/>
          <w:sz w:val="28"/>
          <w:szCs w:val="28"/>
        </w:rPr>
        <w:t>агропромбанка</w:t>
      </w:r>
      <w:proofErr w:type="spellEnd"/>
      <w:r w:rsidR="005F7DCF">
        <w:rPr>
          <w:rFonts w:ascii="Times New Roman" w:hAnsi="Times New Roman"/>
          <w:sz w:val="28"/>
          <w:szCs w:val="28"/>
        </w:rPr>
        <w:t xml:space="preserve"> и части здания Богучарского лесхоза.</w:t>
      </w:r>
    </w:p>
    <w:p w:rsidR="005F7DCF" w:rsidRDefault="005F7DCF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оперативного совещания слово было предоставлено заместителю главы администрации муниципального района – руководителю аппарата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которая в первую очередь остановилась на вопросах реализации мероприятий, связанных с предстоящим проведением выборов депутатов Воронежской областной Думы шестого созыва и органов местного самоуправления Богучарского муниципального района.</w:t>
      </w:r>
    </w:p>
    <w:p w:rsidR="005F7DCF" w:rsidRDefault="005F7DCF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62438">
        <w:rPr>
          <w:rFonts w:ascii="Times New Roman" w:hAnsi="Times New Roman"/>
          <w:sz w:val="28"/>
          <w:szCs w:val="28"/>
        </w:rPr>
        <w:t>ыли освещены вопросы проходящих</w:t>
      </w:r>
      <w:r>
        <w:rPr>
          <w:rFonts w:ascii="Times New Roman" w:hAnsi="Times New Roman"/>
          <w:sz w:val="28"/>
          <w:szCs w:val="28"/>
        </w:rPr>
        <w:t xml:space="preserve"> встреч кандидатов в депутаты с избирателями, </w:t>
      </w:r>
      <w:r w:rsidR="00062438">
        <w:rPr>
          <w:rFonts w:ascii="Times New Roman" w:hAnsi="Times New Roman"/>
          <w:sz w:val="28"/>
          <w:szCs w:val="28"/>
        </w:rPr>
        <w:t xml:space="preserve">итогов </w:t>
      </w:r>
      <w:r>
        <w:rPr>
          <w:rFonts w:ascii="Times New Roman" w:hAnsi="Times New Roman"/>
          <w:sz w:val="28"/>
          <w:szCs w:val="28"/>
        </w:rPr>
        <w:t>работы трех комиссий по приемке избирательных участков, закрепления за избирательными участками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/>
          <w:sz w:val="28"/>
          <w:szCs w:val="28"/>
        </w:rPr>
        <w:t>ен</w:t>
      </w:r>
      <w:r w:rsidR="00062438">
        <w:rPr>
          <w:rFonts w:ascii="Times New Roman" w:hAnsi="Times New Roman"/>
          <w:sz w:val="28"/>
          <w:szCs w:val="28"/>
        </w:rPr>
        <w:t>ь выборов 13 сентября 2015 года, печатания избирательных бюллетеней.</w:t>
      </w:r>
    </w:p>
    <w:p w:rsidR="005F7DCF" w:rsidRDefault="005F7DCF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также обсуждены вопросы установки программ в администрациях сельских поселений по межведомственному взаимодействию, а также подготовки к единому дню приема граждан.</w:t>
      </w:r>
    </w:p>
    <w:p w:rsidR="005F7DCF" w:rsidRDefault="005F7DCF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</w:t>
      </w:r>
      <w:r w:rsidR="00012152">
        <w:rPr>
          <w:rFonts w:ascii="Times New Roman" w:hAnsi="Times New Roman"/>
          <w:sz w:val="28"/>
          <w:szCs w:val="28"/>
        </w:rPr>
        <w:t xml:space="preserve">шав информацию о состоявшихся 22 и 23 </w:t>
      </w:r>
      <w:r>
        <w:rPr>
          <w:rFonts w:ascii="Times New Roman" w:hAnsi="Times New Roman"/>
          <w:sz w:val="28"/>
          <w:szCs w:val="28"/>
        </w:rPr>
        <w:t>августа 2015 года Днях села</w:t>
      </w:r>
      <w:r w:rsidR="00012152">
        <w:rPr>
          <w:rFonts w:ascii="Times New Roman" w:hAnsi="Times New Roman"/>
          <w:sz w:val="28"/>
          <w:szCs w:val="28"/>
        </w:rPr>
        <w:t xml:space="preserve"> в селах </w:t>
      </w:r>
      <w:proofErr w:type="spellStart"/>
      <w:r w:rsidR="00012152">
        <w:rPr>
          <w:rFonts w:ascii="Times New Roman" w:hAnsi="Times New Roman"/>
          <w:sz w:val="28"/>
          <w:szCs w:val="28"/>
        </w:rPr>
        <w:t>Тра</w:t>
      </w:r>
      <w:r w:rsidR="00BA148E">
        <w:rPr>
          <w:rFonts w:ascii="Times New Roman" w:hAnsi="Times New Roman"/>
          <w:sz w:val="28"/>
          <w:szCs w:val="28"/>
        </w:rPr>
        <w:t>в</w:t>
      </w:r>
      <w:r w:rsidR="00012152">
        <w:rPr>
          <w:rFonts w:ascii="Times New Roman" w:hAnsi="Times New Roman"/>
          <w:sz w:val="28"/>
          <w:szCs w:val="28"/>
        </w:rPr>
        <w:t>кино</w:t>
      </w:r>
      <w:proofErr w:type="spellEnd"/>
      <w:r w:rsidR="00012152">
        <w:rPr>
          <w:rFonts w:ascii="Times New Roman" w:hAnsi="Times New Roman"/>
          <w:sz w:val="28"/>
          <w:szCs w:val="28"/>
        </w:rPr>
        <w:t xml:space="preserve">, Луговое, </w:t>
      </w:r>
      <w:proofErr w:type="spellStart"/>
      <w:r w:rsidR="00012152">
        <w:rPr>
          <w:rFonts w:ascii="Times New Roman" w:hAnsi="Times New Roman"/>
          <w:sz w:val="28"/>
          <w:szCs w:val="28"/>
        </w:rPr>
        <w:t>Дьяченково</w:t>
      </w:r>
      <w:proofErr w:type="spellEnd"/>
      <w:r w:rsidR="00012152">
        <w:rPr>
          <w:rFonts w:ascii="Times New Roman" w:hAnsi="Times New Roman"/>
          <w:sz w:val="28"/>
          <w:szCs w:val="28"/>
        </w:rPr>
        <w:t>, Сухой Донец</w:t>
      </w:r>
      <w:r>
        <w:rPr>
          <w:rFonts w:ascii="Times New Roman" w:hAnsi="Times New Roman"/>
          <w:sz w:val="28"/>
          <w:szCs w:val="28"/>
        </w:rPr>
        <w:t>,</w:t>
      </w:r>
      <w:r w:rsidR="00012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152">
        <w:rPr>
          <w:rFonts w:ascii="Times New Roman" w:hAnsi="Times New Roman"/>
          <w:sz w:val="28"/>
          <w:szCs w:val="28"/>
        </w:rPr>
        <w:t>Шуриновка</w:t>
      </w:r>
      <w:proofErr w:type="spellEnd"/>
      <w:r w:rsidR="000121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2152">
        <w:rPr>
          <w:rFonts w:ascii="Times New Roman" w:hAnsi="Times New Roman"/>
          <w:sz w:val="28"/>
          <w:szCs w:val="28"/>
        </w:rPr>
        <w:lastRenderedPageBreak/>
        <w:t>Купянка</w:t>
      </w:r>
      <w:proofErr w:type="spellEnd"/>
      <w:r w:rsidR="00012152">
        <w:rPr>
          <w:rFonts w:ascii="Times New Roman" w:hAnsi="Times New Roman"/>
          <w:sz w:val="28"/>
          <w:szCs w:val="28"/>
        </w:rPr>
        <w:t>, Поповка,</w:t>
      </w:r>
      <w:r>
        <w:rPr>
          <w:rFonts w:ascii="Times New Roman" w:hAnsi="Times New Roman"/>
          <w:sz w:val="28"/>
          <w:szCs w:val="28"/>
        </w:rPr>
        <w:t xml:space="preserve"> глава администрации муниципального района Кузнецов В.В. подчеркнул необходимость обязательного участия в данных мероприятиях ответственных лиц администрации муниципального района.</w:t>
      </w:r>
    </w:p>
    <w:p w:rsidR="005F7DCF" w:rsidRDefault="005F7DCF" w:rsidP="007764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оперативного совещания Кузнецов В.В. еще раз поставил задачу для глав поселений – установку въездных групп, обозначающих начало территории поселения. В связи с этим </w:t>
      </w:r>
      <w:proofErr w:type="spellStart"/>
      <w:r>
        <w:rPr>
          <w:rFonts w:ascii="Times New Roman" w:hAnsi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было поручено </w:t>
      </w:r>
      <w:r w:rsidR="00012152">
        <w:rPr>
          <w:rFonts w:ascii="Times New Roman" w:hAnsi="Times New Roman"/>
          <w:sz w:val="28"/>
          <w:szCs w:val="28"/>
        </w:rPr>
        <w:t>завершить разработку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012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объявить в районе открытый публичный конкурс на лучшую въездную группу в поселения </w:t>
      </w:r>
      <w:r w:rsidR="00012152">
        <w:rPr>
          <w:rFonts w:ascii="Times New Roman" w:hAnsi="Times New Roman"/>
          <w:sz w:val="28"/>
          <w:szCs w:val="28"/>
        </w:rPr>
        <w:t xml:space="preserve"> и входную группу в администрации поселений </w:t>
      </w:r>
      <w:r>
        <w:rPr>
          <w:rFonts w:ascii="Times New Roman" w:hAnsi="Times New Roman"/>
          <w:sz w:val="28"/>
          <w:szCs w:val="28"/>
        </w:rPr>
        <w:t>района.</w:t>
      </w:r>
    </w:p>
    <w:p w:rsidR="005F7DCF" w:rsidRDefault="005F7DCF" w:rsidP="0077646D">
      <w:pPr>
        <w:spacing w:line="240" w:lineRule="auto"/>
        <w:ind w:firstLine="709"/>
        <w:jc w:val="both"/>
        <w:rPr>
          <w:rFonts w:ascii="Calibri" w:hAnsi="Calibri"/>
        </w:rPr>
      </w:pPr>
    </w:p>
    <w:p w:rsidR="009E35A6" w:rsidRDefault="009E35A6" w:rsidP="0077646D">
      <w:pPr>
        <w:spacing w:line="240" w:lineRule="auto"/>
      </w:pPr>
    </w:p>
    <w:sectPr w:rsidR="009E35A6" w:rsidSect="006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DCF"/>
    <w:rsid w:val="00012152"/>
    <w:rsid w:val="00062438"/>
    <w:rsid w:val="0033379E"/>
    <w:rsid w:val="003635EC"/>
    <w:rsid w:val="004455CA"/>
    <w:rsid w:val="0045480F"/>
    <w:rsid w:val="004C0036"/>
    <w:rsid w:val="005F7DCF"/>
    <w:rsid w:val="006D3A15"/>
    <w:rsid w:val="00712263"/>
    <w:rsid w:val="0077646D"/>
    <w:rsid w:val="008E3FB6"/>
    <w:rsid w:val="009E35A6"/>
    <w:rsid w:val="00B8683C"/>
    <w:rsid w:val="00BA148E"/>
    <w:rsid w:val="00DB5488"/>
    <w:rsid w:val="00E5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E038-33F2-4C79-A787-019F83A6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vPashkova</dc:creator>
  <cp:keywords/>
  <dc:description/>
  <cp:lastModifiedBy>Самодурова Наталья Анатольевна</cp:lastModifiedBy>
  <cp:revision>3</cp:revision>
  <cp:lastPrinted>2015-08-24T13:05:00Z</cp:lastPrinted>
  <dcterms:created xsi:type="dcterms:W3CDTF">2015-08-24T14:12:00Z</dcterms:created>
  <dcterms:modified xsi:type="dcterms:W3CDTF">2015-08-24T14:26:00Z</dcterms:modified>
</cp:coreProperties>
</file>