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E0" w:rsidRDefault="00995EE0" w:rsidP="00995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марта 2015 года в 09.30 в зале заседаний администрации Богуча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прошел </w:t>
      </w:r>
      <w:r>
        <w:rPr>
          <w:rFonts w:ascii="Times New Roman" w:hAnsi="Times New Roman"/>
          <w:sz w:val="28"/>
          <w:szCs w:val="28"/>
        </w:rPr>
        <w:t>семинар-совещание с главами, ведущими специалистами и инспекторами администраций городского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- город Богучар и сельских администраций Богучарского муниципального района. Семинар – совещание открывала и вела Самодурова Н.А. – замест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 главы администрации Богучарского муниципального района – руков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дитель аппарата администрации района. В ходе семинара были рассмотрены вопросы повестки дня:</w:t>
      </w:r>
    </w:p>
    <w:p w:rsidR="00995EE0" w:rsidRPr="001354C4" w:rsidRDefault="00995EE0" w:rsidP="00995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4">
        <w:rPr>
          <w:rFonts w:ascii="Times New Roman" w:hAnsi="Times New Roman"/>
          <w:sz w:val="28"/>
          <w:szCs w:val="28"/>
        </w:rPr>
        <w:t>- о задачах организаторов выборов по подготовке и проведению выб</w:t>
      </w:r>
      <w:r w:rsidRPr="001354C4">
        <w:rPr>
          <w:rFonts w:ascii="Times New Roman" w:hAnsi="Times New Roman"/>
          <w:sz w:val="28"/>
          <w:szCs w:val="28"/>
        </w:rPr>
        <w:t>о</w:t>
      </w:r>
      <w:r w:rsidRPr="001354C4">
        <w:rPr>
          <w:rFonts w:ascii="Times New Roman" w:hAnsi="Times New Roman"/>
          <w:sz w:val="28"/>
          <w:szCs w:val="28"/>
        </w:rPr>
        <w:t>ров депутатов Воронежской областной Думы и органов местного самоупра</w:t>
      </w:r>
      <w:r w:rsidRPr="001354C4">
        <w:rPr>
          <w:rFonts w:ascii="Times New Roman" w:hAnsi="Times New Roman"/>
          <w:sz w:val="28"/>
          <w:szCs w:val="28"/>
        </w:rPr>
        <w:t>в</w:t>
      </w:r>
      <w:r w:rsidRPr="001354C4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>;</w:t>
      </w:r>
    </w:p>
    <w:p w:rsidR="00995EE0" w:rsidRPr="001354C4" w:rsidRDefault="00995EE0" w:rsidP="00995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4">
        <w:rPr>
          <w:rFonts w:ascii="Times New Roman" w:hAnsi="Times New Roman"/>
          <w:sz w:val="28"/>
          <w:szCs w:val="28"/>
        </w:rPr>
        <w:t>- о взаимодействии органов местного самоуправления и Территориал</w:t>
      </w:r>
      <w:r w:rsidRPr="001354C4">
        <w:rPr>
          <w:rFonts w:ascii="Times New Roman" w:hAnsi="Times New Roman"/>
          <w:sz w:val="28"/>
          <w:szCs w:val="28"/>
        </w:rPr>
        <w:t>ь</w:t>
      </w:r>
      <w:r w:rsidRPr="001354C4">
        <w:rPr>
          <w:rFonts w:ascii="Times New Roman" w:hAnsi="Times New Roman"/>
          <w:sz w:val="28"/>
          <w:szCs w:val="28"/>
        </w:rPr>
        <w:t>ной избирательной комиссии по вопросам подготовки и проведения выб</w:t>
      </w:r>
      <w:r w:rsidRPr="001354C4">
        <w:rPr>
          <w:rFonts w:ascii="Times New Roman" w:hAnsi="Times New Roman"/>
          <w:sz w:val="28"/>
          <w:szCs w:val="28"/>
        </w:rPr>
        <w:t>о</w:t>
      </w:r>
      <w:r w:rsidRPr="001354C4">
        <w:rPr>
          <w:rFonts w:ascii="Times New Roman" w:hAnsi="Times New Roman"/>
          <w:sz w:val="28"/>
          <w:szCs w:val="28"/>
        </w:rPr>
        <w:t>ров депутатов Воронежской областной Думы и органов местного самоуправл</w:t>
      </w:r>
      <w:r w:rsidRPr="001354C4">
        <w:rPr>
          <w:rFonts w:ascii="Times New Roman" w:hAnsi="Times New Roman"/>
          <w:sz w:val="28"/>
          <w:szCs w:val="28"/>
        </w:rPr>
        <w:t>е</w:t>
      </w:r>
      <w:r w:rsidRPr="001354C4">
        <w:rPr>
          <w:rFonts w:ascii="Times New Roman" w:hAnsi="Times New Roman"/>
          <w:sz w:val="28"/>
          <w:szCs w:val="28"/>
        </w:rPr>
        <w:t>ния 13 сентября 2015 года</w:t>
      </w:r>
      <w:r>
        <w:rPr>
          <w:rFonts w:ascii="Times New Roman" w:hAnsi="Times New Roman"/>
          <w:sz w:val="28"/>
          <w:szCs w:val="28"/>
        </w:rPr>
        <w:t>;</w:t>
      </w:r>
    </w:p>
    <w:p w:rsidR="00995EE0" w:rsidRPr="001354C4" w:rsidRDefault="00995EE0" w:rsidP="00995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4">
        <w:rPr>
          <w:rFonts w:ascii="Times New Roman" w:hAnsi="Times New Roman"/>
          <w:sz w:val="28"/>
          <w:szCs w:val="28"/>
        </w:rPr>
        <w:t>- о реализации  полномочий  поселениями  района по распоряжению земельными участками, государственная собственность на которые не ра</w:t>
      </w:r>
      <w:r w:rsidRPr="001354C4">
        <w:rPr>
          <w:rFonts w:ascii="Times New Roman" w:hAnsi="Times New Roman"/>
          <w:sz w:val="28"/>
          <w:szCs w:val="28"/>
        </w:rPr>
        <w:t>з</w:t>
      </w:r>
      <w:r w:rsidRPr="001354C4">
        <w:rPr>
          <w:rFonts w:ascii="Times New Roman" w:hAnsi="Times New Roman"/>
          <w:sz w:val="28"/>
          <w:szCs w:val="28"/>
        </w:rPr>
        <w:t>граничена</w:t>
      </w:r>
      <w:r>
        <w:rPr>
          <w:rFonts w:ascii="Times New Roman" w:hAnsi="Times New Roman"/>
          <w:sz w:val="28"/>
          <w:szCs w:val="28"/>
        </w:rPr>
        <w:t>;</w:t>
      </w:r>
    </w:p>
    <w:p w:rsidR="00995EE0" w:rsidRPr="001354C4" w:rsidRDefault="00995EE0" w:rsidP="00995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4">
        <w:rPr>
          <w:rFonts w:ascii="Times New Roman" w:hAnsi="Times New Roman"/>
          <w:sz w:val="28"/>
          <w:szCs w:val="28"/>
        </w:rPr>
        <w:t>- о порядке предоставления сведений о доходах, расходах, имущ</w:t>
      </w:r>
      <w:r w:rsidRPr="001354C4">
        <w:rPr>
          <w:rFonts w:ascii="Times New Roman" w:hAnsi="Times New Roman"/>
          <w:sz w:val="28"/>
          <w:szCs w:val="28"/>
        </w:rPr>
        <w:t>е</w:t>
      </w:r>
      <w:r w:rsidRPr="001354C4">
        <w:rPr>
          <w:rFonts w:ascii="Times New Roman" w:hAnsi="Times New Roman"/>
          <w:sz w:val="28"/>
          <w:szCs w:val="28"/>
        </w:rPr>
        <w:t>стве и обязательствах имущественного характера муниципальных служащих и выборных должностных лиц органов местного самоуправл</w:t>
      </w:r>
      <w:r w:rsidRPr="001354C4">
        <w:rPr>
          <w:rFonts w:ascii="Times New Roman" w:hAnsi="Times New Roman"/>
          <w:sz w:val="28"/>
          <w:szCs w:val="28"/>
        </w:rPr>
        <w:t>е</w:t>
      </w:r>
      <w:r w:rsidRPr="001354C4">
        <w:rPr>
          <w:rFonts w:ascii="Times New Roman" w:hAnsi="Times New Roman"/>
          <w:sz w:val="28"/>
          <w:szCs w:val="28"/>
        </w:rPr>
        <w:t>ния.</w:t>
      </w:r>
    </w:p>
    <w:p w:rsidR="00995EE0" w:rsidRDefault="00995EE0" w:rsidP="00995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 выступил </w:t>
      </w:r>
      <w:proofErr w:type="spellStart"/>
      <w:r>
        <w:rPr>
          <w:rFonts w:ascii="Times New Roman" w:hAnsi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С.И. – председатель Территор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альной избирательной комиссии, который поставил первоочередные и тек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щие задачи в ходе подготовки и проведения предстоящих  выборов депутатов Воронежской областной Думы и органов местного самоуправления района.</w:t>
      </w:r>
    </w:p>
    <w:p w:rsidR="00995EE0" w:rsidRDefault="00995EE0" w:rsidP="00995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Самодурова Н.А. обратила внимание присутствующих на четкое взаимодействие органов местного самоуправления и Территориальной избир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тельной комиссии по вопросам подготовки и проведения выборов депутатов Воронежской областной Думы и органов местного самоуправления 13 се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тября 2015 года. Она подчеркнула, что работу по формированию участковых избирательных комиссий необходимо завершить в ближайшее время,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зуя резерв кадров там, где в этом есть необходимость. </w:t>
      </w:r>
    </w:p>
    <w:p w:rsidR="00995EE0" w:rsidRDefault="00995EE0" w:rsidP="00995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 реализации  полномочий  поселениями  района по расп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ряжению земельными участками, государственная собственность на которые не </w:t>
      </w:r>
      <w:proofErr w:type="gramStart"/>
      <w:r>
        <w:rPr>
          <w:rFonts w:ascii="Times New Roman" w:hAnsi="Times New Roman"/>
          <w:sz w:val="28"/>
          <w:szCs w:val="28"/>
        </w:rPr>
        <w:t>разграничена</w:t>
      </w:r>
      <w:proofErr w:type="gramEnd"/>
      <w:r>
        <w:rPr>
          <w:rFonts w:ascii="Times New Roman" w:hAnsi="Times New Roman"/>
          <w:sz w:val="28"/>
          <w:szCs w:val="28"/>
        </w:rPr>
        <w:t xml:space="preserve"> выступил Кожанов А.Ю.  – заместитель главы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Богучарского муниципального района. Он подчеркнул, что для передачи полномочий от района  сельским поселениям необходимо провести огро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ную работу, обучить кадры, подготовить документооборот и делопроизво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 по предоставлению земельных участков лицам, имеющим право на 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платное предоставление земельных участков и иным категориям граждан. </w:t>
      </w:r>
    </w:p>
    <w:p w:rsidR="00995EE0" w:rsidRDefault="00995EE0" w:rsidP="00995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обсуждения вопроса главами поселений района было высказано предложение </w:t>
      </w:r>
      <w:proofErr w:type="gramStart"/>
      <w:r>
        <w:rPr>
          <w:rFonts w:ascii="Times New Roman" w:hAnsi="Times New Roman"/>
          <w:sz w:val="28"/>
          <w:szCs w:val="28"/>
        </w:rPr>
        <w:t>о выходе с инициативой к депутатам Воронежской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стной </w:t>
      </w:r>
      <w:r>
        <w:rPr>
          <w:rFonts w:ascii="Times New Roman" w:hAnsi="Times New Roman"/>
          <w:sz w:val="28"/>
          <w:szCs w:val="28"/>
        </w:rPr>
        <w:lastRenderedPageBreak/>
        <w:t>Думы об оставлении  полномочий по распоряжению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земельными участками, государственная собственность на которые не разграничена, за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ным районом. </w:t>
      </w:r>
    </w:p>
    <w:p w:rsidR="00995EE0" w:rsidRDefault="00995EE0" w:rsidP="00995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о порядке предоставления сведений о доходах, расходах, имуществе и обязательствах имущественного характера муниципальных служащих и выборных должностных лиц органов местного самоуправления, докладывала Самодурова Н.А. – заместитель главы администрации Богуча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муниципального района – руководитель аппарата администрации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она. Она заострила внимание присутствующих на изменениях законодател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 и подробно разъяснила порядок заполнения сведений о доходах, расх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дах, имуществе и обязательствах имущественного характера.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95EE0"/>
    <w:rsid w:val="000B4CC6"/>
    <w:rsid w:val="00593A07"/>
    <w:rsid w:val="00696EAA"/>
    <w:rsid w:val="008067D0"/>
    <w:rsid w:val="008D15BB"/>
    <w:rsid w:val="00995EE0"/>
    <w:rsid w:val="00BF6FC9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E0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Company>Work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2015-03-10T04:16:00Z</dcterms:created>
  <dcterms:modified xsi:type="dcterms:W3CDTF">2015-03-10T04:17:00Z</dcterms:modified>
</cp:coreProperties>
</file>