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7" w:rsidRPr="006849D8" w:rsidRDefault="00A238D7" w:rsidP="00A23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20 мая 2015 года в преддверии 110-летия со дня рождения русского писателя Михаила Александровича Шолохова, сотрудники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де</w:t>
      </w:r>
      <w:r w:rsidRPr="006849D8">
        <w:rPr>
          <w:rFonts w:ascii="Times New Roman" w:hAnsi="Times New Roman" w:cs="Times New Roman"/>
          <w:sz w:val="28"/>
          <w:szCs w:val="28"/>
        </w:rPr>
        <w:t>т</w:t>
      </w:r>
      <w:r w:rsidRPr="006849D8">
        <w:rPr>
          <w:rFonts w:ascii="Times New Roman" w:hAnsi="Times New Roman" w:cs="Times New Roman"/>
          <w:sz w:val="28"/>
          <w:szCs w:val="28"/>
        </w:rPr>
        <w:t>ской библиотеки провели тематическое мероприятие, состоящее из двух ча</w:t>
      </w:r>
      <w:r w:rsidRPr="006849D8">
        <w:rPr>
          <w:rFonts w:ascii="Times New Roman" w:hAnsi="Times New Roman" w:cs="Times New Roman"/>
          <w:sz w:val="28"/>
          <w:szCs w:val="28"/>
        </w:rPr>
        <w:t>с</w:t>
      </w:r>
      <w:r w:rsidRPr="006849D8">
        <w:rPr>
          <w:rFonts w:ascii="Times New Roman" w:hAnsi="Times New Roman" w:cs="Times New Roman"/>
          <w:sz w:val="28"/>
          <w:szCs w:val="28"/>
        </w:rPr>
        <w:t xml:space="preserve">тей. Первая часть – это увлекательная экскурсия по шолоховским местам 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9D8">
        <w:rPr>
          <w:rFonts w:ascii="Times New Roman" w:hAnsi="Times New Roman" w:cs="Times New Roman"/>
          <w:sz w:val="28"/>
          <w:szCs w:val="28"/>
        </w:rPr>
        <w:t xml:space="preserve">. Богучара. Директор историко-краеведческого музея Василенко Екатерина Валерьевна познакомила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и гостей города с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дом жизни Шолохова. Экскурсию начали у домика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Тишанского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, где квартировал маленький Миша Шолохов, обучаясь в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му</w:t>
      </w:r>
      <w:r w:rsidRPr="006849D8">
        <w:rPr>
          <w:rFonts w:ascii="Times New Roman" w:hAnsi="Times New Roman" w:cs="Times New Roman"/>
          <w:sz w:val="28"/>
          <w:szCs w:val="28"/>
        </w:rPr>
        <w:t>ж</w:t>
      </w:r>
      <w:r w:rsidRPr="006849D8">
        <w:rPr>
          <w:rFonts w:ascii="Times New Roman" w:hAnsi="Times New Roman" w:cs="Times New Roman"/>
          <w:sz w:val="28"/>
          <w:szCs w:val="28"/>
        </w:rPr>
        <w:t>ской гимназии с 1915 по 1918 годы. В этом доме он впервые познак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мился с творчеством Чехова, </w:t>
      </w:r>
      <w:r>
        <w:rPr>
          <w:rFonts w:ascii="Times New Roman" w:hAnsi="Times New Roman" w:cs="Times New Roman"/>
          <w:sz w:val="28"/>
          <w:szCs w:val="28"/>
        </w:rPr>
        <w:t>Гоголя, Достоевского, Майн Рида.</w:t>
      </w:r>
      <w:r w:rsidRPr="006849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Тишанских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была огромная би</w:t>
      </w:r>
      <w:r w:rsidRPr="006849D8">
        <w:rPr>
          <w:rFonts w:ascii="Times New Roman" w:hAnsi="Times New Roman" w:cs="Times New Roman"/>
          <w:sz w:val="28"/>
          <w:szCs w:val="28"/>
        </w:rPr>
        <w:t>б</w:t>
      </w:r>
      <w:r w:rsidRPr="006849D8">
        <w:rPr>
          <w:rFonts w:ascii="Times New Roman" w:hAnsi="Times New Roman" w:cs="Times New Roman"/>
          <w:sz w:val="28"/>
          <w:szCs w:val="28"/>
        </w:rPr>
        <w:t>лиотека. Здесь по вечерам собирались за столом, читали, музицировали, х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зяин дома играл на скрипке. Здесь впервые попробовал писат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68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49D8">
        <w:rPr>
          <w:rFonts w:ascii="Times New Roman" w:hAnsi="Times New Roman" w:cs="Times New Roman"/>
          <w:sz w:val="28"/>
          <w:szCs w:val="28"/>
        </w:rPr>
        <w:t>о воспом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наниям его одноклассников и учительницы русского языка и литературы Страховой Ольги Павловны – это был серьёзный труд о реформах Пе</w:t>
      </w:r>
      <w:r w:rsidRPr="006849D8">
        <w:rPr>
          <w:rFonts w:ascii="Times New Roman" w:hAnsi="Times New Roman" w:cs="Times New Roman"/>
          <w:sz w:val="28"/>
          <w:szCs w:val="28"/>
        </w:rPr>
        <w:t>т</w:t>
      </w:r>
      <w:r w:rsidRPr="006849D8">
        <w:rPr>
          <w:rFonts w:ascii="Times New Roman" w:hAnsi="Times New Roman" w:cs="Times New Roman"/>
          <w:sz w:val="28"/>
          <w:szCs w:val="28"/>
        </w:rPr>
        <w:t xml:space="preserve">ра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4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8D7" w:rsidRPr="006849D8" w:rsidRDefault="00A238D7" w:rsidP="00A23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Затем экскурсия переместилась в городской парк к 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>памятнику  пис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 w:rsidRPr="006849D8">
        <w:rPr>
          <w:rFonts w:ascii="Times New Roman" w:hAnsi="Times New Roman" w:cs="Times New Roman"/>
          <w:sz w:val="28"/>
          <w:szCs w:val="28"/>
        </w:rPr>
        <w:t xml:space="preserve">, установленному к 100-летнему юбилею. У памятника звучали стихи Геннадия Ивановича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о Михаиле Александровиче. Дети возложили цветы к по</w:t>
      </w:r>
      <w:r w:rsidRPr="006849D8">
        <w:rPr>
          <w:rFonts w:ascii="Times New Roman" w:hAnsi="Times New Roman" w:cs="Times New Roman"/>
          <w:sz w:val="28"/>
          <w:szCs w:val="28"/>
        </w:rPr>
        <w:t>д</w:t>
      </w:r>
      <w:r w:rsidRPr="006849D8">
        <w:rPr>
          <w:rFonts w:ascii="Times New Roman" w:hAnsi="Times New Roman" w:cs="Times New Roman"/>
          <w:sz w:val="28"/>
          <w:szCs w:val="28"/>
        </w:rPr>
        <w:t>ножию памятника.</w:t>
      </w:r>
    </w:p>
    <w:p w:rsidR="00A238D7" w:rsidRPr="006849D8" w:rsidRDefault="00A238D7" w:rsidP="00A23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Закончилась экскурсия в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школе - интернат, где раньше находилась мужская гимназия, в которой обучался великий писатель. В школьном музее нас встретила Лидия Ст</w:t>
      </w:r>
      <w:r>
        <w:rPr>
          <w:rFonts w:ascii="Times New Roman" w:hAnsi="Times New Roman" w:cs="Times New Roman"/>
          <w:sz w:val="28"/>
          <w:szCs w:val="28"/>
        </w:rPr>
        <w:t>епановна Зинченко, руководитель музея.</w:t>
      </w:r>
      <w:r w:rsidRPr="006849D8">
        <w:rPr>
          <w:rFonts w:ascii="Times New Roman" w:hAnsi="Times New Roman" w:cs="Times New Roman"/>
          <w:sz w:val="28"/>
          <w:szCs w:val="28"/>
        </w:rPr>
        <w:t xml:space="preserve"> Она познакомила с экспонатами музея, связанными с именем Шол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хова, о тесной дружбе учащихся школы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6849D8">
        <w:rPr>
          <w:rFonts w:ascii="Times New Roman" w:hAnsi="Times New Roman" w:cs="Times New Roman"/>
          <w:sz w:val="28"/>
          <w:szCs w:val="28"/>
        </w:rPr>
        <w:t>интернат с родственниками Михаила Александровича, с со</w:t>
      </w:r>
      <w:r>
        <w:rPr>
          <w:rFonts w:ascii="Times New Roman" w:hAnsi="Times New Roman" w:cs="Times New Roman"/>
          <w:sz w:val="28"/>
          <w:szCs w:val="28"/>
        </w:rPr>
        <w:t xml:space="preserve">трудниками музейного комплекса в </w:t>
      </w:r>
      <w:r w:rsidRPr="006849D8">
        <w:rPr>
          <w:rFonts w:ascii="Times New Roman" w:hAnsi="Times New Roman" w:cs="Times New Roman"/>
          <w:sz w:val="28"/>
          <w:szCs w:val="28"/>
        </w:rPr>
        <w:t>станице В</w:t>
      </w:r>
      <w:r w:rsidRPr="006849D8">
        <w:rPr>
          <w:rFonts w:ascii="Times New Roman" w:hAnsi="Times New Roman" w:cs="Times New Roman"/>
          <w:sz w:val="28"/>
          <w:szCs w:val="28"/>
        </w:rPr>
        <w:t>ё</w:t>
      </w:r>
      <w:r w:rsidRPr="006849D8">
        <w:rPr>
          <w:rFonts w:ascii="Times New Roman" w:hAnsi="Times New Roman" w:cs="Times New Roman"/>
          <w:sz w:val="28"/>
          <w:szCs w:val="28"/>
        </w:rPr>
        <w:t>шенской.</w:t>
      </w:r>
    </w:p>
    <w:p w:rsidR="00A238D7" w:rsidRPr="006849D8" w:rsidRDefault="00A238D7" w:rsidP="00A23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Вторая часть мероприятия – это первое знакомство с творчеством Михаила Александровича. Сотрудники библиотеки выбрали для ребят-читателей рассказ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>», впервые он был напечатан в 1925 году в г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зете «Молодой ленинец». Писателю исполнилось в то время 20 лет, и еще были свежи его собственные воспоминания детства. Может быть, поэтому главн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го героя зовут  Миша, как великого писателя. Восьмилетний ребёнок втянут в круговорот событий 20-х годов прошлого века. Детям предложили прочитать понравившиеся им отрывки из этого рассказа. Самыми «читаем</w:t>
      </w:r>
      <w:r w:rsidRPr="006849D8">
        <w:rPr>
          <w:rFonts w:ascii="Times New Roman" w:hAnsi="Times New Roman" w:cs="Times New Roman"/>
          <w:sz w:val="28"/>
          <w:szCs w:val="28"/>
        </w:rPr>
        <w:t>ы</w:t>
      </w:r>
      <w:r w:rsidRPr="006849D8">
        <w:rPr>
          <w:rFonts w:ascii="Times New Roman" w:hAnsi="Times New Roman" w:cs="Times New Roman"/>
          <w:sz w:val="28"/>
          <w:szCs w:val="28"/>
        </w:rPr>
        <w:t>ми» были: «уход» Мишки в армию, его помощь продотряду, очень тронула ребят сцена гибели Мишк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ного отца.</w:t>
      </w:r>
    </w:p>
    <w:p w:rsidR="00A238D7" w:rsidRPr="006849D8" w:rsidRDefault="00A238D7" w:rsidP="00A238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Это мероприятие специально подготовили для учащихся 5 классов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школы №1, потому что в старших классах ребята  будут знак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миться с творчеством М. Шолохова, изучая рассказы, повести и романы писателя: «Донские рассказы», «Поднятая целина», «Тихий Дон». Впечатл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ния детства самые яркие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9D8">
        <w:rPr>
          <w:rFonts w:ascii="Times New Roman" w:hAnsi="Times New Roman" w:cs="Times New Roman"/>
          <w:sz w:val="28"/>
          <w:szCs w:val="28"/>
        </w:rPr>
        <w:t xml:space="preserve"> и это мероприятие должно вызвать у детей интерес к жизни и творчеству М.Шолохова, к истории родного города, ведь Михаил Алекса</w:t>
      </w:r>
      <w:r w:rsidRPr="006849D8">
        <w:rPr>
          <w:rFonts w:ascii="Times New Roman" w:hAnsi="Times New Roman" w:cs="Times New Roman"/>
          <w:sz w:val="28"/>
          <w:szCs w:val="28"/>
        </w:rPr>
        <w:t>н</w:t>
      </w:r>
      <w:r w:rsidRPr="006849D8">
        <w:rPr>
          <w:rFonts w:ascii="Times New Roman" w:hAnsi="Times New Roman" w:cs="Times New Roman"/>
          <w:sz w:val="28"/>
          <w:szCs w:val="28"/>
        </w:rPr>
        <w:t>дрович Шолохов имеет прямое отношение к ней.</w:t>
      </w:r>
    </w:p>
    <w:p w:rsidR="00A238D7" w:rsidRPr="006849D8" w:rsidRDefault="00A238D7" w:rsidP="00A2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1E0CC9" w:rsidRDefault="001E0CC9"/>
    <w:sectPr w:rsidR="001E0CC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238D7"/>
    <w:rsid w:val="000B4CC6"/>
    <w:rsid w:val="001E0CC9"/>
    <w:rsid w:val="00392372"/>
    <w:rsid w:val="00593A07"/>
    <w:rsid w:val="00696EAA"/>
    <w:rsid w:val="008067D0"/>
    <w:rsid w:val="008D15BB"/>
    <w:rsid w:val="00A238D7"/>
    <w:rsid w:val="00DE5B51"/>
    <w:rsid w:val="00F2381C"/>
    <w:rsid w:val="00F7172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Work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2015-05-23T11:27:00Z</dcterms:created>
  <dcterms:modified xsi:type="dcterms:W3CDTF">2015-05-23T11:28:00Z</dcterms:modified>
</cp:coreProperties>
</file>