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8D" w:rsidRDefault="0022558D" w:rsidP="0022558D">
      <w:pPr>
        <w:spacing w:after="0" w:line="240" w:lineRule="auto"/>
        <w:ind w:left="20" w:right="20" w:hanging="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683473D" wp14:editId="5550E579">
            <wp:extent cx="2955461" cy="1971675"/>
            <wp:effectExtent l="0" t="0" r="0" b="0"/>
            <wp:docPr id="2" name="Рисунок 2" descr="Z:\Администратор\Пост №1\DSC_1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Администратор\Пост №1\DSC_1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475" cy="19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1B802588" wp14:editId="1E2C8C54">
            <wp:extent cx="2962275" cy="1976223"/>
            <wp:effectExtent l="0" t="0" r="0" b="0"/>
            <wp:docPr id="1" name="Рисунок 1" descr="Z:\Администратор\Пост №1\DSC_13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Администратор\Пост №1\DSC_13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137" cy="198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558D" w:rsidRDefault="0022558D" w:rsidP="00DC0D09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0D09" w:rsidRDefault="00DC0D09" w:rsidP="00DC0D09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Pr="009710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декабря</w:t>
      </w:r>
      <w:r w:rsidRPr="009710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2015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16.00 часов в РДК «Юбилейный» состоялся День администрации Богучарского муниципального  района на территории городского поселения – город Богучар.</w:t>
      </w:r>
    </w:p>
    <w:p w:rsidR="00DC0D09" w:rsidRDefault="00DC0D09" w:rsidP="00DC0D09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 собранием с 15.30 до 16.00 часов жители Богучара могли обратиться непосредственно к руководителям структурных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подразделений и заместителям главы администрации Богучарского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муниципального района и задать интересующие их вопросы. </w:t>
      </w:r>
    </w:p>
    <w:p w:rsidR="00DC0D09" w:rsidRDefault="00DC0D09" w:rsidP="00DC0D09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Открыл собрание глава администрации Богучарского муниципального района </w:t>
      </w:r>
      <w:r w:rsidRPr="002D5BA7">
        <w:rPr>
          <w:rStyle w:val="1"/>
          <w:b w:val="0"/>
          <w:sz w:val="28"/>
          <w:szCs w:val="28"/>
          <w:u w:val="none"/>
        </w:rPr>
        <w:t>Кузнецов Валерий Васильевич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0DC2" w:rsidRDefault="002D5BA7" w:rsidP="00160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Богучарского муниципального района приветствовал </w:t>
      </w:r>
      <w:r w:rsidR="00DC0D09" w:rsidRPr="0089014E">
        <w:rPr>
          <w:rFonts w:ascii="Times New Roman" w:hAnsi="Times New Roman" w:cs="Times New Roman"/>
          <w:sz w:val="28"/>
          <w:szCs w:val="28"/>
        </w:rPr>
        <w:t xml:space="preserve">и поблагодарил </w:t>
      </w:r>
      <w:proofErr w:type="spellStart"/>
      <w:r w:rsidR="00DC0D09" w:rsidRPr="0089014E">
        <w:rPr>
          <w:rFonts w:ascii="Times New Roman" w:hAnsi="Times New Roman" w:cs="Times New Roman"/>
          <w:sz w:val="28"/>
          <w:szCs w:val="28"/>
        </w:rPr>
        <w:t>богучарцев</w:t>
      </w:r>
      <w:proofErr w:type="spellEnd"/>
      <w:r w:rsidR="00DC0D09" w:rsidRPr="0089014E">
        <w:rPr>
          <w:rFonts w:ascii="Times New Roman" w:hAnsi="Times New Roman" w:cs="Times New Roman"/>
          <w:sz w:val="28"/>
          <w:szCs w:val="28"/>
        </w:rPr>
        <w:t xml:space="preserve"> за то, что жители поселения, не занимают позици</w:t>
      </w:r>
      <w:r w:rsidR="0089014E">
        <w:rPr>
          <w:rFonts w:ascii="Times New Roman" w:hAnsi="Times New Roman" w:cs="Times New Roman"/>
          <w:sz w:val="28"/>
          <w:szCs w:val="28"/>
        </w:rPr>
        <w:t>ю наблюдателя,</w:t>
      </w:r>
      <w:r w:rsidR="00DC0D09" w:rsidRPr="0089014E">
        <w:rPr>
          <w:rFonts w:ascii="Times New Roman" w:hAnsi="Times New Roman" w:cs="Times New Roman"/>
          <w:sz w:val="28"/>
          <w:szCs w:val="28"/>
        </w:rPr>
        <w:t xml:space="preserve"> </w:t>
      </w:r>
      <w:r w:rsidR="0089014E">
        <w:rPr>
          <w:rFonts w:ascii="Times New Roman" w:hAnsi="Times New Roman" w:cs="Times New Roman"/>
          <w:sz w:val="28"/>
          <w:szCs w:val="28"/>
        </w:rPr>
        <w:t>а</w:t>
      </w:r>
      <w:r w:rsidR="00DC0D09" w:rsidRPr="0089014E">
        <w:rPr>
          <w:rFonts w:ascii="Times New Roman" w:hAnsi="Times New Roman" w:cs="Times New Roman"/>
          <w:sz w:val="28"/>
          <w:szCs w:val="28"/>
        </w:rPr>
        <w:t xml:space="preserve"> активно участвуют в жизни</w:t>
      </w:r>
      <w:r w:rsidR="0089014E">
        <w:rPr>
          <w:rFonts w:ascii="Times New Roman" w:hAnsi="Times New Roman" w:cs="Times New Roman"/>
          <w:sz w:val="28"/>
          <w:szCs w:val="28"/>
        </w:rPr>
        <w:t xml:space="preserve"> своего города</w:t>
      </w:r>
      <w:r w:rsidR="00DC0D09" w:rsidRPr="0089014E">
        <w:rPr>
          <w:rFonts w:ascii="Times New Roman" w:hAnsi="Times New Roman" w:cs="Times New Roman"/>
          <w:sz w:val="28"/>
          <w:szCs w:val="28"/>
        </w:rPr>
        <w:t>.</w:t>
      </w:r>
      <w:r w:rsidR="008901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DC2" w:rsidRDefault="00160DC2" w:rsidP="00160DC2">
      <w:pPr>
        <w:spacing w:after="0"/>
        <w:jc w:val="both"/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Отметил последние достижения главы администрации городского поселения – город Богучар Нежельского Ивана Михайловича и администрации городского поселения  - город Богучар, а именно сообщил о победе</w:t>
      </w:r>
      <w:r w:rsidRPr="0005251F">
        <w:rPr>
          <w:rFonts w:ascii="Times New Roman" w:hAnsi="Times New Roman" w:cs="Times New Roman"/>
          <w:sz w:val="28"/>
          <w:szCs w:val="28"/>
        </w:rPr>
        <w:t xml:space="preserve"> в ежегодн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5251F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5251F">
        <w:rPr>
          <w:rFonts w:ascii="Times New Roman" w:hAnsi="Times New Roman" w:cs="Times New Roman"/>
          <w:sz w:val="28"/>
          <w:szCs w:val="28"/>
        </w:rPr>
        <w:t xml:space="preserve"> «Лучшее муниципальное образование Воронежской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251F">
        <w:rPr>
          <w:rFonts w:ascii="Times New Roman" w:hAnsi="Times New Roman" w:cs="Times New Roman"/>
          <w:sz w:val="28"/>
          <w:szCs w:val="28"/>
        </w:rPr>
        <w:t>«Лучшая муниципальная практика благоустройства мест массового отдыха у воды – пляжей на территории муниципального образования»</w:t>
      </w:r>
      <w:r w:rsidR="003C3D1A">
        <w:rPr>
          <w:rFonts w:ascii="Times New Roman" w:hAnsi="Times New Roman" w:cs="Times New Roman"/>
          <w:sz w:val="28"/>
          <w:szCs w:val="28"/>
        </w:rPr>
        <w:t xml:space="preserve">, </w:t>
      </w:r>
      <w:r w:rsidR="003C3D1A" w:rsidRPr="003C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 </w:t>
      </w:r>
      <w:r w:rsidR="003C3D1A" w:rsidRPr="003C3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награждении телевизионной премией «Лидер года - 2015» в номинации «Лучший муниципалитет» </w:t>
      </w:r>
      <w:r w:rsidR="003C3D1A" w:rsidRPr="003C3D1A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</w:t>
      </w:r>
      <w:proofErr w:type="gramEnd"/>
      <w:r w:rsidR="003C3D1A" w:rsidRPr="003C3D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– город Богучар Нежельского Ивана Михайловича</w:t>
      </w:r>
      <w:r w:rsidR="003C3D1A">
        <w:rPr>
          <w:rFonts w:ascii="Times New Roman" w:hAnsi="Times New Roman" w:cs="Times New Roman"/>
          <w:color w:val="545454"/>
          <w:sz w:val="28"/>
          <w:szCs w:val="28"/>
          <w:shd w:val="clear" w:color="auto" w:fill="FFFFFF"/>
        </w:rPr>
        <w:t>.</w:t>
      </w:r>
    </w:p>
    <w:p w:rsidR="003C3D1A" w:rsidRPr="003C3D1A" w:rsidRDefault="003C3D1A" w:rsidP="00160DC2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3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2D5B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3C3D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 администрации города Богучара заметил, что данные победы - это результат совместной работы администраций Богучарского района и города Богучар.</w:t>
      </w:r>
    </w:p>
    <w:p w:rsidR="00DC0D09" w:rsidRPr="0089014E" w:rsidRDefault="002D5BA7" w:rsidP="00DC0D09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Васильевич Кузнецов п</w:t>
      </w:r>
      <w:r w:rsidR="0089014E">
        <w:rPr>
          <w:rFonts w:ascii="Times New Roman" w:hAnsi="Times New Roman" w:cs="Times New Roman"/>
          <w:sz w:val="28"/>
          <w:szCs w:val="28"/>
        </w:rPr>
        <w:t>р</w:t>
      </w:r>
      <w:r w:rsidR="0089014E">
        <w:rPr>
          <w:rFonts w:ascii="Times New Roman" w:hAnsi="Times New Roman" w:cs="Times New Roman"/>
          <w:color w:val="000000"/>
          <w:sz w:val="28"/>
          <w:szCs w:val="28"/>
        </w:rPr>
        <w:t>едставил и предоставил слово присутствующим руководителям структурных подразделений и районных служб.</w:t>
      </w:r>
    </w:p>
    <w:p w:rsidR="00DC0D09" w:rsidRPr="0089014E" w:rsidRDefault="0089014E" w:rsidP="001B09A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Богучарцы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заслушали главного врача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бюджетного учреждения здравоохранения Воронежской области</w:t>
      </w:r>
      <w:r w:rsidR="0073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DC0D09">
        <w:rPr>
          <w:rFonts w:ascii="Times New Roman" w:hAnsi="Times New Roman" w:cs="Times New Roman"/>
          <w:color w:val="000000"/>
          <w:sz w:val="28"/>
          <w:szCs w:val="28"/>
        </w:rPr>
        <w:t>Богучарская</w:t>
      </w:r>
      <w:proofErr w:type="spellEnd"/>
      <w:r w:rsidR="00DC0D09">
        <w:rPr>
          <w:rFonts w:ascii="Times New Roman" w:hAnsi="Times New Roman" w:cs="Times New Roman"/>
          <w:color w:val="000000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А.М.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муниципального казенного учреждения «Управление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образованию и молодежной политике» Богучарского 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И.В. Ткачева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казенного учреждения Воронежской области «Центр занятости</w:t>
      </w:r>
      <w:r w:rsidR="00732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населения Богучарского района»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Ю.И. Колесникова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начальника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управления Пенсионного фонда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0D09">
        <w:rPr>
          <w:rFonts w:ascii="Times New Roman" w:hAnsi="Times New Roman" w:cs="Times New Roman"/>
          <w:color w:val="000000"/>
          <w:sz w:val="28"/>
          <w:szCs w:val="28"/>
        </w:rPr>
        <w:t>Богучарскому</w:t>
      </w:r>
      <w:proofErr w:type="spellEnd"/>
      <w:r w:rsidR="00DC0D09">
        <w:rPr>
          <w:rFonts w:ascii="Times New Roman" w:hAnsi="Times New Roman" w:cs="Times New Roman"/>
          <w:color w:val="000000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И.И. Рябко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9014E">
        <w:rPr>
          <w:rFonts w:ascii="Times New Roman" w:hAnsi="Times New Roman" w:cs="Times New Roman"/>
          <w:color w:val="000000" w:themeColor="text1"/>
          <w:sz w:val="28"/>
          <w:szCs w:val="28"/>
        </w:rPr>
        <w:t>директора </w:t>
      </w:r>
      <w:hyperlink r:id="rId8" w:tooltip="поиск всех организаций с именем казенное учреждение Воронежской области &quot;Управление социальной защиты населения Богучарского района&quot;" w:history="1">
        <w:r w:rsidRPr="0089014E">
          <w:rPr>
            <w:rStyle w:val="a4"/>
            <w:rFonts w:ascii="Times New Roman" w:eastAsia="Lucida Sans Unicode" w:hAnsi="Times New Roman" w:cs="Times New Roman"/>
            <w:color w:val="000000" w:themeColor="text1"/>
            <w:sz w:val="28"/>
            <w:szCs w:val="28"/>
            <w:u w:val="none"/>
          </w:rPr>
          <w:t>казенно</w:t>
        </w:r>
        <w:r>
          <w:rPr>
            <w:rStyle w:val="a4"/>
            <w:rFonts w:ascii="Times New Roman" w:eastAsia="Lucida Sans Unicode" w:hAnsi="Times New Roman" w:cs="Times New Roman"/>
            <w:color w:val="000000" w:themeColor="text1"/>
            <w:sz w:val="28"/>
            <w:szCs w:val="28"/>
            <w:u w:val="none"/>
          </w:rPr>
          <w:t>го</w:t>
        </w:r>
        <w:r w:rsidRPr="0089014E">
          <w:rPr>
            <w:rStyle w:val="a4"/>
            <w:rFonts w:ascii="Times New Roman" w:eastAsia="Lucida Sans Unicode" w:hAnsi="Times New Roman" w:cs="Times New Roman"/>
            <w:color w:val="000000" w:themeColor="text1"/>
            <w:sz w:val="28"/>
            <w:szCs w:val="28"/>
            <w:u w:val="none"/>
          </w:rPr>
          <w:t xml:space="preserve"> учреждение Воронежской области "Управление социальной</w:t>
        </w:r>
        <w:proofErr w:type="gramEnd"/>
        <w:r w:rsidRPr="0089014E">
          <w:rPr>
            <w:rStyle w:val="a4"/>
            <w:rFonts w:ascii="Times New Roman" w:eastAsia="Lucida Sans Unicode" w:hAnsi="Times New Roman" w:cs="Times New Roman"/>
            <w:color w:val="000000" w:themeColor="text1"/>
            <w:sz w:val="28"/>
            <w:szCs w:val="28"/>
            <w:u w:val="none"/>
          </w:rPr>
          <w:t xml:space="preserve"> защиты населения Богучарского района"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2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Н.А. </w:t>
      </w:r>
      <w:proofErr w:type="gramStart"/>
      <w:r w:rsidR="00732236">
        <w:rPr>
          <w:rFonts w:ascii="Times New Roman" w:hAnsi="Times New Roman" w:cs="Times New Roman"/>
          <w:color w:val="000000" w:themeColor="text1"/>
          <w:sz w:val="28"/>
          <w:szCs w:val="28"/>
        </w:rPr>
        <w:t>Сумскую</w:t>
      </w:r>
      <w:proofErr w:type="gramEnd"/>
      <w:r w:rsidR="00DC0D09" w:rsidRPr="008901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0D09" w:rsidRDefault="00DC0D09" w:rsidP="00DC0D09">
      <w:pPr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Выступившие руководители организаций 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учреждений проинформировали собравшихся о работе их служб в 2015 году.</w:t>
      </w:r>
    </w:p>
    <w:p w:rsidR="00160DC2" w:rsidRDefault="00DC0D09" w:rsidP="00DC0D09">
      <w:pPr>
        <w:spacing w:after="0" w:line="240" w:lineRule="auto"/>
        <w:ind w:left="20" w:right="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Жители поселения говорили о своих проблемах и пожеланиях</w:t>
      </w:r>
      <w:r w:rsidR="00160DC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C0D09" w:rsidRDefault="00DC0D09" w:rsidP="00DC0D09">
      <w:pPr>
        <w:spacing w:after="0"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-</w:t>
      </w:r>
      <w:r w:rsidR="001B09AC">
        <w:rPr>
          <w:rFonts w:ascii="Times New Roman" w:hAnsi="Times New Roman" w:cs="Times New Roman"/>
          <w:color w:val="000000"/>
          <w:sz w:val="28"/>
          <w:szCs w:val="28"/>
        </w:rPr>
        <w:t xml:space="preserve"> о завершении долгостроя по ул. Рябко и ул. Советская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C0D09" w:rsidRPr="00160DC2" w:rsidRDefault="00DC0D09" w:rsidP="00DC0D09">
      <w:pPr>
        <w:widowControl w:val="0"/>
        <w:numPr>
          <w:ilvl w:val="0"/>
          <w:numId w:val="1"/>
        </w:numPr>
        <w:tabs>
          <w:tab w:val="left" w:pos="838"/>
        </w:tabs>
        <w:spacing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1B09AC">
        <w:rPr>
          <w:rFonts w:ascii="Times New Roman" w:hAnsi="Times New Roman" w:cs="Times New Roman"/>
          <w:color w:val="000000"/>
          <w:sz w:val="28"/>
          <w:szCs w:val="28"/>
        </w:rPr>
        <w:t>работе спортивного комплекса в военном городке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60DC2" w:rsidRDefault="00160DC2" w:rsidP="00DC0D09">
      <w:pPr>
        <w:widowControl w:val="0"/>
        <w:numPr>
          <w:ilvl w:val="0"/>
          <w:numId w:val="1"/>
        </w:numPr>
        <w:tabs>
          <w:tab w:val="left" w:pos="838"/>
        </w:tabs>
        <w:spacing w:after="0" w:line="240" w:lineRule="auto"/>
        <w:ind w:left="2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работе с молодежью.</w:t>
      </w:r>
    </w:p>
    <w:p w:rsidR="00DC0D09" w:rsidRDefault="00160DC2" w:rsidP="003C3D1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На основную часть заданных вопросов присутствующие получили</w:t>
      </w:r>
      <w:r w:rsidR="00DC0D09">
        <w:rPr>
          <w:rFonts w:ascii="Times New Roman" w:hAnsi="Times New Roman" w:cs="Times New Roman"/>
          <w:sz w:val="28"/>
          <w:szCs w:val="28"/>
        </w:rPr>
        <w:t xml:space="preserve"> 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>разъяснения в ходе собрания. Некоторые вопросы, наиболее сложные для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br/>
        <w:t>решения, взяты на контроль 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DC0D09">
        <w:rPr>
          <w:rFonts w:ascii="Times New Roman" w:hAnsi="Times New Roman" w:cs="Times New Roman"/>
          <w:color w:val="000000"/>
          <w:sz w:val="28"/>
          <w:szCs w:val="28"/>
        </w:rPr>
        <w:t xml:space="preserve"> Богучарского муниципального района.</w:t>
      </w:r>
    </w:p>
    <w:p w:rsidR="003C3D1A" w:rsidRDefault="003C3D1A" w:rsidP="00160D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В завершении собрания глава администрации города Богучара Нежельский Иван Михайлович поблагодарил жителей города за активное участие и помощь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богучарцев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благоустройстве города и поздравил с наступающим Новым годом.</w:t>
      </w:r>
    </w:p>
    <w:p w:rsidR="00DC0D09" w:rsidRDefault="00DC0D09" w:rsidP="00DC0D09"/>
    <w:p w:rsidR="00C8138D" w:rsidRDefault="00C8138D"/>
    <w:sectPr w:rsidR="00C8138D" w:rsidSect="00C47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B69"/>
    <w:multiLevelType w:val="multilevel"/>
    <w:tmpl w:val="8D9654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D09"/>
    <w:rsid w:val="00160DC2"/>
    <w:rsid w:val="001B09AC"/>
    <w:rsid w:val="0022558D"/>
    <w:rsid w:val="002D5BA7"/>
    <w:rsid w:val="003C3D1A"/>
    <w:rsid w:val="00732236"/>
    <w:rsid w:val="0089014E"/>
    <w:rsid w:val="00C8138D"/>
    <w:rsid w:val="00DC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DC0D09"/>
    <w:rPr>
      <w:rFonts w:ascii="Times New Roman" w:eastAsia="Times New Roman" w:hAnsi="Times New Roman"/>
      <w:b/>
      <w:bCs/>
      <w:color w:val="000000"/>
      <w:spacing w:val="7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a3">
    <w:name w:val="Основной текст + Полужирный"/>
    <w:aliases w:val="Интервал 0 pt"/>
    <w:basedOn w:val="a0"/>
    <w:rsid w:val="00DC0D09"/>
    <w:rPr>
      <w:rFonts w:ascii="Lucida Sans Unicode" w:eastAsia="Lucida Sans Unicode" w:hAnsi="Lucida Sans Unicode" w:cs="Lucida Sans Unicode"/>
      <w:b w:val="0"/>
      <w:bCs w:val="0"/>
      <w:color w:val="000000"/>
      <w:spacing w:val="-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DC0D09"/>
  </w:style>
  <w:style w:type="character" w:styleId="a4">
    <w:name w:val="Hyperlink"/>
    <w:basedOn w:val="a0"/>
    <w:uiPriority w:val="99"/>
    <w:unhideWhenUsed/>
    <w:rsid w:val="008901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8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%D0%BA%D0%B0%D0%B7%D0%B5%D0%BD%D0%BD%D0%BE%D0%B5%20%D1%83%D1%87%D1%80%D0%B5%D0%B6%D0%B4%D0%B5%D0%BD%D0%B8%D0%B5%20%D0%92%D0%BE%D1%80%D0%BE%D0%BD%D0%B5%D0%B6%D1%81%D0%BA%D0%BE%D0%B9%20%D0%BE%D0%B1%D0%BB%D0%B0%D1%81%D1%82%D0%B8%20%20%D0%A3%D0%BF%D1%80%D0%B0%D0%B2%D0%BB%D0%B5%D0%BD%D0%B8%D0%B5%20%D1%81%D0%BE%D1%86%D0%B8%D0%B0%D0%BB%D1%8C%D0%BD%D0%BE%D0%B9%20%D0%B7%D0%B0%D1%89%D0%B8%D1%82%D1%8B%20%D0%BD%D0%B0%D1%81%D0%B5%D0%BB%D0%B5%D0%BD%D0%B8%D1%8F%20%D0%91%D0%BE%D0%B3%D1%83%D1%87%D0%B0%D1%80%D1%81%D0%BA%D0%BE%D0%B3%D0%BE%20%D1%80%D0%B0%D0%B9%D0%BE%D0%BD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 Богучарского района</cp:lastModifiedBy>
  <cp:revision>4</cp:revision>
  <dcterms:created xsi:type="dcterms:W3CDTF">2015-12-10T07:10:00Z</dcterms:created>
  <dcterms:modified xsi:type="dcterms:W3CDTF">2015-12-11T06:00:00Z</dcterms:modified>
</cp:coreProperties>
</file>