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E3" w:rsidRPr="00EE5BCB" w:rsidRDefault="001A19E3" w:rsidP="001A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CB">
        <w:rPr>
          <w:rFonts w:ascii="Times New Roman" w:hAnsi="Times New Roman" w:cs="Times New Roman"/>
          <w:sz w:val="28"/>
          <w:szCs w:val="28"/>
        </w:rPr>
        <w:t>11 декабря 2015 года в зале заседаний администрации Богучарского муниципального района семинара-совещания с главами  и ведущими специ</w:t>
      </w:r>
      <w:r w:rsidRPr="00EE5BCB">
        <w:rPr>
          <w:rFonts w:ascii="Times New Roman" w:hAnsi="Times New Roman" w:cs="Times New Roman"/>
          <w:sz w:val="28"/>
          <w:szCs w:val="28"/>
        </w:rPr>
        <w:t>а</w:t>
      </w:r>
      <w:r w:rsidRPr="00EE5BCB">
        <w:rPr>
          <w:rFonts w:ascii="Times New Roman" w:hAnsi="Times New Roman" w:cs="Times New Roman"/>
          <w:sz w:val="28"/>
          <w:szCs w:val="28"/>
        </w:rPr>
        <w:t>листами  администрации городского – город Богучар и сельских поселений  Богучарского муниципал</w:t>
      </w:r>
      <w:r w:rsidRPr="00EE5BCB">
        <w:rPr>
          <w:rFonts w:ascii="Times New Roman" w:hAnsi="Times New Roman" w:cs="Times New Roman"/>
          <w:sz w:val="28"/>
          <w:szCs w:val="28"/>
        </w:rPr>
        <w:t>ь</w:t>
      </w:r>
      <w:r w:rsidRPr="00EE5BCB">
        <w:rPr>
          <w:rFonts w:ascii="Times New Roman" w:hAnsi="Times New Roman" w:cs="Times New Roman"/>
          <w:sz w:val="28"/>
          <w:szCs w:val="28"/>
        </w:rPr>
        <w:t>ного района. Семинар-совещание открывала и вела Самодурова Н.А. – заместитель главы администрации Богучарского муниц</w:t>
      </w:r>
      <w:r w:rsidRPr="00EE5BCB">
        <w:rPr>
          <w:rFonts w:ascii="Times New Roman" w:hAnsi="Times New Roman" w:cs="Times New Roman"/>
          <w:sz w:val="28"/>
          <w:szCs w:val="28"/>
        </w:rPr>
        <w:t>и</w:t>
      </w:r>
      <w:r w:rsidRPr="00EE5BCB">
        <w:rPr>
          <w:rFonts w:ascii="Times New Roman" w:hAnsi="Times New Roman" w:cs="Times New Roman"/>
          <w:sz w:val="28"/>
          <w:szCs w:val="28"/>
        </w:rPr>
        <w:t>пального района – руководитель аппарата администрации района. В ходе с</w:t>
      </w:r>
      <w:r w:rsidRPr="00EE5BCB">
        <w:rPr>
          <w:rFonts w:ascii="Times New Roman" w:hAnsi="Times New Roman" w:cs="Times New Roman"/>
          <w:sz w:val="28"/>
          <w:szCs w:val="28"/>
        </w:rPr>
        <w:t>е</w:t>
      </w:r>
      <w:r w:rsidRPr="00EE5BCB">
        <w:rPr>
          <w:rFonts w:ascii="Times New Roman" w:hAnsi="Times New Roman" w:cs="Times New Roman"/>
          <w:sz w:val="28"/>
          <w:szCs w:val="28"/>
        </w:rPr>
        <w:t>минара были рассмотрены и обсуждены плановые вопросы, предусмотре</w:t>
      </w:r>
      <w:r w:rsidRPr="00EE5BCB">
        <w:rPr>
          <w:rFonts w:ascii="Times New Roman" w:hAnsi="Times New Roman" w:cs="Times New Roman"/>
          <w:sz w:val="28"/>
          <w:szCs w:val="28"/>
        </w:rPr>
        <w:t>н</w:t>
      </w:r>
      <w:r w:rsidRPr="00EE5BCB">
        <w:rPr>
          <w:rFonts w:ascii="Times New Roman" w:hAnsi="Times New Roman" w:cs="Times New Roman"/>
          <w:sz w:val="28"/>
          <w:szCs w:val="28"/>
        </w:rPr>
        <w:t>ные планом обучения специалистов поселений района, а также текущие в</w:t>
      </w:r>
      <w:r w:rsidRPr="00EE5BCB">
        <w:rPr>
          <w:rFonts w:ascii="Times New Roman" w:hAnsi="Times New Roman" w:cs="Times New Roman"/>
          <w:sz w:val="28"/>
          <w:szCs w:val="28"/>
        </w:rPr>
        <w:t>о</w:t>
      </w:r>
      <w:r w:rsidRPr="00EE5BCB">
        <w:rPr>
          <w:rFonts w:ascii="Times New Roman" w:hAnsi="Times New Roman" w:cs="Times New Roman"/>
          <w:sz w:val="28"/>
          <w:szCs w:val="28"/>
        </w:rPr>
        <w:t>просы повестки дня.</w:t>
      </w:r>
    </w:p>
    <w:p w:rsidR="001A19E3" w:rsidRPr="00EE5BCB" w:rsidRDefault="001A19E3" w:rsidP="001A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CB">
        <w:rPr>
          <w:rFonts w:ascii="Times New Roman" w:hAnsi="Times New Roman" w:cs="Times New Roman"/>
          <w:sz w:val="28"/>
          <w:szCs w:val="28"/>
        </w:rPr>
        <w:t>В начале семинара Наталья Анатольевна ознакомила присутс</w:t>
      </w:r>
      <w:r w:rsidRPr="00EE5BCB">
        <w:rPr>
          <w:rFonts w:ascii="Times New Roman" w:hAnsi="Times New Roman" w:cs="Times New Roman"/>
          <w:sz w:val="28"/>
          <w:szCs w:val="28"/>
        </w:rPr>
        <w:t>т</w:t>
      </w:r>
      <w:r w:rsidRPr="00EE5BCB">
        <w:rPr>
          <w:rFonts w:ascii="Times New Roman" w:hAnsi="Times New Roman" w:cs="Times New Roman"/>
          <w:sz w:val="28"/>
          <w:szCs w:val="28"/>
        </w:rPr>
        <w:t>вующих с планом проведения совещания, заострила внимание на раздаточном материале и пояснила причины включения ряда вопросов в п</w:t>
      </w:r>
      <w:r w:rsidRPr="00EE5BCB">
        <w:rPr>
          <w:rFonts w:ascii="Times New Roman" w:hAnsi="Times New Roman" w:cs="Times New Roman"/>
          <w:sz w:val="28"/>
          <w:szCs w:val="28"/>
        </w:rPr>
        <w:t>о</w:t>
      </w:r>
      <w:r w:rsidRPr="00EE5BCB">
        <w:rPr>
          <w:rFonts w:ascii="Times New Roman" w:hAnsi="Times New Roman" w:cs="Times New Roman"/>
          <w:sz w:val="28"/>
          <w:szCs w:val="28"/>
        </w:rPr>
        <w:t>вестку дня.</w:t>
      </w:r>
    </w:p>
    <w:p w:rsidR="001A19E3" w:rsidRDefault="001A19E3" w:rsidP="001A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CB">
        <w:rPr>
          <w:rFonts w:ascii="Times New Roman" w:hAnsi="Times New Roman" w:cs="Times New Roman"/>
          <w:sz w:val="28"/>
          <w:szCs w:val="28"/>
        </w:rPr>
        <w:t xml:space="preserve">По первому вопросу слово было предоставлено </w:t>
      </w:r>
      <w:proofErr w:type="spellStart"/>
      <w:r w:rsidRPr="00EE5BCB">
        <w:rPr>
          <w:rFonts w:ascii="Times New Roman" w:hAnsi="Times New Roman" w:cs="Times New Roman"/>
          <w:sz w:val="28"/>
          <w:szCs w:val="28"/>
        </w:rPr>
        <w:t>Бахиной</w:t>
      </w:r>
      <w:proofErr w:type="spellEnd"/>
      <w:r w:rsidRPr="00EE5BCB">
        <w:rPr>
          <w:rFonts w:ascii="Times New Roman" w:hAnsi="Times New Roman" w:cs="Times New Roman"/>
          <w:sz w:val="28"/>
          <w:szCs w:val="28"/>
        </w:rPr>
        <w:t xml:space="preserve"> Светлане Вячеславовне – ведущему специалисту – эксперту отдела статистики предпр</w:t>
      </w:r>
      <w:r w:rsidRPr="00EE5BCB">
        <w:rPr>
          <w:rFonts w:ascii="Times New Roman" w:hAnsi="Times New Roman" w:cs="Times New Roman"/>
          <w:sz w:val="28"/>
          <w:szCs w:val="28"/>
        </w:rPr>
        <w:t>и</w:t>
      </w:r>
      <w:r w:rsidRPr="00EE5BCB">
        <w:rPr>
          <w:rFonts w:ascii="Times New Roman" w:hAnsi="Times New Roman" w:cs="Times New Roman"/>
          <w:sz w:val="28"/>
          <w:szCs w:val="28"/>
        </w:rPr>
        <w:t xml:space="preserve">ятий </w:t>
      </w:r>
      <w:proofErr w:type="gramStart"/>
      <w:r w:rsidRPr="00EE5B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5BCB">
        <w:rPr>
          <w:rFonts w:ascii="Times New Roman" w:hAnsi="Times New Roman" w:cs="Times New Roman"/>
          <w:sz w:val="28"/>
          <w:szCs w:val="28"/>
        </w:rPr>
        <w:t>. Богучар Территориального органа Федеральной службы государс</w:t>
      </w:r>
      <w:r w:rsidRPr="00EE5BCB">
        <w:rPr>
          <w:rFonts w:ascii="Times New Roman" w:hAnsi="Times New Roman" w:cs="Times New Roman"/>
          <w:sz w:val="28"/>
          <w:szCs w:val="28"/>
        </w:rPr>
        <w:t>т</w:t>
      </w:r>
      <w:r w:rsidRPr="00EE5BCB">
        <w:rPr>
          <w:rFonts w:ascii="Times New Roman" w:hAnsi="Times New Roman" w:cs="Times New Roman"/>
          <w:sz w:val="28"/>
          <w:szCs w:val="28"/>
        </w:rPr>
        <w:t>венной статистики по Воронежской области, которая проинформировала присутствующих о плане Всероссийской сельскохозяйс</w:t>
      </w:r>
      <w:r w:rsidRPr="00EE5BCB">
        <w:rPr>
          <w:rFonts w:ascii="Times New Roman" w:hAnsi="Times New Roman" w:cs="Times New Roman"/>
          <w:sz w:val="28"/>
          <w:szCs w:val="28"/>
        </w:rPr>
        <w:t>т</w:t>
      </w:r>
      <w:r w:rsidRPr="00EE5BCB">
        <w:rPr>
          <w:rFonts w:ascii="Times New Roman" w:hAnsi="Times New Roman" w:cs="Times New Roman"/>
          <w:sz w:val="28"/>
          <w:szCs w:val="28"/>
        </w:rPr>
        <w:t>венной переписи на 2016 год, количестве переписных участков на территории района и ме</w:t>
      </w:r>
      <w:r w:rsidRPr="00EE5BCB">
        <w:rPr>
          <w:rFonts w:ascii="Times New Roman" w:hAnsi="Times New Roman" w:cs="Times New Roman"/>
          <w:sz w:val="28"/>
          <w:szCs w:val="28"/>
        </w:rPr>
        <w:t>с</w:t>
      </w:r>
      <w:r w:rsidRPr="00EE5BCB">
        <w:rPr>
          <w:rFonts w:ascii="Times New Roman" w:hAnsi="Times New Roman" w:cs="Times New Roman"/>
          <w:sz w:val="28"/>
          <w:szCs w:val="28"/>
        </w:rPr>
        <w:t>тах их размещения.  Необходимости предоставления помещений, для ра</w:t>
      </w:r>
      <w:r w:rsidRPr="00EE5BCB">
        <w:rPr>
          <w:rFonts w:ascii="Times New Roman" w:hAnsi="Times New Roman" w:cs="Times New Roman"/>
          <w:sz w:val="28"/>
          <w:szCs w:val="28"/>
        </w:rPr>
        <w:t>з</w:t>
      </w:r>
      <w:r w:rsidRPr="00EE5BCB">
        <w:rPr>
          <w:rFonts w:ascii="Times New Roman" w:hAnsi="Times New Roman" w:cs="Times New Roman"/>
          <w:sz w:val="28"/>
          <w:szCs w:val="28"/>
        </w:rPr>
        <w:t>мещения переписчиков и инструкторов, которые будут проводить сельскохозяйстве</w:t>
      </w:r>
      <w:r w:rsidRPr="00EE5BCB">
        <w:rPr>
          <w:rFonts w:ascii="Times New Roman" w:hAnsi="Times New Roman" w:cs="Times New Roman"/>
          <w:sz w:val="28"/>
          <w:szCs w:val="28"/>
        </w:rPr>
        <w:t>н</w:t>
      </w:r>
      <w:r w:rsidRPr="00EE5BCB">
        <w:rPr>
          <w:rFonts w:ascii="Times New Roman" w:hAnsi="Times New Roman" w:cs="Times New Roman"/>
          <w:sz w:val="28"/>
          <w:szCs w:val="28"/>
        </w:rPr>
        <w:t xml:space="preserve">ную перепись, а также о наиболее полном заполнении книг </w:t>
      </w:r>
      <w:proofErr w:type="spellStart"/>
      <w:r w:rsidRPr="00EE5BCB">
        <w:rPr>
          <w:rFonts w:ascii="Times New Roman" w:hAnsi="Times New Roman" w:cs="Times New Roman"/>
          <w:sz w:val="28"/>
          <w:szCs w:val="28"/>
        </w:rPr>
        <w:t>пох</w:t>
      </w:r>
      <w:r w:rsidRPr="00EE5BCB">
        <w:rPr>
          <w:rFonts w:ascii="Times New Roman" w:hAnsi="Times New Roman" w:cs="Times New Roman"/>
          <w:sz w:val="28"/>
          <w:szCs w:val="28"/>
        </w:rPr>
        <w:t>о</w:t>
      </w:r>
      <w:r w:rsidRPr="00EE5BCB">
        <w:rPr>
          <w:rFonts w:ascii="Times New Roman" w:hAnsi="Times New Roman" w:cs="Times New Roman"/>
          <w:sz w:val="28"/>
          <w:szCs w:val="28"/>
        </w:rPr>
        <w:t>зяйственного</w:t>
      </w:r>
      <w:proofErr w:type="spellEnd"/>
      <w:r w:rsidRPr="00EE5BCB">
        <w:rPr>
          <w:rFonts w:ascii="Times New Roman" w:hAnsi="Times New Roman" w:cs="Times New Roman"/>
          <w:sz w:val="28"/>
          <w:szCs w:val="28"/>
        </w:rPr>
        <w:t xml:space="preserve"> учета в поселениях Богучарского м</w:t>
      </w:r>
      <w:r w:rsidRPr="00EE5BCB">
        <w:rPr>
          <w:rFonts w:ascii="Times New Roman" w:hAnsi="Times New Roman" w:cs="Times New Roman"/>
          <w:sz w:val="28"/>
          <w:szCs w:val="28"/>
        </w:rPr>
        <w:t>у</w:t>
      </w:r>
      <w:r w:rsidRPr="00EE5BCB">
        <w:rPr>
          <w:rFonts w:ascii="Times New Roman" w:hAnsi="Times New Roman" w:cs="Times New Roman"/>
          <w:sz w:val="28"/>
          <w:szCs w:val="28"/>
        </w:rPr>
        <w:t xml:space="preserve">ниципального района. </w:t>
      </w:r>
    </w:p>
    <w:p w:rsidR="001A19E3" w:rsidRDefault="001A19E3" w:rsidP="001A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6B">
        <w:rPr>
          <w:rFonts w:ascii="Times New Roman" w:hAnsi="Times New Roman" w:cs="Times New Roman"/>
          <w:sz w:val="28"/>
          <w:szCs w:val="28"/>
        </w:rPr>
        <w:t>С информацией о порядке учета муниципальных правовых актов в п</w:t>
      </w:r>
      <w:r w:rsidRPr="00E54E6B">
        <w:rPr>
          <w:rFonts w:ascii="Times New Roman" w:hAnsi="Times New Roman" w:cs="Times New Roman"/>
          <w:sz w:val="28"/>
          <w:szCs w:val="28"/>
        </w:rPr>
        <w:t>о</w:t>
      </w:r>
      <w:r w:rsidRPr="00E54E6B">
        <w:rPr>
          <w:rFonts w:ascii="Times New Roman" w:hAnsi="Times New Roman" w:cs="Times New Roman"/>
          <w:sz w:val="28"/>
          <w:szCs w:val="28"/>
        </w:rPr>
        <w:t xml:space="preserve">селениях Богучарского муниципального района выступил </w:t>
      </w:r>
      <w:proofErr w:type="spellStart"/>
      <w:r w:rsidRPr="00E54E6B">
        <w:rPr>
          <w:rFonts w:ascii="Times New Roman" w:hAnsi="Times New Roman" w:cs="Times New Roman"/>
          <w:sz w:val="28"/>
          <w:szCs w:val="28"/>
        </w:rPr>
        <w:t>Бундуков</w:t>
      </w:r>
      <w:proofErr w:type="spellEnd"/>
      <w:r w:rsidRPr="00E54E6B">
        <w:rPr>
          <w:rFonts w:ascii="Times New Roman" w:hAnsi="Times New Roman" w:cs="Times New Roman"/>
          <w:sz w:val="28"/>
          <w:szCs w:val="28"/>
        </w:rPr>
        <w:t xml:space="preserve"> Сергей Иванович  – ведущий специалист юридического  отдела администрации Б</w:t>
      </w:r>
      <w:r w:rsidRPr="00E54E6B">
        <w:rPr>
          <w:rFonts w:ascii="Times New Roman" w:hAnsi="Times New Roman" w:cs="Times New Roman"/>
          <w:sz w:val="28"/>
          <w:szCs w:val="28"/>
        </w:rPr>
        <w:t>о</w:t>
      </w:r>
      <w:r w:rsidRPr="00E54E6B">
        <w:rPr>
          <w:rFonts w:ascii="Times New Roman" w:hAnsi="Times New Roman" w:cs="Times New Roman"/>
          <w:sz w:val="28"/>
          <w:szCs w:val="28"/>
        </w:rPr>
        <w:t xml:space="preserve">гучарского муниципального района, который </w:t>
      </w:r>
      <w:r>
        <w:rPr>
          <w:rFonts w:ascii="Times New Roman" w:hAnsi="Times New Roman" w:cs="Times New Roman"/>
          <w:sz w:val="28"/>
          <w:szCs w:val="28"/>
        </w:rPr>
        <w:t>поблагодарил присутствующих специалистов за проведенную работу по формированию реестра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правовых актов, но в месте с тем отметил ряд недоработок в порядке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журналов регистрации нормативных актов в поселениях района,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определил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устранения выявленных нарушений и недостатков по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шеназванному вопросу. </w:t>
      </w:r>
    </w:p>
    <w:p w:rsidR="001A19E3" w:rsidRDefault="001A19E3" w:rsidP="001A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туризма на территории Богучарского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выступила Топоркова О.В. – руководитель МКУ «Управление культуры и архивного дела» Богучарского муниципального района, которая обратилась к главам с просьбой серьезно отнестись к данному вопросу и внести свои предложения по организации и профилю туристических маршрутов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ритории поселений. </w:t>
      </w:r>
    </w:p>
    <w:p w:rsidR="001A19E3" w:rsidRPr="00D51310" w:rsidRDefault="001A19E3" w:rsidP="001A19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310">
        <w:rPr>
          <w:rFonts w:ascii="Times New Roman" w:hAnsi="Times New Roman" w:cs="Times New Roman"/>
          <w:sz w:val="28"/>
          <w:szCs w:val="28"/>
        </w:rPr>
        <w:t>О размещении информации в реестре государственных и муниципал</w:t>
      </w:r>
      <w:r w:rsidRPr="00D51310">
        <w:rPr>
          <w:rFonts w:ascii="Times New Roman" w:hAnsi="Times New Roman" w:cs="Times New Roman"/>
          <w:sz w:val="28"/>
          <w:szCs w:val="28"/>
        </w:rPr>
        <w:t>ь</w:t>
      </w:r>
      <w:r w:rsidRPr="00D51310">
        <w:rPr>
          <w:rFonts w:ascii="Times New Roman" w:hAnsi="Times New Roman" w:cs="Times New Roman"/>
          <w:sz w:val="28"/>
          <w:szCs w:val="28"/>
        </w:rPr>
        <w:t>ных услуг (</w:t>
      </w:r>
      <w:proofErr w:type="gramStart"/>
      <w:r w:rsidRPr="00D51310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D51310">
        <w:rPr>
          <w:rFonts w:ascii="Times New Roman" w:hAnsi="Times New Roman" w:cs="Times New Roman"/>
          <w:sz w:val="28"/>
          <w:szCs w:val="28"/>
        </w:rPr>
        <w:t xml:space="preserve"> муниципальных услуг), оказываемых посел</w:t>
      </w:r>
      <w:r w:rsidRPr="00D51310">
        <w:rPr>
          <w:rFonts w:ascii="Times New Roman" w:hAnsi="Times New Roman" w:cs="Times New Roman"/>
          <w:sz w:val="28"/>
          <w:szCs w:val="28"/>
        </w:rPr>
        <w:t>е</w:t>
      </w:r>
      <w:r w:rsidRPr="00D51310">
        <w:rPr>
          <w:rFonts w:ascii="Times New Roman" w:hAnsi="Times New Roman" w:cs="Times New Roman"/>
          <w:sz w:val="28"/>
          <w:szCs w:val="28"/>
        </w:rPr>
        <w:t xml:space="preserve">ниями Богучарского муниципального района выступила Безуглова Светлана Александровна – специалист по договору </w:t>
      </w:r>
      <w:r w:rsidRPr="00D51310">
        <w:rPr>
          <w:rFonts w:ascii="Times New Roman" w:hAnsi="Times New Roman" w:cs="Times New Roman"/>
          <w:color w:val="000000"/>
          <w:sz w:val="28"/>
          <w:szCs w:val="28"/>
        </w:rPr>
        <w:t>возмездного оказ</w:t>
      </w:r>
      <w:r w:rsidRPr="00D513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1310">
        <w:rPr>
          <w:rFonts w:ascii="Times New Roman" w:hAnsi="Times New Roman" w:cs="Times New Roman"/>
          <w:color w:val="000000"/>
          <w:sz w:val="28"/>
          <w:szCs w:val="28"/>
        </w:rPr>
        <w:t>ния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A19E3" w:rsidRPr="00E54E6B" w:rsidRDefault="001A19E3" w:rsidP="001A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вопросам:</w:t>
      </w:r>
    </w:p>
    <w:p w:rsidR="001A19E3" w:rsidRPr="0099275B" w:rsidRDefault="001A19E3" w:rsidP="001A19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75B">
        <w:rPr>
          <w:rFonts w:ascii="Times New Roman" w:hAnsi="Times New Roman" w:cs="Times New Roman"/>
          <w:sz w:val="28"/>
          <w:szCs w:val="28"/>
        </w:rPr>
        <w:lastRenderedPageBreak/>
        <w:t>1. О порядке рассмотрения обращений граждан. О подготовке к пров</w:t>
      </w:r>
      <w:r w:rsidRPr="0099275B">
        <w:rPr>
          <w:rFonts w:ascii="Times New Roman" w:hAnsi="Times New Roman" w:cs="Times New Roman"/>
          <w:sz w:val="28"/>
          <w:szCs w:val="28"/>
        </w:rPr>
        <w:t>е</w:t>
      </w:r>
      <w:r w:rsidRPr="0099275B">
        <w:rPr>
          <w:rFonts w:ascii="Times New Roman" w:hAnsi="Times New Roman" w:cs="Times New Roman"/>
          <w:sz w:val="28"/>
          <w:szCs w:val="28"/>
        </w:rPr>
        <w:t>дению общероссийского дня приема граждан 14.12.2015 года.</w:t>
      </w:r>
    </w:p>
    <w:p w:rsidR="001A19E3" w:rsidRPr="0099275B" w:rsidRDefault="001A19E3" w:rsidP="001A19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75B">
        <w:rPr>
          <w:rFonts w:ascii="Times New Roman" w:hAnsi="Times New Roman" w:cs="Times New Roman"/>
          <w:sz w:val="28"/>
          <w:szCs w:val="28"/>
        </w:rPr>
        <w:t>2. О соблюдении кодекса этики и служебного поведения муниципал</w:t>
      </w:r>
      <w:r w:rsidRPr="0099275B">
        <w:rPr>
          <w:rFonts w:ascii="Times New Roman" w:hAnsi="Times New Roman" w:cs="Times New Roman"/>
          <w:sz w:val="28"/>
          <w:szCs w:val="28"/>
        </w:rPr>
        <w:t>ь</w:t>
      </w:r>
      <w:r w:rsidRPr="0099275B">
        <w:rPr>
          <w:rFonts w:ascii="Times New Roman" w:hAnsi="Times New Roman" w:cs="Times New Roman"/>
          <w:sz w:val="28"/>
          <w:szCs w:val="28"/>
        </w:rPr>
        <w:t>ных служащих, замещающих должности муниципальной службы в органах местного самоуправления  поселений Богучарского муниц</w:t>
      </w:r>
      <w:r w:rsidRPr="0099275B">
        <w:rPr>
          <w:rFonts w:ascii="Times New Roman" w:hAnsi="Times New Roman" w:cs="Times New Roman"/>
          <w:sz w:val="28"/>
          <w:szCs w:val="28"/>
        </w:rPr>
        <w:t>и</w:t>
      </w:r>
      <w:r w:rsidRPr="0099275B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9E3" w:rsidRDefault="001A19E3" w:rsidP="001A19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75B">
        <w:rPr>
          <w:rFonts w:ascii="Times New Roman" w:hAnsi="Times New Roman" w:cs="Times New Roman"/>
          <w:sz w:val="28"/>
          <w:szCs w:val="28"/>
        </w:rPr>
        <w:t>3. О деятельности комиссии по соблюдению требований к служе</w:t>
      </w:r>
      <w:r w:rsidRPr="0099275B">
        <w:rPr>
          <w:rFonts w:ascii="Times New Roman" w:hAnsi="Times New Roman" w:cs="Times New Roman"/>
          <w:sz w:val="28"/>
          <w:szCs w:val="28"/>
        </w:rPr>
        <w:t>б</w:t>
      </w:r>
      <w:r w:rsidRPr="0099275B">
        <w:rPr>
          <w:rFonts w:ascii="Times New Roman" w:hAnsi="Times New Roman" w:cs="Times New Roman"/>
          <w:sz w:val="28"/>
          <w:szCs w:val="28"/>
        </w:rPr>
        <w:t>ному поведению муниципальных служащих и урегулированию конфликта интер</w:t>
      </w:r>
      <w:r w:rsidRPr="0099275B">
        <w:rPr>
          <w:rFonts w:ascii="Times New Roman" w:hAnsi="Times New Roman" w:cs="Times New Roman"/>
          <w:sz w:val="28"/>
          <w:szCs w:val="28"/>
        </w:rPr>
        <w:t>е</w:t>
      </w:r>
      <w:r w:rsidRPr="0099275B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75B">
        <w:rPr>
          <w:rFonts w:ascii="Times New Roman" w:hAnsi="Times New Roman" w:cs="Times New Roman"/>
          <w:sz w:val="28"/>
          <w:szCs w:val="28"/>
        </w:rPr>
        <w:t>осветила Самодурова Н.А. – заместитель главы администрации Богуча</w:t>
      </w:r>
      <w:r w:rsidRPr="0099275B">
        <w:rPr>
          <w:rFonts w:ascii="Times New Roman" w:hAnsi="Times New Roman" w:cs="Times New Roman"/>
          <w:sz w:val="28"/>
          <w:szCs w:val="28"/>
        </w:rPr>
        <w:t>р</w:t>
      </w:r>
      <w:r w:rsidRPr="0099275B">
        <w:rPr>
          <w:rFonts w:ascii="Times New Roman" w:hAnsi="Times New Roman" w:cs="Times New Roman"/>
          <w:sz w:val="28"/>
          <w:szCs w:val="28"/>
        </w:rPr>
        <w:t>ского муниципального района – руководитель аппарата администрации ра</w:t>
      </w:r>
      <w:r w:rsidRPr="0099275B">
        <w:rPr>
          <w:rFonts w:ascii="Times New Roman" w:hAnsi="Times New Roman" w:cs="Times New Roman"/>
          <w:sz w:val="28"/>
          <w:szCs w:val="28"/>
        </w:rPr>
        <w:t>й</w:t>
      </w:r>
      <w:r w:rsidRPr="0099275B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9E3" w:rsidRDefault="001A19E3" w:rsidP="001A19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Анатольевна подробно остановилась  на проведения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стоящего общероссийского дня приема граждан 14.12.2015 года, напомнила порядок заполнения карточек приема граждан, оформления результатов приема, направления письменных ответов и отчетности.</w:t>
      </w:r>
    </w:p>
    <w:p w:rsidR="001A19E3" w:rsidRDefault="001A19E3" w:rsidP="001A19E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очередной раз обратила внимание глав поселений и ведущих специалистов администраций поселений на </w:t>
      </w:r>
      <w:r w:rsidRPr="0099275B">
        <w:rPr>
          <w:rFonts w:ascii="Times New Roman" w:hAnsi="Times New Roman" w:cs="Times New Roman"/>
          <w:sz w:val="28"/>
          <w:szCs w:val="28"/>
        </w:rPr>
        <w:t>соблюдении кодекса этики и сл</w:t>
      </w:r>
      <w:r w:rsidRPr="0099275B">
        <w:rPr>
          <w:rFonts w:ascii="Times New Roman" w:hAnsi="Times New Roman" w:cs="Times New Roman"/>
          <w:sz w:val="28"/>
          <w:szCs w:val="28"/>
        </w:rPr>
        <w:t>у</w:t>
      </w:r>
      <w:r w:rsidRPr="0099275B">
        <w:rPr>
          <w:rFonts w:ascii="Times New Roman" w:hAnsi="Times New Roman" w:cs="Times New Roman"/>
          <w:sz w:val="28"/>
          <w:szCs w:val="28"/>
        </w:rPr>
        <w:t>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и о соглашениях между администрациями поселений и администрацией района по передаче осуществления части полномочий по организации муниципальной службы.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1A19E3"/>
    <w:rsid w:val="000B4CC6"/>
    <w:rsid w:val="001A19E3"/>
    <w:rsid w:val="00392372"/>
    <w:rsid w:val="00593A07"/>
    <w:rsid w:val="00696EAA"/>
    <w:rsid w:val="008067D0"/>
    <w:rsid w:val="008D15BB"/>
    <w:rsid w:val="00917C25"/>
    <w:rsid w:val="00970A34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E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1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>Work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2015-12-12T13:32:00Z</dcterms:created>
  <dcterms:modified xsi:type="dcterms:W3CDTF">2015-12-12T13:32:00Z</dcterms:modified>
</cp:coreProperties>
</file>