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3" w:rsidRPr="00E77C1A" w:rsidRDefault="00B94D93" w:rsidP="00B9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1A">
        <w:rPr>
          <w:rFonts w:ascii="Times New Roman" w:hAnsi="Times New Roman" w:cs="Times New Roman"/>
          <w:sz w:val="28"/>
          <w:szCs w:val="28"/>
        </w:rPr>
        <w:t xml:space="preserve">16 октября 2015 года в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 сельском поселении, в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СДК состоялся День администрации Богучарского муниц</w:t>
      </w:r>
      <w:r w:rsidRPr="00E77C1A">
        <w:rPr>
          <w:rFonts w:ascii="Times New Roman" w:hAnsi="Times New Roman" w:cs="Times New Roman"/>
          <w:sz w:val="28"/>
          <w:szCs w:val="28"/>
        </w:rPr>
        <w:t>и</w:t>
      </w:r>
      <w:r w:rsidRPr="00E77C1A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B94D93" w:rsidRPr="00E77C1A" w:rsidRDefault="00B94D93" w:rsidP="00B9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1A">
        <w:rPr>
          <w:rFonts w:ascii="Times New Roman" w:hAnsi="Times New Roman" w:cs="Times New Roman"/>
          <w:sz w:val="28"/>
          <w:szCs w:val="28"/>
        </w:rPr>
        <w:t xml:space="preserve">С 14.00 часов  до 14 часов   30 минут  работники администрации </w:t>
      </w:r>
      <w:proofErr w:type="gramStart"/>
      <w:r w:rsidRPr="00E77C1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77C1A">
        <w:rPr>
          <w:rFonts w:ascii="Times New Roman" w:hAnsi="Times New Roman" w:cs="Times New Roman"/>
          <w:sz w:val="28"/>
          <w:szCs w:val="28"/>
        </w:rPr>
        <w:t xml:space="preserve">  и руководители районных служб вели личный прием граждан. В 14 часов  30 минут  состоялось собрание, на котором присутствовало 69 человек. С информацией о работе  администрации района в 2015 году </w:t>
      </w:r>
      <w:proofErr w:type="gramStart"/>
      <w:r w:rsidRPr="00E77C1A">
        <w:rPr>
          <w:rFonts w:ascii="Times New Roman" w:hAnsi="Times New Roman" w:cs="Times New Roman"/>
          <w:sz w:val="28"/>
          <w:szCs w:val="28"/>
        </w:rPr>
        <w:t>выступил замест</w:t>
      </w:r>
      <w:r w:rsidRPr="00E77C1A">
        <w:rPr>
          <w:rFonts w:ascii="Times New Roman" w:hAnsi="Times New Roman" w:cs="Times New Roman"/>
          <w:sz w:val="28"/>
          <w:szCs w:val="28"/>
        </w:rPr>
        <w:t>и</w:t>
      </w:r>
      <w:r w:rsidRPr="00E77C1A">
        <w:rPr>
          <w:rFonts w:ascii="Times New Roman" w:hAnsi="Times New Roman" w:cs="Times New Roman"/>
          <w:sz w:val="28"/>
          <w:szCs w:val="28"/>
        </w:rPr>
        <w:t xml:space="preserve">тель главы администрации Богучарского муниципального района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С.Н. Он подробно рассказал</w:t>
      </w:r>
      <w:proofErr w:type="gramEnd"/>
      <w:r w:rsidRPr="00E77C1A">
        <w:rPr>
          <w:rFonts w:ascii="Times New Roman" w:hAnsi="Times New Roman" w:cs="Times New Roman"/>
          <w:sz w:val="28"/>
          <w:szCs w:val="28"/>
        </w:rPr>
        <w:t xml:space="preserve">  о разв</w:t>
      </w:r>
      <w:r>
        <w:rPr>
          <w:rFonts w:ascii="Times New Roman" w:hAnsi="Times New Roman" w:cs="Times New Roman"/>
          <w:sz w:val="28"/>
          <w:szCs w:val="28"/>
        </w:rPr>
        <w:t xml:space="preserve">итии  агропромышленного </w:t>
      </w:r>
      <w:r w:rsidRPr="00E77C1A">
        <w:rPr>
          <w:rFonts w:ascii="Times New Roman" w:hAnsi="Times New Roman" w:cs="Times New Roman"/>
          <w:sz w:val="28"/>
          <w:szCs w:val="28"/>
        </w:rPr>
        <w:t>комплекса Б</w:t>
      </w:r>
      <w:r w:rsidRPr="00E77C1A">
        <w:rPr>
          <w:rFonts w:ascii="Times New Roman" w:hAnsi="Times New Roman" w:cs="Times New Roman"/>
          <w:sz w:val="28"/>
          <w:szCs w:val="28"/>
        </w:rPr>
        <w:t>о</w:t>
      </w:r>
      <w:r w:rsidRPr="00E77C1A">
        <w:rPr>
          <w:rFonts w:ascii="Times New Roman" w:hAnsi="Times New Roman" w:cs="Times New Roman"/>
          <w:sz w:val="28"/>
          <w:szCs w:val="28"/>
        </w:rPr>
        <w:t>гучарского района за 2015 год и перспективе на период 2016 года.</w:t>
      </w:r>
    </w:p>
    <w:p w:rsidR="00B94D93" w:rsidRPr="00E77C1A" w:rsidRDefault="00B94D93" w:rsidP="00B9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1A">
        <w:rPr>
          <w:rFonts w:ascii="Times New Roman" w:hAnsi="Times New Roman" w:cs="Times New Roman"/>
          <w:sz w:val="28"/>
          <w:szCs w:val="28"/>
        </w:rPr>
        <w:t>С отчетом о своей деятельности выступили  также руководители стру</w:t>
      </w:r>
      <w:r w:rsidRPr="00E77C1A">
        <w:rPr>
          <w:rFonts w:ascii="Times New Roman" w:hAnsi="Times New Roman" w:cs="Times New Roman"/>
          <w:sz w:val="28"/>
          <w:szCs w:val="28"/>
        </w:rPr>
        <w:t>к</w:t>
      </w:r>
      <w:r w:rsidRPr="00E77C1A">
        <w:rPr>
          <w:rFonts w:ascii="Times New Roman" w:hAnsi="Times New Roman" w:cs="Times New Roman"/>
          <w:sz w:val="28"/>
          <w:szCs w:val="28"/>
        </w:rPr>
        <w:t xml:space="preserve">турных подразделений администрации Богучарского муниципального района и территориальных и федеральных органов государственной власти: Кобелев Михаил Алексеевич, Сумская Надежда Алексеевна, Рябко Ирина Ивановна,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Тахиева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Раиса Васильевна,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Евдокия Михайловна, Колесников Юрий Иванович, 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Иван Александрович, Ткачев Игорь Викторович.</w:t>
      </w:r>
    </w:p>
    <w:p w:rsidR="00B94D93" w:rsidRPr="00E77C1A" w:rsidRDefault="00B94D93" w:rsidP="00B94D93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77C1A">
        <w:rPr>
          <w:rFonts w:ascii="Times New Roman" w:hAnsi="Times New Roman"/>
          <w:sz w:val="28"/>
          <w:szCs w:val="28"/>
        </w:rPr>
        <w:t>В ходе выступления Рябко И.И. был задан вопрос Жуковой Зинаидой Трофимовной о надбавке к пенсии сельским жителям  за  трудовой  стаж 30 и более лет.</w:t>
      </w:r>
    </w:p>
    <w:p w:rsidR="00B94D93" w:rsidRPr="00E77C1A" w:rsidRDefault="00B94D93" w:rsidP="00B94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1A">
        <w:rPr>
          <w:rFonts w:ascii="Times New Roman" w:hAnsi="Times New Roman" w:cs="Times New Roman"/>
          <w:sz w:val="28"/>
          <w:szCs w:val="28"/>
        </w:rPr>
        <w:t xml:space="preserve">Рябко И.И. –начальник управления Пенсионного фонда по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Богуча</w:t>
      </w:r>
      <w:r w:rsidRPr="00E77C1A">
        <w:rPr>
          <w:rFonts w:ascii="Times New Roman" w:hAnsi="Times New Roman" w:cs="Times New Roman"/>
          <w:sz w:val="28"/>
          <w:szCs w:val="28"/>
        </w:rPr>
        <w:t>р</w:t>
      </w:r>
      <w:r w:rsidRPr="00E77C1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району ответила, что надбавки к пенсии за стаж предусмотрены зак</w:t>
      </w:r>
      <w:r w:rsidRPr="00E77C1A">
        <w:rPr>
          <w:rFonts w:ascii="Times New Roman" w:hAnsi="Times New Roman" w:cs="Times New Roman"/>
          <w:sz w:val="28"/>
          <w:szCs w:val="28"/>
        </w:rPr>
        <w:t>о</w:t>
      </w:r>
      <w:r w:rsidRPr="00E77C1A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 с 1 января 2016 года. </w:t>
      </w:r>
    </w:p>
    <w:p w:rsidR="00B94D93" w:rsidRPr="00E77C1A" w:rsidRDefault="00B94D93" w:rsidP="00B94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C1A">
        <w:rPr>
          <w:rFonts w:ascii="Times New Roman" w:hAnsi="Times New Roman" w:cs="Times New Roman"/>
          <w:sz w:val="28"/>
          <w:szCs w:val="28"/>
        </w:rPr>
        <w:t xml:space="preserve">В ходе  проведения собрания предложений, пожеланий и критических замечаний от  жителей  </w:t>
      </w:r>
      <w:proofErr w:type="spellStart"/>
      <w:r w:rsidRPr="00E77C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77C1A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7C1A">
        <w:rPr>
          <w:rFonts w:ascii="Times New Roman" w:hAnsi="Times New Roman" w:cs="Times New Roman"/>
          <w:sz w:val="28"/>
          <w:szCs w:val="28"/>
        </w:rPr>
        <w:t>ло.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94D93"/>
    <w:rsid w:val="000B4CC6"/>
    <w:rsid w:val="00392372"/>
    <w:rsid w:val="00593A07"/>
    <w:rsid w:val="00696EAA"/>
    <w:rsid w:val="008067D0"/>
    <w:rsid w:val="008D15BB"/>
    <w:rsid w:val="00917C25"/>
    <w:rsid w:val="00B877C2"/>
    <w:rsid w:val="00B94D93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9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Work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2015-12-19T09:30:00Z</dcterms:created>
  <dcterms:modified xsi:type="dcterms:W3CDTF">2015-12-19T09:31:00Z</dcterms:modified>
</cp:coreProperties>
</file>