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BF" w:rsidRPr="00CC738E" w:rsidRDefault="00F20EBF" w:rsidP="00F20E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</w:t>
      </w:r>
      <w:r w:rsidRPr="00CC738E">
        <w:rPr>
          <w:rFonts w:ascii="Times New Roman" w:hAnsi="Times New Roman" w:cs="Times New Roman"/>
          <w:sz w:val="28"/>
          <w:szCs w:val="28"/>
        </w:rPr>
        <w:t xml:space="preserve"> 2015 года в кабинете главы администрации Богучарского муниципального района прошло заседание коллегии администрации Бог</w:t>
      </w:r>
      <w:r w:rsidRPr="00CC738E">
        <w:rPr>
          <w:rFonts w:ascii="Times New Roman" w:hAnsi="Times New Roman" w:cs="Times New Roman"/>
          <w:sz w:val="28"/>
          <w:szCs w:val="28"/>
        </w:rPr>
        <w:t>у</w:t>
      </w:r>
      <w:r w:rsidRPr="00CC738E">
        <w:rPr>
          <w:rFonts w:ascii="Times New Roman" w:hAnsi="Times New Roman" w:cs="Times New Roman"/>
          <w:sz w:val="28"/>
          <w:szCs w:val="28"/>
        </w:rPr>
        <w:t>чарского муниципального района. На заседании присутствовали: председ</w:t>
      </w:r>
      <w:r w:rsidRPr="00CC73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 коллегии – Кузнецов В.В. </w:t>
      </w:r>
      <w:r w:rsidRPr="00CC738E">
        <w:rPr>
          <w:rFonts w:ascii="Times New Roman" w:hAnsi="Times New Roman" w:cs="Times New Roman"/>
          <w:sz w:val="28"/>
          <w:szCs w:val="28"/>
        </w:rPr>
        <w:t xml:space="preserve">секретарь коллегии – Самодурова Н.А., члены коллегии: </w:t>
      </w:r>
      <w:proofErr w:type="spellStart"/>
      <w:r w:rsidRPr="00CC738E">
        <w:rPr>
          <w:rFonts w:ascii="Times New Roman" w:hAnsi="Times New Roman" w:cs="Times New Roman"/>
          <w:sz w:val="28"/>
          <w:szCs w:val="28"/>
        </w:rPr>
        <w:t>Вел</w:t>
      </w:r>
      <w:r w:rsidRPr="00CC738E">
        <w:rPr>
          <w:rFonts w:ascii="Times New Roman" w:hAnsi="Times New Roman" w:cs="Times New Roman"/>
          <w:sz w:val="28"/>
          <w:szCs w:val="28"/>
        </w:rPr>
        <w:t>и</w:t>
      </w:r>
      <w:r w:rsidRPr="00CC738E">
        <w:rPr>
          <w:rFonts w:ascii="Times New Roman" w:hAnsi="Times New Roman" w:cs="Times New Roman"/>
          <w:sz w:val="28"/>
          <w:szCs w:val="28"/>
        </w:rPr>
        <w:t>ченко</w:t>
      </w:r>
      <w:proofErr w:type="spellEnd"/>
      <w:r w:rsidRPr="00CC738E">
        <w:rPr>
          <w:rFonts w:ascii="Times New Roman" w:hAnsi="Times New Roman" w:cs="Times New Roman"/>
          <w:sz w:val="28"/>
          <w:szCs w:val="28"/>
        </w:rPr>
        <w:t xml:space="preserve"> Ю.М., </w:t>
      </w:r>
      <w:proofErr w:type="spellStart"/>
      <w:r w:rsidRPr="00CC738E"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Pr="00CC738E">
        <w:rPr>
          <w:rFonts w:ascii="Times New Roman" w:hAnsi="Times New Roman" w:cs="Times New Roman"/>
          <w:sz w:val="28"/>
          <w:szCs w:val="28"/>
        </w:rPr>
        <w:t xml:space="preserve"> С.Н., </w:t>
      </w:r>
      <w:r>
        <w:rPr>
          <w:rFonts w:ascii="Times New Roman" w:hAnsi="Times New Roman" w:cs="Times New Roman"/>
          <w:sz w:val="28"/>
          <w:szCs w:val="28"/>
        </w:rPr>
        <w:t xml:space="preserve">Кожанов А.Ю., </w:t>
      </w:r>
      <w:proofErr w:type="spellStart"/>
      <w:r w:rsidRPr="00CC738E">
        <w:rPr>
          <w:rFonts w:ascii="Times New Roman" w:hAnsi="Times New Roman" w:cs="Times New Roman"/>
          <w:sz w:val="28"/>
          <w:szCs w:val="28"/>
        </w:rPr>
        <w:t>Мазаева</w:t>
      </w:r>
      <w:proofErr w:type="spellEnd"/>
      <w:r w:rsidRPr="00CC738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20EBF" w:rsidRDefault="00F20EBF" w:rsidP="00F20E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8E">
        <w:rPr>
          <w:rFonts w:ascii="Times New Roman" w:hAnsi="Times New Roman" w:cs="Times New Roman"/>
          <w:sz w:val="28"/>
          <w:szCs w:val="28"/>
        </w:rPr>
        <w:t>В ходе заседания были рассмотрены вопросы повестки дня:</w:t>
      </w:r>
    </w:p>
    <w:p w:rsidR="00F20EBF" w:rsidRPr="00801043" w:rsidRDefault="00F20EBF" w:rsidP="00F20E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43">
        <w:rPr>
          <w:rFonts w:ascii="Times New Roman" w:hAnsi="Times New Roman" w:cs="Times New Roman"/>
          <w:sz w:val="28"/>
          <w:szCs w:val="28"/>
        </w:rPr>
        <w:t>- о районном бюджете на 2016 год;</w:t>
      </w:r>
    </w:p>
    <w:p w:rsidR="00F20EBF" w:rsidRPr="00801043" w:rsidRDefault="00F20EBF" w:rsidP="00F20E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43">
        <w:rPr>
          <w:rFonts w:ascii="Times New Roman" w:hAnsi="Times New Roman" w:cs="Times New Roman"/>
          <w:sz w:val="28"/>
          <w:szCs w:val="28"/>
        </w:rPr>
        <w:t>- об итогах работы по развитию малого предпринимательства на терр</w:t>
      </w:r>
      <w:r w:rsidRPr="00801043">
        <w:rPr>
          <w:rFonts w:ascii="Times New Roman" w:hAnsi="Times New Roman" w:cs="Times New Roman"/>
          <w:sz w:val="28"/>
          <w:szCs w:val="28"/>
        </w:rPr>
        <w:t>и</w:t>
      </w:r>
      <w:r w:rsidRPr="00801043">
        <w:rPr>
          <w:rFonts w:ascii="Times New Roman" w:hAnsi="Times New Roman" w:cs="Times New Roman"/>
          <w:sz w:val="28"/>
          <w:szCs w:val="28"/>
        </w:rPr>
        <w:t>тории Богучарского муниципального района в 2015 году;</w:t>
      </w:r>
    </w:p>
    <w:p w:rsidR="00F20EBF" w:rsidRPr="00801043" w:rsidRDefault="00F20EBF" w:rsidP="00F20E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43">
        <w:rPr>
          <w:rFonts w:ascii="Times New Roman" w:hAnsi="Times New Roman" w:cs="Times New Roman"/>
          <w:sz w:val="28"/>
          <w:szCs w:val="28"/>
        </w:rPr>
        <w:t xml:space="preserve">- о создании в </w:t>
      </w:r>
      <w:proofErr w:type="spellStart"/>
      <w:r w:rsidRPr="00801043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801043">
        <w:rPr>
          <w:rFonts w:ascii="Times New Roman" w:hAnsi="Times New Roman" w:cs="Times New Roman"/>
          <w:sz w:val="28"/>
          <w:szCs w:val="28"/>
        </w:rPr>
        <w:t xml:space="preserve"> муниципальном районе органов территор</w:t>
      </w:r>
      <w:r w:rsidRPr="00801043">
        <w:rPr>
          <w:rFonts w:ascii="Times New Roman" w:hAnsi="Times New Roman" w:cs="Times New Roman"/>
          <w:sz w:val="28"/>
          <w:szCs w:val="28"/>
        </w:rPr>
        <w:t>и</w:t>
      </w:r>
      <w:r w:rsidRPr="00801043">
        <w:rPr>
          <w:rFonts w:ascii="Times New Roman" w:hAnsi="Times New Roman" w:cs="Times New Roman"/>
          <w:sz w:val="28"/>
          <w:szCs w:val="28"/>
        </w:rPr>
        <w:t>ального общественного самоуправления и мерах по повышению эффекти</w:t>
      </w:r>
      <w:r w:rsidRPr="00801043">
        <w:rPr>
          <w:rFonts w:ascii="Times New Roman" w:hAnsi="Times New Roman" w:cs="Times New Roman"/>
          <w:sz w:val="28"/>
          <w:szCs w:val="28"/>
        </w:rPr>
        <w:t>в</w:t>
      </w:r>
      <w:r w:rsidRPr="00801043">
        <w:rPr>
          <w:rFonts w:ascii="Times New Roman" w:hAnsi="Times New Roman" w:cs="Times New Roman"/>
          <w:sz w:val="28"/>
          <w:szCs w:val="28"/>
        </w:rPr>
        <w:t>ности их работы.</w:t>
      </w:r>
    </w:p>
    <w:p w:rsidR="00F20EBF" w:rsidRPr="007E1BE2" w:rsidRDefault="00F20EBF" w:rsidP="00F20EB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043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</w:t>
      </w:r>
      <w:proofErr w:type="spellStart"/>
      <w:r w:rsidRPr="00801043">
        <w:rPr>
          <w:rFonts w:ascii="Times New Roman" w:hAnsi="Times New Roman" w:cs="Times New Roman"/>
          <w:sz w:val="28"/>
          <w:szCs w:val="28"/>
        </w:rPr>
        <w:t>Мазаевва</w:t>
      </w:r>
      <w:proofErr w:type="spellEnd"/>
      <w:r w:rsidRPr="00801043">
        <w:rPr>
          <w:rFonts w:ascii="Times New Roman" w:hAnsi="Times New Roman" w:cs="Times New Roman"/>
          <w:sz w:val="28"/>
          <w:szCs w:val="28"/>
        </w:rPr>
        <w:t xml:space="preserve"> Е.В. – руководитель фина</w:t>
      </w:r>
      <w:r w:rsidRPr="00801043">
        <w:rPr>
          <w:rFonts w:ascii="Times New Roman" w:hAnsi="Times New Roman" w:cs="Times New Roman"/>
          <w:sz w:val="28"/>
          <w:szCs w:val="28"/>
        </w:rPr>
        <w:t>н</w:t>
      </w:r>
      <w:r w:rsidRPr="00801043">
        <w:rPr>
          <w:rFonts w:ascii="Times New Roman" w:hAnsi="Times New Roman" w:cs="Times New Roman"/>
          <w:sz w:val="28"/>
          <w:szCs w:val="28"/>
        </w:rPr>
        <w:t>сового отдела администрации Богучарского муниципального района, отм</w:t>
      </w:r>
      <w:r w:rsidRPr="00801043">
        <w:rPr>
          <w:rFonts w:ascii="Times New Roman" w:hAnsi="Times New Roman" w:cs="Times New Roman"/>
          <w:sz w:val="28"/>
          <w:szCs w:val="28"/>
        </w:rPr>
        <w:t>е</w:t>
      </w:r>
      <w:r w:rsidRPr="00801043">
        <w:rPr>
          <w:rFonts w:ascii="Times New Roman" w:hAnsi="Times New Roman" w:cs="Times New Roman"/>
          <w:sz w:val="28"/>
          <w:szCs w:val="28"/>
        </w:rPr>
        <w:t>тившая в своем выступлении</w:t>
      </w:r>
      <w:proofErr w:type="gramStart"/>
      <w:r w:rsidRPr="008010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1043">
        <w:rPr>
          <w:rFonts w:ascii="Times New Roman" w:hAnsi="Times New Roman" w:cs="Times New Roman"/>
          <w:sz w:val="28"/>
          <w:szCs w:val="28"/>
        </w:rPr>
        <w:t xml:space="preserve"> что доходная часть районного бюджета  на 2016 год с</w:t>
      </w:r>
      <w:r w:rsidRPr="00801043">
        <w:rPr>
          <w:rFonts w:ascii="Times New Roman" w:hAnsi="Times New Roman" w:cs="Times New Roman"/>
          <w:sz w:val="28"/>
          <w:szCs w:val="28"/>
        </w:rPr>
        <w:t>о</w:t>
      </w:r>
      <w:r w:rsidRPr="00801043">
        <w:rPr>
          <w:rFonts w:ascii="Times New Roman" w:hAnsi="Times New Roman" w:cs="Times New Roman"/>
          <w:sz w:val="28"/>
          <w:szCs w:val="28"/>
        </w:rPr>
        <w:t xml:space="preserve">ставит </w:t>
      </w:r>
      <w:r w:rsidRPr="00801043">
        <w:rPr>
          <w:rFonts w:ascii="Times New Roman" w:hAnsi="Times New Roman" w:cs="Times New Roman"/>
          <w:sz w:val="28"/>
          <w:szCs w:val="28"/>
          <w:shd w:val="clear" w:color="auto" w:fill="FFFFFF"/>
        </w:rPr>
        <w:t>548 316,5</w:t>
      </w:r>
      <w:r w:rsidRPr="00801043">
        <w:rPr>
          <w:rFonts w:ascii="Times New Roman" w:hAnsi="Times New Roman" w:cs="Times New Roman"/>
          <w:sz w:val="28"/>
          <w:szCs w:val="28"/>
        </w:rPr>
        <w:t xml:space="preserve"> 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1043">
        <w:rPr>
          <w:rFonts w:ascii="Times New Roman" w:hAnsi="Times New Roman" w:cs="Times New Roman"/>
          <w:sz w:val="28"/>
          <w:szCs w:val="28"/>
        </w:rPr>
        <w:t xml:space="preserve"> в том числе собственные доходы составят 194 120 тыс.руб., безвозмездные поступления - </w:t>
      </w:r>
      <w:r w:rsidRPr="00801043">
        <w:rPr>
          <w:rFonts w:ascii="Times New Roman" w:hAnsi="Times New Roman" w:cs="Times New Roman"/>
          <w:sz w:val="28"/>
          <w:szCs w:val="28"/>
          <w:shd w:val="clear" w:color="auto" w:fill="FFFFFF"/>
        </w:rPr>
        <w:t>354 196,5 тыс. руб.</w:t>
      </w:r>
      <w:r w:rsidRPr="00801043">
        <w:rPr>
          <w:rFonts w:ascii="Times New Roman" w:hAnsi="Times New Roman" w:cs="Times New Roman"/>
          <w:sz w:val="28"/>
          <w:szCs w:val="28"/>
        </w:rPr>
        <w:t xml:space="preserve"> </w:t>
      </w:r>
      <w:r w:rsidRPr="00801043">
        <w:rPr>
          <w:rFonts w:ascii="Times New Roman" w:hAnsi="Times New Roman" w:cs="Times New Roman"/>
          <w:sz w:val="28"/>
          <w:szCs w:val="28"/>
        </w:rPr>
        <w:tab/>
        <w:t>Ожидаемое п</w:t>
      </w:r>
      <w:r w:rsidRPr="00801043">
        <w:rPr>
          <w:rFonts w:ascii="Times New Roman" w:hAnsi="Times New Roman" w:cs="Times New Roman"/>
          <w:sz w:val="28"/>
          <w:szCs w:val="28"/>
        </w:rPr>
        <w:t>о</w:t>
      </w:r>
      <w:r w:rsidRPr="00801043">
        <w:rPr>
          <w:rFonts w:ascii="Times New Roman" w:hAnsi="Times New Roman" w:cs="Times New Roman"/>
          <w:sz w:val="28"/>
          <w:szCs w:val="28"/>
        </w:rPr>
        <w:t>ступление   собственных доходов за 2015 год составит 172 232  тыс. руб.   Основные поступления в бюджет по налогам на 2016 составят налог на дох</w:t>
      </w:r>
      <w:r w:rsidRPr="00801043">
        <w:rPr>
          <w:rFonts w:ascii="Times New Roman" w:hAnsi="Times New Roman" w:cs="Times New Roman"/>
          <w:sz w:val="28"/>
          <w:szCs w:val="28"/>
        </w:rPr>
        <w:t>о</w:t>
      </w:r>
      <w:r w:rsidRPr="00801043">
        <w:rPr>
          <w:rFonts w:ascii="Times New Roman" w:hAnsi="Times New Roman" w:cs="Times New Roman"/>
          <w:sz w:val="28"/>
          <w:szCs w:val="28"/>
        </w:rPr>
        <w:t xml:space="preserve">ды </w:t>
      </w:r>
      <w:r w:rsidRPr="007E1BE2">
        <w:rPr>
          <w:rFonts w:ascii="Times New Roman" w:hAnsi="Times New Roman" w:cs="Times New Roman"/>
          <w:sz w:val="28"/>
          <w:szCs w:val="28"/>
        </w:rPr>
        <w:t>физических лиц, налоги на совокупный доход</w:t>
      </w:r>
      <w:proofErr w:type="gramStart"/>
      <w:r w:rsidRPr="007E1B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1BE2">
        <w:rPr>
          <w:rFonts w:ascii="Times New Roman" w:hAnsi="Times New Roman" w:cs="Times New Roman"/>
          <w:sz w:val="28"/>
          <w:szCs w:val="28"/>
        </w:rPr>
        <w:t xml:space="preserve"> госпошлина и неналог</w:t>
      </w:r>
      <w:r w:rsidRPr="007E1BE2">
        <w:rPr>
          <w:rFonts w:ascii="Times New Roman" w:hAnsi="Times New Roman" w:cs="Times New Roman"/>
          <w:sz w:val="28"/>
          <w:szCs w:val="28"/>
        </w:rPr>
        <w:t>о</w:t>
      </w:r>
      <w:r w:rsidRPr="007E1BE2">
        <w:rPr>
          <w:rFonts w:ascii="Times New Roman" w:hAnsi="Times New Roman" w:cs="Times New Roman"/>
          <w:sz w:val="28"/>
          <w:szCs w:val="28"/>
        </w:rPr>
        <w:t>вые  доходы. Елена Васил</w:t>
      </w:r>
      <w:r>
        <w:rPr>
          <w:rFonts w:ascii="Times New Roman" w:hAnsi="Times New Roman" w:cs="Times New Roman"/>
          <w:sz w:val="28"/>
          <w:szCs w:val="28"/>
        </w:rPr>
        <w:t xml:space="preserve">ьевна сообщила членам коллегии </w:t>
      </w:r>
      <w:r w:rsidRPr="007E1B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BE2">
        <w:rPr>
          <w:rFonts w:ascii="Times New Roman" w:hAnsi="Times New Roman" w:cs="Times New Roman"/>
          <w:sz w:val="28"/>
          <w:szCs w:val="28"/>
        </w:rPr>
        <w:t>присутству</w:t>
      </w:r>
      <w:r w:rsidRPr="007E1BE2">
        <w:rPr>
          <w:rFonts w:ascii="Times New Roman" w:hAnsi="Times New Roman" w:cs="Times New Roman"/>
          <w:sz w:val="28"/>
          <w:szCs w:val="28"/>
        </w:rPr>
        <w:t>ю</w:t>
      </w:r>
      <w:r w:rsidRPr="007E1BE2">
        <w:rPr>
          <w:rFonts w:ascii="Times New Roman" w:hAnsi="Times New Roman" w:cs="Times New Roman"/>
          <w:sz w:val="28"/>
          <w:szCs w:val="28"/>
        </w:rPr>
        <w:t xml:space="preserve">щим, что по сравнению с оценкой исполнения районного бюджета  в 2015 году, прогнозируемые в 2016 году налоговые и </w:t>
      </w:r>
      <w:r w:rsidRPr="007E1BE2">
        <w:rPr>
          <w:rFonts w:ascii="Times New Roman" w:hAnsi="Times New Roman" w:cs="Times New Roman"/>
          <w:sz w:val="28"/>
          <w:szCs w:val="28"/>
          <w:shd w:val="clear" w:color="auto" w:fill="FFFFFF"/>
        </w:rPr>
        <w:t>неналоговые  доходы увел</w:t>
      </w:r>
      <w:r w:rsidRPr="007E1BE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E1BE2">
        <w:rPr>
          <w:rFonts w:ascii="Times New Roman" w:hAnsi="Times New Roman" w:cs="Times New Roman"/>
          <w:sz w:val="28"/>
          <w:szCs w:val="28"/>
          <w:shd w:val="clear" w:color="auto" w:fill="FFFFFF"/>
        </w:rPr>
        <w:t>чатся  на 21 888 тыс. рублей или на 12,7 процента. Увеличение доходов пл</w:t>
      </w:r>
      <w:r w:rsidRPr="007E1BE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E1BE2">
        <w:rPr>
          <w:rFonts w:ascii="Times New Roman" w:hAnsi="Times New Roman" w:cs="Times New Roman"/>
          <w:sz w:val="28"/>
          <w:szCs w:val="28"/>
          <w:shd w:val="clear" w:color="auto" w:fill="FFFFFF"/>
        </w:rPr>
        <w:t>нируется в связи с изменением ставки по  арендной плате за земельные уч</w:t>
      </w:r>
      <w:r w:rsidRPr="007E1BE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E1BE2">
        <w:rPr>
          <w:rFonts w:ascii="Times New Roman" w:hAnsi="Times New Roman" w:cs="Times New Roman"/>
          <w:sz w:val="28"/>
          <w:szCs w:val="28"/>
          <w:shd w:val="clear" w:color="auto" w:fill="FFFFFF"/>
        </w:rPr>
        <w:t>стки,  увеличением фонда оплаты труда и увеличением доходов от оказания пла</w:t>
      </w:r>
      <w:r w:rsidRPr="007E1BE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7E1BE2">
        <w:rPr>
          <w:rFonts w:ascii="Times New Roman" w:hAnsi="Times New Roman" w:cs="Times New Roman"/>
          <w:sz w:val="28"/>
          <w:szCs w:val="28"/>
          <w:shd w:val="clear" w:color="auto" w:fill="FFFFFF"/>
        </w:rPr>
        <w:t>ных услуг.</w:t>
      </w:r>
    </w:p>
    <w:p w:rsidR="00F20EBF" w:rsidRPr="007E1BE2" w:rsidRDefault="00F20EBF" w:rsidP="00F20EBF">
      <w:pPr>
        <w:pStyle w:val="2"/>
        <w:spacing w:after="0" w:line="240" w:lineRule="auto"/>
        <w:ind w:right="21" w:firstLine="709"/>
        <w:jc w:val="both"/>
        <w:rPr>
          <w:bCs/>
          <w:sz w:val="28"/>
          <w:szCs w:val="28"/>
        </w:rPr>
      </w:pPr>
      <w:proofErr w:type="gramStart"/>
      <w:r w:rsidRPr="007E1BE2">
        <w:rPr>
          <w:sz w:val="28"/>
          <w:szCs w:val="28"/>
        </w:rPr>
        <w:t>По второму вопросу коллегия заслушала выступление заместителя гл</w:t>
      </w:r>
      <w:r w:rsidRPr="007E1BE2">
        <w:rPr>
          <w:sz w:val="28"/>
          <w:szCs w:val="28"/>
        </w:rPr>
        <w:t>а</w:t>
      </w:r>
      <w:r w:rsidRPr="007E1BE2">
        <w:rPr>
          <w:sz w:val="28"/>
          <w:szCs w:val="28"/>
        </w:rPr>
        <w:t>вы администрации Богучарского муниципального района Кожанова А.Ю. Алексей Юрьевич отчитался об итогах работы по развитию малого предпр</w:t>
      </w:r>
      <w:r w:rsidRPr="007E1BE2">
        <w:rPr>
          <w:sz w:val="28"/>
          <w:szCs w:val="28"/>
        </w:rPr>
        <w:t>и</w:t>
      </w:r>
      <w:r w:rsidRPr="007E1BE2">
        <w:rPr>
          <w:sz w:val="28"/>
          <w:szCs w:val="28"/>
        </w:rPr>
        <w:t xml:space="preserve">нимательства на территории Богучарского муниципального района в 2015 году, сообщив, что </w:t>
      </w:r>
      <w:r>
        <w:rPr>
          <w:sz w:val="28"/>
          <w:szCs w:val="28"/>
        </w:rPr>
        <w:t>на</w:t>
      </w:r>
      <w:r w:rsidRPr="007E1BE2">
        <w:rPr>
          <w:sz w:val="28"/>
          <w:szCs w:val="28"/>
        </w:rPr>
        <w:t xml:space="preserve"> территории района функционируют 360 объектов ст</w:t>
      </w:r>
      <w:r w:rsidRPr="007E1BE2">
        <w:rPr>
          <w:sz w:val="28"/>
          <w:szCs w:val="28"/>
        </w:rPr>
        <w:t>а</w:t>
      </w:r>
      <w:r w:rsidRPr="007E1BE2">
        <w:rPr>
          <w:sz w:val="28"/>
          <w:szCs w:val="28"/>
        </w:rPr>
        <w:t>ционарной розничной торговли и 20 нестационарных торговых объектов,</w:t>
      </w:r>
      <w:r w:rsidRPr="007E1BE2">
        <w:rPr>
          <w:bCs/>
          <w:sz w:val="28"/>
          <w:szCs w:val="28"/>
        </w:rPr>
        <w:t xml:space="preserve"> универсальный рынок  на 360 мест и  ярмарка на 520 мест.</w:t>
      </w:r>
      <w:proofErr w:type="gramEnd"/>
      <w:r w:rsidRPr="007E1BE2">
        <w:rPr>
          <w:bCs/>
          <w:sz w:val="28"/>
          <w:szCs w:val="28"/>
        </w:rPr>
        <w:t xml:space="preserve">  В марте 2015 г</w:t>
      </w:r>
      <w:r w:rsidRPr="007E1BE2">
        <w:rPr>
          <w:bCs/>
          <w:sz w:val="28"/>
          <w:szCs w:val="28"/>
        </w:rPr>
        <w:t>о</w:t>
      </w:r>
      <w:r w:rsidRPr="007E1BE2">
        <w:rPr>
          <w:bCs/>
          <w:sz w:val="28"/>
          <w:szCs w:val="28"/>
        </w:rPr>
        <w:t>да введен в эксплуатацию торговый комплекс в военном городке общей площадью 906,8 кв.м., в том числе торговая площадь магазина «Магнит» с</w:t>
      </w:r>
      <w:r w:rsidRPr="007E1BE2">
        <w:rPr>
          <w:bCs/>
          <w:sz w:val="28"/>
          <w:szCs w:val="28"/>
        </w:rPr>
        <w:t>о</w:t>
      </w:r>
      <w:r w:rsidRPr="007E1BE2">
        <w:rPr>
          <w:bCs/>
          <w:sz w:val="28"/>
          <w:szCs w:val="28"/>
        </w:rPr>
        <w:t xml:space="preserve">ставляет 407,7 кв.м. </w:t>
      </w:r>
    </w:p>
    <w:p w:rsidR="00F20EBF" w:rsidRPr="007E1BE2" w:rsidRDefault="00F20EBF" w:rsidP="00F20EBF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BE2">
        <w:rPr>
          <w:rFonts w:ascii="Times New Roman" w:hAnsi="Times New Roman" w:cs="Times New Roman"/>
          <w:sz w:val="28"/>
          <w:szCs w:val="28"/>
        </w:rPr>
        <w:t xml:space="preserve">        В районе сформирована система поддержки бизнеса, представляющая собой комплекс правовых, организационных и финансовых механизмов: АНО «</w:t>
      </w:r>
      <w:proofErr w:type="spellStart"/>
      <w:r w:rsidRPr="007E1BE2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7E1BE2">
        <w:rPr>
          <w:rFonts w:ascii="Times New Roman" w:hAnsi="Times New Roman" w:cs="Times New Roman"/>
          <w:sz w:val="28"/>
          <w:szCs w:val="28"/>
        </w:rPr>
        <w:t xml:space="preserve"> центр поддержки предпринимательства» и </w:t>
      </w:r>
      <w:proofErr w:type="spellStart"/>
      <w:r w:rsidRPr="007E1BE2">
        <w:rPr>
          <w:rFonts w:ascii="Times New Roman" w:hAnsi="Times New Roman" w:cs="Times New Roman"/>
          <w:sz w:val="28"/>
          <w:szCs w:val="28"/>
        </w:rPr>
        <w:t>микрофина</w:t>
      </w:r>
      <w:r w:rsidRPr="007E1BE2">
        <w:rPr>
          <w:rFonts w:ascii="Times New Roman" w:hAnsi="Times New Roman" w:cs="Times New Roman"/>
          <w:sz w:val="28"/>
          <w:szCs w:val="28"/>
        </w:rPr>
        <w:t>н</w:t>
      </w:r>
      <w:r w:rsidRPr="007E1BE2">
        <w:rPr>
          <w:rFonts w:ascii="Times New Roman" w:hAnsi="Times New Roman" w:cs="Times New Roman"/>
          <w:sz w:val="28"/>
          <w:szCs w:val="28"/>
        </w:rPr>
        <w:t>совая</w:t>
      </w:r>
      <w:proofErr w:type="spellEnd"/>
      <w:r w:rsidRPr="007E1BE2">
        <w:rPr>
          <w:rFonts w:ascii="Times New Roman" w:hAnsi="Times New Roman" w:cs="Times New Roman"/>
          <w:sz w:val="28"/>
          <w:szCs w:val="28"/>
        </w:rPr>
        <w:t xml:space="preserve"> организация «Фонд поддержки предпринимательства». </w:t>
      </w:r>
    </w:p>
    <w:p w:rsidR="00F20EBF" w:rsidRPr="006E7FBD" w:rsidRDefault="00F20EBF" w:rsidP="00F20EBF">
      <w:pPr>
        <w:keepNext/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E2">
        <w:rPr>
          <w:rFonts w:ascii="Times New Roman" w:hAnsi="Times New Roman" w:cs="Times New Roman"/>
          <w:sz w:val="28"/>
          <w:szCs w:val="28"/>
        </w:rPr>
        <w:t xml:space="preserve">      </w:t>
      </w:r>
      <w:r w:rsidRPr="006E7FBD">
        <w:rPr>
          <w:rFonts w:ascii="Times New Roman" w:hAnsi="Times New Roman" w:cs="Times New Roman"/>
          <w:sz w:val="28"/>
          <w:szCs w:val="28"/>
        </w:rPr>
        <w:t>Для реализации мер финансовой поддержки малого и среднего предпр</w:t>
      </w:r>
      <w:r w:rsidRPr="006E7FBD">
        <w:rPr>
          <w:rFonts w:ascii="Times New Roman" w:hAnsi="Times New Roman" w:cs="Times New Roman"/>
          <w:sz w:val="28"/>
          <w:szCs w:val="28"/>
        </w:rPr>
        <w:t>и</w:t>
      </w:r>
      <w:r w:rsidRPr="006E7FBD">
        <w:rPr>
          <w:rFonts w:ascii="Times New Roman" w:hAnsi="Times New Roman" w:cs="Times New Roman"/>
          <w:sz w:val="28"/>
          <w:szCs w:val="28"/>
        </w:rPr>
        <w:t xml:space="preserve">нимательства на территории района  действует подпрограмма «Развитие и поддержка малого и среднего предпринимательства»  </w:t>
      </w:r>
      <w:r w:rsidRPr="006E7FBD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«Экономическое развитие Богуча</w:t>
      </w:r>
      <w:r w:rsidRPr="006E7FBD">
        <w:rPr>
          <w:rFonts w:ascii="Times New Roman" w:hAnsi="Times New Roman" w:cs="Times New Roman"/>
          <w:sz w:val="28"/>
          <w:szCs w:val="28"/>
        </w:rPr>
        <w:t>р</w:t>
      </w:r>
      <w:r w:rsidRPr="006E7FB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района».  </w:t>
      </w:r>
      <w:r w:rsidRPr="006E7FBD">
        <w:rPr>
          <w:rFonts w:ascii="Times New Roman" w:hAnsi="Times New Roman" w:cs="Times New Roman"/>
          <w:bCs/>
          <w:sz w:val="28"/>
          <w:szCs w:val="28"/>
        </w:rPr>
        <w:t>Фондом содействия кредитованию малого и среднего предпринимательства  Богучарского муниципального района выдано 71 займов  субъектам малого и среднего пре</w:t>
      </w:r>
      <w:r w:rsidRPr="006E7FBD">
        <w:rPr>
          <w:rFonts w:ascii="Times New Roman" w:hAnsi="Times New Roman" w:cs="Times New Roman"/>
          <w:bCs/>
          <w:sz w:val="28"/>
          <w:szCs w:val="28"/>
        </w:rPr>
        <w:t>д</w:t>
      </w:r>
      <w:r w:rsidRPr="006E7FBD">
        <w:rPr>
          <w:rFonts w:ascii="Times New Roman" w:hAnsi="Times New Roman" w:cs="Times New Roman"/>
          <w:bCs/>
          <w:sz w:val="28"/>
          <w:szCs w:val="28"/>
        </w:rPr>
        <w:t xml:space="preserve">принимательства  на сумму 27 млн. руб. </w:t>
      </w:r>
    </w:p>
    <w:p w:rsidR="00F20EBF" w:rsidRPr="006E7FBD" w:rsidRDefault="00F20EBF" w:rsidP="00F20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FBD">
        <w:rPr>
          <w:rFonts w:ascii="Times New Roman" w:hAnsi="Times New Roman" w:cs="Times New Roman"/>
          <w:sz w:val="28"/>
          <w:szCs w:val="28"/>
        </w:rPr>
        <w:t>Третий вопрос повестки дня осветила Самодурова Н.А. - заместитель главы администрации Богучарского муниципального района – руководитель аппарата администрации муниципального района. Наталья Анатольевна по</w:t>
      </w:r>
      <w:r w:rsidRPr="006E7FBD">
        <w:rPr>
          <w:rFonts w:ascii="Times New Roman" w:hAnsi="Times New Roman" w:cs="Times New Roman"/>
          <w:sz w:val="28"/>
          <w:szCs w:val="28"/>
        </w:rPr>
        <w:t>д</w:t>
      </w:r>
      <w:r w:rsidRPr="006E7FBD">
        <w:rPr>
          <w:rFonts w:ascii="Times New Roman" w:hAnsi="Times New Roman" w:cs="Times New Roman"/>
          <w:sz w:val="28"/>
          <w:szCs w:val="28"/>
        </w:rPr>
        <w:t xml:space="preserve">робно рассказала присутствующим о созданных в </w:t>
      </w:r>
      <w:proofErr w:type="spellStart"/>
      <w:r w:rsidRPr="006E7FBD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6E7FBD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6E7FBD">
        <w:rPr>
          <w:rFonts w:ascii="Times New Roman" w:hAnsi="Times New Roman" w:cs="Times New Roman"/>
          <w:sz w:val="28"/>
          <w:szCs w:val="28"/>
        </w:rPr>
        <w:t>ь</w:t>
      </w:r>
      <w:r w:rsidRPr="006E7FBD">
        <w:rPr>
          <w:rFonts w:ascii="Times New Roman" w:hAnsi="Times New Roman" w:cs="Times New Roman"/>
          <w:sz w:val="28"/>
          <w:szCs w:val="28"/>
        </w:rPr>
        <w:t>ном районе органах территориального общественного самоуправления. С</w:t>
      </w:r>
      <w:r w:rsidRPr="006E7FBD">
        <w:rPr>
          <w:rFonts w:ascii="Times New Roman" w:hAnsi="Times New Roman" w:cs="Times New Roman"/>
          <w:sz w:val="28"/>
          <w:szCs w:val="28"/>
        </w:rPr>
        <w:t>о</w:t>
      </w:r>
      <w:r w:rsidRPr="006E7FBD">
        <w:rPr>
          <w:rFonts w:ascii="Times New Roman" w:hAnsi="Times New Roman" w:cs="Times New Roman"/>
          <w:sz w:val="28"/>
          <w:szCs w:val="28"/>
        </w:rPr>
        <w:t xml:space="preserve">общила, что ТОС </w:t>
      </w:r>
      <w:proofErr w:type="gramStart"/>
      <w:r w:rsidRPr="006E7FBD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6E7FBD">
        <w:rPr>
          <w:rFonts w:ascii="Times New Roman" w:hAnsi="Times New Roman" w:cs="Times New Roman"/>
          <w:sz w:val="28"/>
          <w:szCs w:val="28"/>
        </w:rPr>
        <w:t xml:space="preserve"> на территориях 12 сельских поселений. Общая численность ТОС в районе 31, в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Pr="006E7FBD">
        <w:rPr>
          <w:rFonts w:ascii="Times New Roman" w:hAnsi="Times New Roman" w:cs="Times New Roman"/>
          <w:sz w:val="28"/>
          <w:szCs w:val="28"/>
        </w:rPr>
        <w:t>объединено 10164 человека.  Нет орг</w:t>
      </w:r>
      <w:r w:rsidRPr="006E7FBD">
        <w:rPr>
          <w:rFonts w:ascii="Times New Roman" w:hAnsi="Times New Roman" w:cs="Times New Roman"/>
          <w:sz w:val="28"/>
          <w:szCs w:val="28"/>
        </w:rPr>
        <w:t>а</w:t>
      </w:r>
      <w:r w:rsidRPr="006E7FBD">
        <w:rPr>
          <w:rFonts w:ascii="Times New Roman" w:hAnsi="Times New Roman" w:cs="Times New Roman"/>
          <w:sz w:val="28"/>
          <w:szCs w:val="28"/>
        </w:rPr>
        <w:t xml:space="preserve">нов ТОС по состоянию на 18.12.2015 года на территориях </w:t>
      </w:r>
      <w:proofErr w:type="spellStart"/>
      <w:r w:rsidRPr="006E7FBD">
        <w:rPr>
          <w:rFonts w:ascii="Times New Roman" w:hAnsi="Times New Roman" w:cs="Times New Roman"/>
          <w:sz w:val="28"/>
          <w:szCs w:val="28"/>
        </w:rPr>
        <w:t>Монастырщинск</w:t>
      </w:r>
      <w:r w:rsidRPr="006E7FBD">
        <w:rPr>
          <w:rFonts w:ascii="Times New Roman" w:hAnsi="Times New Roman" w:cs="Times New Roman"/>
          <w:sz w:val="28"/>
          <w:szCs w:val="28"/>
        </w:rPr>
        <w:t>о</w:t>
      </w:r>
      <w:r w:rsidRPr="006E7FB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7FBD">
        <w:rPr>
          <w:rFonts w:ascii="Times New Roman" w:hAnsi="Times New Roman" w:cs="Times New Roman"/>
          <w:sz w:val="28"/>
          <w:szCs w:val="28"/>
        </w:rPr>
        <w:t xml:space="preserve"> сельского поселения и городского поселения – город Богучар. Благодаря работе ТОС в 2015 году на территории района реализован ряд проектов по благоустройству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поселений района</w:t>
      </w:r>
      <w:r w:rsidRPr="006E7FBD">
        <w:rPr>
          <w:rFonts w:ascii="Times New Roman" w:hAnsi="Times New Roman" w:cs="Times New Roman"/>
          <w:sz w:val="28"/>
          <w:szCs w:val="28"/>
        </w:rPr>
        <w:t xml:space="preserve">. </w:t>
      </w:r>
      <w:r w:rsidRPr="006E7FBD">
        <w:rPr>
          <w:rStyle w:val="0pt"/>
          <w:sz w:val="28"/>
          <w:szCs w:val="28"/>
        </w:rPr>
        <w:t>Учитывая первый п</w:t>
      </w:r>
      <w:r w:rsidRPr="006E7FBD">
        <w:rPr>
          <w:rStyle w:val="0pt"/>
          <w:sz w:val="28"/>
          <w:szCs w:val="28"/>
        </w:rPr>
        <w:t>о</w:t>
      </w:r>
      <w:r w:rsidRPr="006E7FBD">
        <w:rPr>
          <w:rStyle w:val="0pt"/>
          <w:sz w:val="28"/>
          <w:szCs w:val="28"/>
        </w:rPr>
        <w:t>ложительный опыт реализации в районе проектов ТОС, эту практику в районе в 2016 году необходимо продолжить, тем более</w:t>
      </w:r>
      <w:proofErr w:type="gramStart"/>
      <w:r w:rsidRPr="006E7FBD">
        <w:rPr>
          <w:rStyle w:val="0pt"/>
          <w:sz w:val="28"/>
          <w:szCs w:val="28"/>
        </w:rPr>
        <w:t>,</w:t>
      </w:r>
      <w:proofErr w:type="gramEnd"/>
      <w:r w:rsidRPr="006E7FBD">
        <w:rPr>
          <w:rStyle w:val="0pt"/>
          <w:sz w:val="28"/>
          <w:szCs w:val="28"/>
        </w:rPr>
        <w:t xml:space="preserve"> что средств на эти цели должно быть выделено больше. Необходимо в 2016 году создать о</w:t>
      </w:r>
      <w:r w:rsidRPr="006E7FBD">
        <w:rPr>
          <w:rStyle w:val="0pt"/>
          <w:sz w:val="28"/>
          <w:szCs w:val="28"/>
        </w:rPr>
        <w:t>р</w:t>
      </w:r>
      <w:r w:rsidRPr="006E7FBD">
        <w:rPr>
          <w:rStyle w:val="0pt"/>
          <w:sz w:val="28"/>
          <w:szCs w:val="28"/>
        </w:rPr>
        <w:t xml:space="preserve">ганы территориального общественного самоуправления в </w:t>
      </w:r>
      <w:proofErr w:type="spellStart"/>
      <w:r w:rsidRPr="006E7FBD">
        <w:rPr>
          <w:rStyle w:val="0pt"/>
          <w:sz w:val="28"/>
          <w:szCs w:val="28"/>
        </w:rPr>
        <w:t>Монастырщи</w:t>
      </w:r>
      <w:r w:rsidRPr="006E7FBD">
        <w:rPr>
          <w:rStyle w:val="0pt"/>
          <w:sz w:val="28"/>
          <w:szCs w:val="28"/>
        </w:rPr>
        <w:t>н</w:t>
      </w:r>
      <w:r w:rsidRPr="006E7FBD">
        <w:rPr>
          <w:rStyle w:val="0pt"/>
          <w:sz w:val="28"/>
          <w:szCs w:val="28"/>
        </w:rPr>
        <w:t>ском</w:t>
      </w:r>
      <w:proofErr w:type="spellEnd"/>
      <w:r w:rsidRPr="006E7FBD">
        <w:rPr>
          <w:rStyle w:val="0pt"/>
          <w:sz w:val="28"/>
          <w:szCs w:val="28"/>
        </w:rPr>
        <w:t xml:space="preserve"> сельском поселении и в городском поселении – город Богучар. </w:t>
      </w:r>
    </w:p>
    <w:p w:rsidR="00F20EBF" w:rsidRPr="006E7FBD" w:rsidRDefault="00F20EBF" w:rsidP="00F20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FBD">
        <w:rPr>
          <w:rStyle w:val="0pt"/>
          <w:sz w:val="28"/>
          <w:szCs w:val="28"/>
        </w:rPr>
        <w:t>Итог успешной работы территориального общественного самоупра</w:t>
      </w:r>
      <w:r w:rsidRPr="006E7FBD">
        <w:rPr>
          <w:rStyle w:val="0pt"/>
          <w:sz w:val="28"/>
          <w:szCs w:val="28"/>
        </w:rPr>
        <w:t>в</w:t>
      </w:r>
      <w:r w:rsidRPr="006E7FBD">
        <w:rPr>
          <w:rStyle w:val="0pt"/>
          <w:sz w:val="28"/>
          <w:szCs w:val="28"/>
        </w:rPr>
        <w:t>ления</w:t>
      </w:r>
    </w:p>
    <w:p w:rsidR="00F20EBF" w:rsidRPr="006E7FBD" w:rsidRDefault="00F20EBF" w:rsidP="00F20EBF">
      <w:pPr>
        <w:widowControl w:val="0"/>
        <w:numPr>
          <w:ilvl w:val="0"/>
          <w:numId w:val="1"/>
        </w:numPr>
        <w:tabs>
          <w:tab w:val="left" w:pos="260"/>
        </w:tabs>
        <w:spacing w:after="0" w:line="240" w:lineRule="auto"/>
        <w:ind w:firstLine="709"/>
        <w:jc w:val="both"/>
        <w:rPr>
          <w:rStyle w:val="0pt"/>
          <w:spacing w:val="-1"/>
          <w:sz w:val="28"/>
          <w:szCs w:val="28"/>
        </w:rPr>
      </w:pPr>
      <w:r w:rsidRPr="006E7FBD">
        <w:rPr>
          <w:rStyle w:val="0pt"/>
          <w:sz w:val="28"/>
          <w:szCs w:val="28"/>
        </w:rPr>
        <w:t>это тесный контакт населения и администраций поселений на пути р</w:t>
      </w:r>
      <w:r w:rsidRPr="006E7FBD">
        <w:rPr>
          <w:rStyle w:val="0pt"/>
          <w:sz w:val="28"/>
          <w:szCs w:val="28"/>
        </w:rPr>
        <w:t>е</w:t>
      </w:r>
      <w:r w:rsidRPr="006E7FBD">
        <w:rPr>
          <w:rStyle w:val="0pt"/>
          <w:sz w:val="28"/>
          <w:szCs w:val="28"/>
        </w:rPr>
        <w:t>шения поставленных задач и возникающих проблем.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5804"/>
    <w:multiLevelType w:val="multilevel"/>
    <w:tmpl w:val="67047A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F20EBF"/>
    <w:rsid w:val="000B4CC6"/>
    <w:rsid w:val="00392372"/>
    <w:rsid w:val="00593A07"/>
    <w:rsid w:val="00696EAA"/>
    <w:rsid w:val="008067D0"/>
    <w:rsid w:val="008D15BB"/>
    <w:rsid w:val="00917C25"/>
    <w:rsid w:val="00B877C2"/>
    <w:rsid w:val="00DE5B51"/>
    <w:rsid w:val="00F20EBF"/>
    <w:rsid w:val="00F2381C"/>
    <w:rsid w:val="00F7567E"/>
    <w:rsid w:val="00F8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BF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EBF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20EBF"/>
    <w:rPr>
      <w:rFonts w:eastAsia="Times New Roman"/>
      <w:color w:val="auto"/>
      <w:sz w:val="24"/>
      <w:szCs w:val="24"/>
      <w:lang w:eastAsia="ru-RU"/>
    </w:rPr>
  </w:style>
  <w:style w:type="paragraph" w:styleId="a3">
    <w:name w:val="Body Text"/>
    <w:basedOn w:val="a"/>
    <w:link w:val="a4"/>
    <w:rsid w:val="00F20EBF"/>
    <w:pPr>
      <w:spacing w:after="120"/>
    </w:pPr>
  </w:style>
  <w:style w:type="character" w:customStyle="1" w:styleId="a4">
    <w:name w:val="Основной текст Знак"/>
    <w:basedOn w:val="a0"/>
    <w:link w:val="a3"/>
    <w:rsid w:val="00F20EBF"/>
    <w:rPr>
      <w:rFonts w:ascii="Calibri" w:eastAsia="Times New Roman" w:hAnsi="Calibri" w:cs="Calibri"/>
      <w:color w:val="auto"/>
      <w:sz w:val="22"/>
      <w:szCs w:val="22"/>
    </w:rPr>
  </w:style>
  <w:style w:type="character" w:customStyle="1" w:styleId="0pt">
    <w:name w:val="Основной текст + Интервал 0 pt"/>
    <w:basedOn w:val="a0"/>
    <w:rsid w:val="00F2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Company>Work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2015-12-19T09:33:00Z</dcterms:created>
  <dcterms:modified xsi:type="dcterms:W3CDTF">2015-12-19T09:33:00Z</dcterms:modified>
</cp:coreProperties>
</file>