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CF" w:rsidRDefault="003E19CF" w:rsidP="003E1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декабря текущего года в физкультурно-оздоровительном компле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се «Юность» в 16.00 часов состоялась отчетная конференция по подведению итогов уходящего 2015 спортивного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да.</w:t>
      </w:r>
    </w:p>
    <w:p w:rsidR="003E19CF" w:rsidRDefault="003E19CF" w:rsidP="003E1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конференции началась с приветственного слова главы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страции Богучарского муниципального района Кузнецова В.В. </w:t>
      </w:r>
    </w:p>
    <w:p w:rsidR="003E19CF" w:rsidRDefault="003E19CF" w:rsidP="003E1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Валерий Васильевич рассказал о перспективных планах в сфере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тия физической культуры и спорта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Богуарского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жайшей перспективе.</w:t>
      </w:r>
    </w:p>
    <w:p w:rsidR="003E19CF" w:rsidRDefault="003E19CF" w:rsidP="003E1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торжественной обстановке глава администрации поблагодарил игр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ков районной футбольной команды «Темп-Богучар» за достигнутый резул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 в игровом сезоне 2015 года (3-е место в игровой подгруппе «Юг» роз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грыша Кубка Просяного И.Е – 2015), вручил благодарственные письма, 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мятные буклеты и денежные премии каждому спортсмену.  Также Кузнецов В.В.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метил троих учащихся  </w:t>
      </w:r>
      <w:proofErr w:type="spellStart"/>
      <w:r>
        <w:rPr>
          <w:rFonts w:ascii="Times New Roman" w:hAnsi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ДЮСШ Раскова Р., </w:t>
      </w:r>
      <w:proofErr w:type="spellStart"/>
      <w:r>
        <w:rPr>
          <w:rFonts w:ascii="Times New Roman" w:hAnsi="Times New Roman"/>
          <w:sz w:val="28"/>
          <w:szCs w:val="28"/>
        </w:rPr>
        <w:t>Шиянову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 и Марченко А. номинированными на премирование от Благотворительного Рождественского Бала Воронежской области за 2015 год. Детям была вруч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ны спортивная экипировка, родителям благодарности и цветы. </w:t>
      </w:r>
    </w:p>
    <w:p w:rsidR="003E19CF" w:rsidRDefault="003E19CF" w:rsidP="003E1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конференции принял участие и депутат Воронежской облас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ной Думы 6-го созыва – </w:t>
      </w:r>
      <w:proofErr w:type="spellStart"/>
      <w:r>
        <w:rPr>
          <w:rFonts w:ascii="Times New Roman" w:hAnsi="Times New Roman"/>
          <w:sz w:val="28"/>
          <w:szCs w:val="28"/>
        </w:rPr>
        <w:t>Пешиков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 В своем выступлении он поблагод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рил администрацию Богучарского муниципального района за плодотворную работу, связанную с развитием спорта на территории района, которая 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вительно дает свои результаты. В конце выступления Александр Алексан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рович вручил 5 именных денежных сертификатов лучшим тренерам спо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тивной школы Кожушко В.А. (гиревой спорт), Шевцову А.В. (борьба греко-римская), Бестуж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ву Е.А. (бокс),  </w:t>
      </w:r>
      <w:proofErr w:type="spellStart"/>
      <w:r>
        <w:rPr>
          <w:rFonts w:ascii="Times New Roman" w:hAnsi="Times New Roman"/>
          <w:sz w:val="28"/>
          <w:szCs w:val="28"/>
        </w:rPr>
        <w:t>Плужникову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О.В. и Хасанову Р.Р. (футбол), а также сертификат на 50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для ДЮСШ на приобретение спорти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ного инвентаря.</w:t>
      </w:r>
    </w:p>
    <w:p w:rsidR="003E19CF" w:rsidRDefault="003E19CF" w:rsidP="003E1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Продолжил работу итоговой конференции глава города Богучар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И.М., который после выступления в торжественной обстановке вручил 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моты и денежные премии лучшим </w:t>
      </w:r>
      <w:proofErr w:type="spellStart"/>
      <w:r>
        <w:rPr>
          <w:rFonts w:ascii="Times New Roman" w:hAnsi="Times New Roman"/>
          <w:sz w:val="28"/>
          <w:szCs w:val="28"/>
        </w:rPr>
        <w:t>Богучарским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спортсменам.</w:t>
      </w:r>
    </w:p>
    <w:p w:rsidR="003E19CF" w:rsidRDefault="003E19CF" w:rsidP="003E1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Подвел спортивные итоги уходящего года – руководитель МКУ «Отдел физической культуры и спорта Богучарского района» </w:t>
      </w:r>
      <w:proofErr w:type="spellStart"/>
      <w:r>
        <w:rPr>
          <w:rFonts w:ascii="Times New Roman" w:hAnsi="Times New Roman"/>
          <w:sz w:val="28"/>
          <w:szCs w:val="28"/>
        </w:rPr>
        <w:t>Гоцкин</w:t>
      </w:r>
      <w:proofErr w:type="spellEnd"/>
      <w:r>
        <w:rPr>
          <w:rFonts w:ascii="Times New Roman" w:hAnsi="Times New Roman"/>
          <w:sz w:val="28"/>
          <w:szCs w:val="28"/>
        </w:rPr>
        <w:t xml:space="preserve"> Ю.В.,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рый после своего выступления вручил книжки разрядников юным воспита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никам </w:t>
      </w:r>
      <w:proofErr w:type="spellStart"/>
      <w:r>
        <w:rPr>
          <w:rFonts w:ascii="Times New Roman" w:hAnsi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ДЮСШ.</w:t>
      </w:r>
    </w:p>
    <w:p w:rsidR="003E19CF" w:rsidRDefault="003E19CF" w:rsidP="003E1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мероприятия воспитанники спортивной школы  демонстриров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 присутствующим показательные выступления по греко-римской борьбе, 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ревому спорту, футболу. </w:t>
      </w:r>
    </w:p>
    <w:p w:rsidR="003E19CF" w:rsidRDefault="003E19CF" w:rsidP="003E1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Вечер закончился – футбольным матчем между детскими командами </w:t>
      </w:r>
      <w:proofErr w:type="spellStart"/>
      <w:r>
        <w:rPr>
          <w:rFonts w:ascii="Times New Roman" w:hAnsi="Times New Roman"/>
          <w:sz w:val="28"/>
          <w:szCs w:val="28"/>
        </w:rPr>
        <w:t>Бог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ДЮСШ.</w:t>
      </w:r>
    </w:p>
    <w:p w:rsidR="003E19CF" w:rsidRDefault="003E19CF" w:rsidP="003E1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отчетной конференции также принимали участие: секретарь местного отделения партии «Единая Россия» Костенко И.М., заслуженный работник физической культуры и спорта РФ, председатель Территориальной 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бирательной комиссии Богучарского района </w:t>
      </w:r>
      <w:proofErr w:type="spellStart"/>
      <w:r>
        <w:rPr>
          <w:rFonts w:ascii="Times New Roman" w:hAnsi="Times New Roman"/>
          <w:sz w:val="28"/>
          <w:szCs w:val="28"/>
        </w:rPr>
        <w:t>Заикин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С.И., тренеры МКОУ </w:t>
      </w:r>
      <w:r>
        <w:rPr>
          <w:rFonts w:ascii="Times New Roman" w:hAnsi="Times New Roman"/>
          <w:sz w:val="28"/>
          <w:szCs w:val="28"/>
        </w:rPr>
        <w:lastRenderedPageBreak/>
        <w:t xml:space="preserve">ДОД </w:t>
      </w:r>
      <w:proofErr w:type="spellStart"/>
      <w:r>
        <w:rPr>
          <w:rFonts w:ascii="Times New Roman" w:hAnsi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ДЮСШ, представители средств массовой информации района.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19CF"/>
    <w:rsid w:val="000B4CC6"/>
    <w:rsid w:val="00392372"/>
    <w:rsid w:val="003E19CF"/>
    <w:rsid w:val="00593A07"/>
    <w:rsid w:val="00696EAA"/>
    <w:rsid w:val="006E784D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CF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Company>Work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2015-12-26T14:30:00Z</dcterms:created>
  <dcterms:modified xsi:type="dcterms:W3CDTF">2015-12-26T14:30:00Z</dcterms:modified>
</cp:coreProperties>
</file>