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E5" w:rsidRPr="002D348D" w:rsidRDefault="00F412E5" w:rsidP="00F41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48D">
        <w:rPr>
          <w:rFonts w:ascii="Times New Roman" w:hAnsi="Times New Roman" w:cs="Times New Roman"/>
          <w:sz w:val="28"/>
          <w:szCs w:val="28"/>
        </w:rPr>
        <w:t>25.12.2015 года  в здании Дома народного творчества и ремесел состо</w:t>
      </w:r>
      <w:r w:rsidRPr="002D348D">
        <w:rPr>
          <w:rFonts w:ascii="Times New Roman" w:hAnsi="Times New Roman" w:cs="Times New Roman"/>
          <w:sz w:val="28"/>
          <w:szCs w:val="28"/>
        </w:rPr>
        <w:t>я</w:t>
      </w:r>
      <w:r w:rsidRPr="002D348D">
        <w:rPr>
          <w:rFonts w:ascii="Times New Roman" w:hAnsi="Times New Roman" w:cs="Times New Roman"/>
          <w:sz w:val="28"/>
          <w:szCs w:val="28"/>
        </w:rPr>
        <w:t>лось мероприятие, посвященное 25-летию Управления Пенсионного фонда.</w:t>
      </w:r>
    </w:p>
    <w:p w:rsidR="00F412E5" w:rsidRPr="002D348D" w:rsidRDefault="00F412E5" w:rsidP="00F41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48D">
        <w:rPr>
          <w:rFonts w:ascii="Times New Roman" w:hAnsi="Times New Roman" w:cs="Times New Roman"/>
          <w:sz w:val="28"/>
          <w:szCs w:val="28"/>
        </w:rPr>
        <w:t xml:space="preserve">Работников Пенсионного фонда Богучарского муниципального района поздравил с праздником </w:t>
      </w:r>
      <w:r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2D348D">
        <w:rPr>
          <w:rFonts w:ascii="Times New Roman" w:hAnsi="Times New Roman" w:cs="Times New Roman"/>
          <w:sz w:val="28"/>
          <w:szCs w:val="28"/>
        </w:rPr>
        <w:t>заместитель главы администрации Богуча</w:t>
      </w:r>
      <w:r w:rsidRPr="002D348D">
        <w:rPr>
          <w:rFonts w:ascii="Times New Roman" w:hAnsi="Times New Roman" w:cs="Times New Roman"/>
          <w:sz w:val="28"/>
          <w:szCs w:val="28"/>
        </w:rPr>
        <w:t>р</w:t>
      </w:r>
      <w:r w:rsidRPr="002D348D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  <w:proofErr w:type="spellStart"/>
      <w:r w:rsidRPr="002D348D">
        <w:rPr>
          <w:rFonts w:ascii="Times New Roman" w:hAnsi="Times New Roman" w:cs="Times New Roman"/>
          <w:sz w:val="28"/>
          <w:szCs w:val="28"/>
        </w:rPr>
        <w:t>Величенко</w:t>
      </w:r>
      <w:proofErr w:type="spellEnd"/>
      <w:r w:rsidRPr="002D348D">
        <w:rPr>
          <w:rFonts w:ascii="Times New Roman" w:hAnsi="Times New Roman" w:cs="Times New Roman"/>
          <w:sz w:val="28"/>
          <w:szCs w:val="28"/>
        </w:rPr>
        <w:t xml:space="preserve"> Юрий Михайлович. Сегодня в Упра</w:t>
      </w:r>
      <w:r w:rsidRPr="002D348D">
        <w:rPr>
          <w:rFonts w:ascii="Times New Roman" w:hAnsi="Times New Roman" w:cs="Times New Roman"/>
          <w:sz w:val="28"/>
          <w:szCs w:val="28"/>
        </w:rPr>
        <w:t>в</w:t>
      </w:r>
      <w:r w:rsidRPr="002D348D">
        <w:rPr>
          <w:rFonts w:ascii="Times New Roman" w:hAnsi="Times New Roman" w:cs="Times New Roman"/>
          <w:sz w:val="28"/>
          <w:szCs w:val="28"/>
        </w:rPr>
        <w:t>лении пенсионного фонда работаю настоящие профессионалы своего дела. Во время торжества лучшим работникам были вручены награды. Н</w:t>
      </w:r>
      <w:r w:rsidRPr="002D348D">
        <w:rPr>
          <w:rFonts w:ascii="Times New Roman" w:hAnsi="Times New Roman" w:cs="Times New Roman"/>
          <w:sz w:val="28"/>
          <w:szCs w:val="28"/>
        </w:rPr>
        <w:t>а</w:t>
      </w:r>
      <w:r w:rsidRPr="002D348D">
        <w:rPr>
          <w:rFonts w:ascii="Times New Roman" w:hAnsi="Times New Roman" w:cs="Times New Roman"/>
          <w:sz w:val="28"/>
          <w:szCs w:val="28"/>
        </w:rPr>
        <w:t>чальник Управления Ирина Рябко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D348D">
        <w:rPr>
          <w:rFonts w:ascii="Times New Roman" w:hAnsi="Times New Roman" w:cs="Times New Roman"/>
          <w:sz w:val="28"/>
          <w:szCs w:val="28"/>
        </w:rPr>
        <w:t xml:space="preserve">главный бухгалтер Лариса Федина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D348D">
        <w:rPr>
          <w:rFonts w:ascii="Times New Roman" w:hAnsi="Times New Roman" w:cs="Times New Roman"/>
          <w:sz w:val="28"/>
          <w:szCs w:val="28"/>
        </w:rPr>
        <w:t>сп</w:t>
      </w:r>
      <w:r w:rsidRPr="002D348D">
        <w:rPr>
          <w:rFonts w:ascii="Times New Roman" w:hAnsi="Times New Roman" w:cs="Times New Roman"/>
          <w:sz w:val="28"/>
          <w:szCs w:val="28"/>
        </w:rPr>
        <w:t>е</w:t>
      </w:r>
      <w:r w:rsidRPr="002D348D">
        <w:rPr>
          <w:rFonts w:ascii="Times New Roman" w:hAnsi="Times New Roman" w:cs="Times New Roman"/>
          <w:sz w:val="28"/>
          <w:szCs w:val="28"/>
        </w:rPr>
        <w:t>циалист – эксперта отдела назначения, перерасчета, выплаты пенсии и оце</w:t>
      </w:r>
      <w:r w:rsidRPr="002D348D">
        <w:rPr>
          <w:rFonts w:ascii="Times New Roman" w:hAnsi="Times New Roman" w:cs="Times New Roman"/>
          <w:sz w:val="28"/>
          <w:szCs w:val="28"/>
        </w:rPr>
        <w:t>н</w:t>
      </w:r>
      <w:r w:rsidRPr="002D348D">
        <w:rPr>
          <w:rFonts w:ascii="Times New Roman" w:hAnsi="Times New Roman" w:cs="Times New Roman"/>
          <w:sz w:val="28"/>
          <w:szCs w:val="28"/>
        </w:rPr>
        <w:t xml:space="preserve">ки пенсионных </w:t>
      </w:r>
      <w:proofErr w:type="gramStart"/>
      <w:r w:rsidRPr="002D348D">
        <w:rPr>
          <w:rFonts w:ascii="Times New Roman" w:hAnsi="Times New Roman" w:cs="Times New Roman"/>
          <w:sz w:val="28"/>
          <w:szCs w:val="28"/>
        </w:rPr>
        <w:t>прав</w:t>
      </w:r>
      <w:proofErr w:type="gramEnd"/>
      <w:r w:rsidRPr="002D348D">
        <w:rPr>
          <w:rFonts w:ascii="Times New Roman" w:hAnsi="Times New Roman" w:cs="Times New Roman"/>
          <w:sz w:val="28"/>
          <w:szCs w:val="28"/>
        </w:rPr>
        <w:t xml:space="preserve"> застрахованных лиц управления Пенсионного фонда Российской Федерации</w:t>
      </w:r>
      <w:r>
        <w:rPr>
          <w:sz w:val="28"/>
          <w:szCs w:val="28"/>
        </w:rPr>
        <w:t xml:space="preserve"> </w:t>
      </w:r>
      <w:r w:rsidRPr="002D348D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2D348D">
        <w:rPr>
          <w:rFonts w:ascii="Times New Roman" w:hAnsi="Times New Roman" w:cs="Times New Roman"/>
          <w:sz w:val="28"/>
          <w:szCs w:val="28"/>
        </w:rPr>
        <w:t>Богучарскому</w:t>
      </w:r>
      <w:proofErr w:type="spellEnd"/>
      <w:r w:rsidRPr="002D348D">
        <w:rPr>
          <w:rFonts w:ascii="Times New Roman" w:hAnsi="Times New Roman" w:cs="Times New Roman"/>
          <w:sz w:val="28"/>
          <w:szCs w:val="28"/>
        </w:rPr>
        <w:t xml:space="preserve"> району  </w:t>
      </w:r>
      <w:proofErr w:type="spellStart"/>
      <w:r w:rsidRPr="002D348D">
        <w:rPr>
          <w:rFonts w:ascii="Times New Roman" w:hAnsi="Times New Roman" w:cs="Times New Roman"/>
          <w:sz w:val="28"/>
          <w:szCs w:val="28"/>
        </w:rPr>
        <w:t>Снимщикова</w:t>
      </w:r>
      <w:proofErr w:type="spellEnd"/>
      <w:r w:rsidRPr="002D348D">
        <w:rPr>
          <w:rFonts w:ascii="Times New Roman" w:hAnsi="Times New Roman" w:cs="Times New Roman"/>
          <w:sz w:val="28"/>
          <w:szCs w:val="28"/>
        </w:rPr>
        <w:t xml:space="preserve"> Валентина н</w:t>
      </w:r>
      <w:r w:rsidRPr="002D348D">
        <w:rPr>
          <w:rFonts w:ascii="Times New Roman" w:hAnsi="Times New Roman" w:cs="Times New Roman"/>
          <w:sz w:val="28"/>
          <w:szCs w:val="28"/>
        </w:rPr>
        <w:t>а</w:t>
      </w:r>
      <w:r w:rsidRPr="002D348D">
        <w:rPr>
          <w:rFonts w:ascii="Times New Roman" w:hAnsi="Times New Roman" w:cs="Times New Roman"/>
          <w:sz w:val="28"/>
          <w:szCs w:val="28"/>
        </w:rPr>
        <w:t>граждены Почетными грамотами администрации Богучарского муниципал</w:t>
      </w:r>
      <w:r w:rsidRPr="002D348D">
        <w:rPr>
          <w:rFonts w:ascii="Times New Roman" w:hAnsi="Times New Roman" w:cs="Times New Roman"/>
          <w:sz w:val="28"/>
          <w:szCs w:val="28"/>
        </w:rPr>
        <w:t>ь</w:t>
      </w:r>
      <w:r w:rsidRPr="002D348D">
        <w:rPr>
          <w:rFonts w:ascii="Times New Roman" w:hAnsi="Times New Roman" w:cs="Times New Roman"/>
          <w:sz w:val="28"/>
          <w:szCs w:val="28"/>
        </w:rPr>
        <w:t>ного района. Благодарностью администрации Богучарского муниц</w:t>
      </w:r>
      <w:r w:rsidRPr="002D348D">
        <w:rPr>
          <w:rFonts w:ascii="Times New Roman" w:hAnsi="Times New Roman" w:cs="Times New Roman"/>
          <w:sz w:val="28"/>
          <w:szCs w:val="28"/>
        </w:rPr>
        <w:t>и</w:t>
      </w:r>
      <w:r w:rsidRPr="002D348D">
        <w:rPr>
          <w:rFonts w:ascii="Times New Roman" w:hAnsi="Times New Roman" w:cs="Times New Roman"/>
          <w:sz w:val="28"/>
          <w:szCs w:val="28"/>
        </w:rPr>
        <w:t>пального района отмечены главный специалист-эксперт отдела персониф</w:t>
      </w:r>
      <w:r w:rsidRPr="002D348D">
        <w:rPr>
          <w:rFonts w:ascii="Times New Roman" w:hAnsi="Times New Roman" w:cs="Times New Roman"/>
          <w:sz w:val="28"/>
          <w:szCs w:val="28"/>
        </w:rPr>
        <w:t>и</w:t>
      </w:r>
      <w:r w:rsidRPr="002D348D">
        <w:rPr>
          <w:rFonts w:ascii="Times New Roman" w:hAnsi="Times New Roman" w:cs="Times New Roman"/>
          <w:sz w:val="28"/>
          <w:szCs w:val="28"/>
        </w:rPr>
        <w:t>цированного учета Елена Губанова, специалист-эксперт отдела назн</w:t>
      </w:r>
      <w:r w:rsidRPr="002D348D">
        <w:rPr>
          <w:rFonts w:ascii="Times New Roman" w:hAnsi="Times New Roman" w:cs="Times New Roman"/>
          <w:sz w:val="28"/>
          <w:szCs w:val="28"/>
        </w:rPr>
        <w:t>а</w:t>
      </w:r>
      <w:r w:rsidRPr="002D348D">
        <w:rPr>
          <w:rFonts w:ascii="Times New Roman" w:hAnsi="Times New Roman" w:cs="Times New Roman"/>
          <w:sz w:val="28"/>
          <w:szCs w:val="28"/>
        </w:rPr>
        <w:t xml:space="preserve">чения пенсии Юлия Дьяченко и уборщик служебных помещений Татьяна </w:t>
      </w:r>
      <w:proofErr w:type="spellStart"/>
      <w:r w:rsidRPr="002D348D">
        <w:rPr>
          <w:rFonts w:ascii="Times New Roman" w:hAnsi="Times New Roman" w:cs="Times New Roman"/>
          <w:sz w:val="28"/>
          <w:szCs w:val="28"/>
        </w:rPr>
        <w:t>Вижа</w:t>
      </w:r>
      <w:proofErr w:type="spellEnd"/>
      <w:r w:rsidRPr="002D34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12E5" w:rsidRPr="002D348D" w:rsidRDefault="00F412E5" w:rsidP="00F41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48D">
        <w:rPr>
          <w:rFonts w:ascii="Times New Roman" w:hAnsi="Times New Roman" w:cs="Times New Roman"/>
          <w:sz w:val="28"/>
          <w:szCs w:val="28"/>
        </w:rPr>
        <w:t xml:space="preserve">Присутствующих также поздравила с праздником и вручила награды начальник управления </w:t>
      </w:r>
      <w:proofErr w:type="gramStart"/>
      <w:r w:rsidRPr="002D348D">
        <w:rPr>
          <w:rFonts w:ascii="Times New Roman" w:hAnsi="Times New Roman" w:cs="Times New Roman"/>
          <w:sz w:val="28"/>
          <w:szCs w:val="28"/>
        </w:rPr>
        <w:t>организации назначения пенсий Отделения Пенсио</w:t>
      </w:r>
      <w:r w:rsidRPr="002D348D">
        <w:rPr>
          <w:rFonts w:ascii="Times New Roman" w:hAnsi="Times New Roman" w:cs="Times New Roman"/>
          <w:sz w:val="28"/>
          <w:szCs w:val="28"/>
        </w:rPr>
        <w:t>н</w:t>
      </w:r>
      <w:r w:rsidRPr="002D348D">
        <w:rPr>
          <w:rFonts w:ascii="Times New Roman" w:hAnsi="Times New Roman" w:cs="Times New Roman"/>
          <w:sz w:val="28"/>
          <w:szCs w:val="28"/>
        </w:rPr>
        <w:t>ного фонда РФ</w:t>
      </w:r>
      <w:proofErr w:type="gramEnd"/>
      <w:r w:rsidRPr="002D348D">
        <w:rPr>
          <w:rFonts w:ascii="Times New Roman" w:hAnsi="Times New Roman" w:cs="Times New Roman"/>
          <w:sz w:val="28"/>
          <w:szCs w:val="28"/>
        </w:rPr>
        <w:t xml:space="preserve"> по Воронежской области – Руднева Надежда Викторовна. </w:t>
      </w:r>
    </w:p>
    <w:p w:rsidR="00F412E5" w:rsidRPr="002D348D" w:rsidRDefault="00F412E5" w:rsidP="00F41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48D">
        <w:rPr>
          <w:rFonts w:ascii="Times New Roman" w:hAnsi="Times New Roman" w:cs="Times New Roman"/>
          <w:sz w:val="28"/>
          <w:szCs w:val="28"/>
        </w:rPr>
        <w:t>С речью о работе Пенсионного фонда Богучарского муниципального района выступила Рябко Ирина Ивановна – начальник управления Пенсио</w:t>
      </w:r>
      <w:r w:rsidRPr="002D348D">
        <w:rPr>
          <w:rFonts w:ascii="Times New Roman" w:hAnsi="Times New Roman" w:cs="Times New Roman"/>
          <w:sz w:val="28"/>
          <w:szCs w:val="28"/>
        </w:rPr>
        <w:t>н</w:t>
      </w:r>
      <w:r w:rsidRPr="002D348D">
        <w:rPr>
          <w:rFonts w:ascii="Times New Roman" w:hAnsi="Times New Roman" w:cs="Times New Roman"/>
          <w:sz w:val="28"/>
          <w:szCs w:val="28"/>
        </w:rPr>
        <w:t xml:space="preserve">ного фонда по </w:t>
      </w:r>
      <w:proofErr w:type="spellStart"/>
      <w:r w:rsidRPr="002D348D">
        <w:rPr>
          <w:rFonts w:ascii="Times New Roman" w:hAnsi="Times New Roman" w:cs="Times New Roman"/>
          <w:sz w:val="28"/>
          <w:szCs w:val="28"/>
        </w:rPr>
        <w:t>Богучарскому</w:t>
      </w:r>
      <w:proofErr w:type="spellEnd"/>
      <w:r w:rsidRPr="002D348D">
        <w:rPr>
          <w:rFonts w:ascii="Times New Roman" w:hAnsi="Times New Roman" w:cs="Times New Roman"/>
          <w:sz w:val="28"/>
          <w:szCs w:val="28"/>
        </w:rPr>
        <w:t xml:space="preserve"> району, которая также поздравила с праздн</w:t>
      </w:r>
      <w:r w:rsidRPr="002D348D">
        <w:rPr>
          <w:rFonts w:ascii="Times New Roman" w:hAnsi="Times New Roman" w:cs="Times New Roman"/>
          <w:sz w:val="28"/>
          <w:szCs w:val="28"/>
        </w:rPr>
        <w:t>и</w:t>
      </w:r>
      <w:r w:rsidRPr="002D348D">
        <w:rPr>
          <w:rFonts w:ascii="Times New Roman" w:hAnsi="Times New Roman" w:cs="Times New Roman"/>
          <w:sz w:val="28"/>
          <w:szCs w:val="28"/>
        </w:rPr>
        <w:t>ком и пожелала дальнейшего развития и процветания фонду.</w:t>
      </w:r>
    </w:p>
    <w:p w:rsidR="00F412E5" w:rsidRPr="002D348D" w:rsidRDefault="00F412E5" w:rsidP="00F41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48D">
        <w:rPr>
          <w:rFonts w:ascii="Times New Roman" w:hAnsi="Times New Roman" w:cs="Times New Roman"/>
          <w:sz w:val="28"/>
          <w:szCs w:val="28"/>
        </w:rPr>
        <w:t xml:space="preserve">Собравшихся ждала концертная  программа, включающая в себя песни в исполнении солистов РДК «Юбилейный»: </w:t>
      </w:r>
      <w:proofErr w:type="spellStart"/>
      <w:r w:rsidRPr="002D348D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Pr="002D348D">
        <w:rPr>
          <w:rFonts w:ascii="Times New Roman" w:hAnsi="Times New Roman" w:cs="Times New Roman"/>
          <w:sz w:val="28"/>
          <w:szCs w:val="28"/>
        </w:rPr>
        <w:t xml:space="preserve"> Евгения, </w:t>
      </w:r>
      <w:proofErr w:type="spellStart"/>
      <w:r w:rsidRPr="002D348D">
        <w:rPr>
          <w:rFonts w:ascii="Times New Roman" w:hAnsi="Times New Roman" w:cs="Times New Roman"/>
          <w:sz w:val="28"/>
          <w:szCs w:val="28"/>
        </w:rPr>
        <w:t>Аргуновой</w:t>
      </w:r>
      <w:proofErr w:type="spellEnd"/>
      <w:r w:rsidRPr="002D348D">
        <w:rPr>
          <w:rFonts w:ascii="Times New Roman" w:hAnsi="Times New Roman" w:cs="Times New Roman"/>
          <w:sz w:val="28"/>
          <w:szCs w:val="28"/>
        </w:rPr>
        <w:t xml:space="preserve"> Аси, </w:t>
      </w:r>
      <w:proofErr w:type="spellStart"/>
      <w:r w:rsidRPr="002D348D">
        <w:rPr>
          <w:rFonts w:ascii="Times New Roman" w:hAnsi="Times New Roman" w:cs="Times New Roman"/>
          <w:sz w:val="28"/>
          <w:szCs w:val="28"/>
        </w:rPr>
        <w:t>Синюкова</w:t>
      </w:r>
      <w:proofErr w:type="spellEnd"/>
      <w:r w:rsidRPr="002D348D">
        <w:rPr>
          <w:rFonts w:ascii="Times New Roman" w:hAnsi="Times New Roman" w:cs="Times New Roman"/>
          <w:sz w:val="28"/>
          <w:szCs w:val="28"/>
        </w:rPr>
        <w:t xml:space="preserve"> Дмитрия, которые, доставили им массу эмоций. </w:t>
      </w:r>
    </w:p>
    <w:p w:rsidR="00F412E5" w:rsidRPr="002D348D" w:rsidRDefault="00F412E5" w:rsidP="00F412E5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F412E5" w:rsidRDefault="00F412E5" w:rsidP="00F41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F412E5"/>
    <w:rsid w:val="000B4CC6"/>
    <w:rsid w:val="00392372"/>
    <w:rsid w:val="00593A07"/>
    <w:rsid w:val="00696EAA"/>
    <w:rsid w:val="008067D0"/>
    <w:rsid w:val="008D15BB"/>
    <w:rsid w:val="00917C25"/>
    <w:rsid w:val="009B4ED2"/>
    <w:rsid w:val="00B877C2"/>
    <w:rsid w:val="00DE5B51"/>
    <w:rsid w:val="00F2381C"/>
    <w:rsid w:val="00F412E5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E5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Company>Work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2015-12-26T14:35:00Z</dcterms:created>
  <dcterms:modified xsi:type="dcterms:W3CDTF">2015-12-26T14:35:00Z</dcterms:modified>
</cp:coreProperties>
</file>