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29" w:rsidRPr="00D06C5C" w:rsidRDefault="00076229" w:rsidP="0007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72">
        <w:rPr>
          <w:rFonts w:ascii="Times New Roman" w:hAnsi="Times New Roman" w:cs="Times New Roman"/>
          <w:b/>
          <w:sz w:val="28"/>
          <w:szCs w:val="28"/>
        </w:rPr>
        <w:t>25.10.2015 г.</w:t>
      </w:r>
      <w:r w:rsidRPr="00D06C5C">
        <w:rPr>
          <w:rFonts w:ascii="Times New Roman" w:hAnsi="Times New Roman" w:cs="Times New Roman"/>
          <w:sz w:val="28"/>
          <w:szCs w:val="28"/>
        </w:rPr>
        <w:t xml:space="preserve"> в малом  зале администрации Богучарского муниципал</w:t>
      </w:r>
      <w:r w:rsidRPr="00D06C5C">
        <w:rPr>
          <w:rFonts w:ascii="Times New Roman" w:hAnsi="Times New Roman" w:cs="Times New Roman"/>
          <w:sz w:val="28"/>
          <w:szCs w:val="28"/>
        </w:rPr>
        <w:t>ь</w:t>
      </w:r>
      <w:r w:rsidRPr="00D06C5C">
        <w:rPr>
          <w:rFonts w:ascii="Times New Roman" w:hAnsi="Times New Roman" w:cs="Times New Roman"/>
          <w:sz w:val="28"/>
          <w:szCs w:val="28"/>
        </w:rPr>
        <w:t>ного района состоялось очередное заседание комиссии по мобилизации д</w:t>
      </w:r>
      <w:r w:rsidRPr="00D06C5C">
        <w:rPr>
          <w:rFonts w:ascii="Times New Roman" w:hAnsi="Times New Roman" w:cs="Times New Roman"/>
          <w:sz w:val="28"/>
          <w:szCs w:val="28"/>
        </w:rPr>
        <w:t>о</w:t>
      </w:r>
      <w:r w:rsidRPr="00D06C5C">
        <w:rPr>
          <w:rFonts w:ascii="Times New Roman" w:hAnsi="Times New Roman" w:cs="Times New Roman"/>
          <w:sz w:val="28"/>
          <w:szCs w:val="28"/>
        </w:rPr>
        <w:t>полнительных доходов в консолидированный бюджет Богучарского муниц</w:t>
      </w:r>
      <w:r w:rsidRPr="00D06C5C">
        <w:rPr>
          <w:rFonts w:ascii="Times New Roman" w:hAnsi="Times New Roman" w:cs="Times New Roman"/>
          <w:sz w:val="28"/>
          <w:szCs w:val="28"/>
        </w:rPr>
        <w:t>и</w:t>
      </w:r>
      <w:r w:rsidRPr="00D06C5C">
        <w:rPr>
          <w:rFonts w:ascii="Times New Roman" w:hAnsi="Times New Roman" w:cs="Times New Roman"/>
          <w:sz w:val="28"/>
          <w:szCs w:val="28"/>
        </w:rPr>
        <w:t>пального района и вопросам выплаты заработной платы, председательствовал з</w:t>
      </w:r>
      <w:r w:rsidRPr="00D06C5C">
        <w:rPr>
          <w:rFonts w:ascii="Times New Roman" w:hAnsi="Times New Roman" w:cs="Times New Roman"/>
          <w:sz w:val="28"/>
          <w:szCs w:val="28"/>
        </w:rPr>
        <w:t>а</w:t>
      </w:r>
      <w:r w:rsidRPr="00D06C5C">
        <w:rPr>
          <w:rFonts w:ascii="Times New Roman" w:hAnsi="Times New Roman" w:cs="Times New Roman"/>
          <w:sz w:val="28"/>
          <w:szCs w:val="28"/>
        </w:rPr>
        <w:t>меститель главы администрации Богучарского муниципального района   К</w:t>
      </w:r>
      <w:r w:rsidRPr="00D06C5C">
        <w:rPr>
          <w:rFonts w:ascii="Times New Roman" w:hAnsi="Times New Roman" w:cs="Times New Roman"/>
          <w:sz w:val="28"/>
          <w:szCs w:val="28"/>
        </w:rPr>
        <w:t>о</w:t>
      </w:r>
      <w:r w:rsidRPr="00D06C5C">
        <w:rPr>
          <w:rFonts w:ascii="Times New Roman" w:hAnsi="Times New Roman" w:cs="Times New Roman"/>
          <w:sz w:val="28"/>
          <w:szCs w:val="28"/>
        </w:rPr>
        <w:t xml:space="preserve">жанов  А.Ю. </w:t>
      </w:r>
    </w:p>
    <w:p w:rsidR="00076229" w:rsidRPr="00D06C5C" w:rsidRDefault="00076229" w:rsidP="000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5C">
        <w:rPr>
          <w:rFonts w:ascii="Times New Roman" w:hAnsi="Times New Roman" w:cs="Times New Roman"/>
          <w:sz w:val="28"/>
          <w:szCs w:val="28"/>
        </w:rPr>
        <w:t xml:space="preserve">       На заседание были приглашены: 16  плательщиков, имеющих задолженность по оплате за н</w:t>
      </w:r>
      <w:r w:rsidRPr="00D06C5C">
        <w:rPr>
          <w:rFonts w:ascii="Times New Roman" w:hAnsi="Times New Roman" w:cs="Times New Roman"/>
          <w:sz w:val="28"/>
          <w:szCs w:val="28"/>
        </w:rPr>
        <w:t>е</w:t>
      </w:r>
      <w:r w:rsidRPr="00D06C5C">
        <w:rPr>
          <w:rFonts w:ascii="Times New Roman" w:hAnsi="Times New Roman" w:cs="Times New Roman"/>
          <w:sz w:val="28"/>
          <w:szCs w:val="28"/>
        </w:rPr>
        <w:t>гативное воздействие на окружающую среду;</w:t>
      </w:r>
    </w:p>
    <w:p w:rsidR="00076229" w:rsidRPr="00D06C5C" w:rsidRDefault="00076229" w:rsidP="000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 налогоплательщика, имеющие </w:t>
      </w:r>
      <w:r w:rsidRPr="00D06C5C">
        <w:rPr>
          <w:rFonts w:ascii="Times New Roman" w:hAnsi="Times New Roman" w:cs="Times New Roman"/>
          <w:sz w:val="28"/>
          <w:szCs w:val="28"/>
        </w:rPr>
        <w:t xml:space="preserve"> большие суммы недоимки по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229" w:rsidRDefault="00076229" w:rsidP="000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5C">
        <w:rPr>
          <w:rFonts w:ascii="Times New Roman" w:hAnsi="Times New Roman" w:cs="Times New Roman"/>
          <w:sz w:val="28"/>
          <w:szCs w:val="28"/>
        </w:rPr>
        <w:t xml:space="preserve">         В результате работы комиссии на сегодняшний день оплачено налогов  на сумму 1248,5</w:t>
      </w:r>
    </w:p>
    <w:p w:rsidR="00076229" w:rsidRPr="00D06C5C" w:rsidRDefault="00076229" w:rsidP="0007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29" w:rsidRDefault="00076229" w:rsidP="000762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76229"/>
    <w:rsid w:val="00076229"/>
    <w:rsid w:val="000B4CC6"/>
    <w:rsid w:val="00392372"/>
    <w:rsid w:val="00593A07"/>
    <w:rsid w:val="00696EAA"/>
    <w:rsid w:val="008067D0"/>
    <w:rsid w:val="008D15BB"/>
    <w:rsid w:val="00917C25"/>
    <w:rsid w:val="00997E2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2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Work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2015-10-31T06:55:00Z</dcterms:created>
  <dcterms:modified xsi:type="dcterms:W3CDTF">2015-10-31T06:55:00Z</dcterms:modified>
</cp:coreProperties>
</file>