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1" w:rsidRDefault="00654731" w:rsidP="006547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апреля 2016 года в Доме культуры ветеранов прошла встреча «П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мять сильнее времени», посвящённая 71 годовщине со Дня Великой Победы учащихся БСОШ №1 с участницей Великой Отечественной войны Шевц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вой Полиной Семёновной, несовершеннолетними узниками фашизма </w:t>
      </w:r>
      <w:proofErr w:type="spellStart"/>
      <w:r>
        <w:rPr>
          <w:rFonts w:ascii="Times New Roman" w:hAnsi="Times New Roman"/>
          <w:sz w:val="28"/>
          <w:szCs w:val="28"/>
        </w:rPr>
        <w:t>Дементе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Галиной Максимовной и </w:t>
      </w:r>
      <w:proofErr w:type="spellStart"/>
      <w:r>
        <w:rPr>
          <w:rFonts w:ascii="Times New Roman" w:hAnsi="Times New Roman"/>
          <w:sz w:val="28"/>
          <w:szCs w:val="28"/>
        </w:rPr>
        <w:t>Тупахиным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Павлом </w:t>
      </w:r>
      <w:proofErr w:type="spellStart"/>
      <w:r>
        <w:rPr>
          <w:rFonts w:ascii="Times New Roman" w:hAnsi="Times New Roman"/>
          <w:sz w:val="28"/>
          <w:szCs w:val="28"/>
        </w:rPr>
        <w:t>Мефодьевичем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4731" w:rsidRDefault="00654731" w:rsidP="006547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Сахно Алла Максимовна сказала, что каждый ветеран, присутствующий на встрече внёс свою Победу своими поступками, действи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помогая восстанавливать разрушенный Богучар.  С оружием в руках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щали свою Родину.</w:t>
      </w:r>
    </w:p>
    <w:p w:rsidR="00654731" w:rsidRDefault="00654731" w:rsidP="006547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Полина Семёновна рассказала о первых днях пребывания в воинской части на фронте, где была, </w:t>
      </w:r>
      <w:proofErr w:type="gramStart"/>
      <w:r>
        <w:rPr>
          <w:rFonts w:ascii="Times New Roman" w:hAnsi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прачкой, потом связисткой. В Стали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граде,  столкнувшись лицом к лицу с фашистом, она думала, что это её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следние минуты жизни. Свой боевой путь она закончила в </w:t>
      </w:r>
      <w:proofErr w:type="spellStart"/>
      <w:r>
        <w:rPr>
          <w:rFonts w:ascii="Times New Roman" w:hAnsi="Times New Roman"/>
          <w:sz w:val="28"/>
          <w:szCs w:val="28"/>
        </w:rPr>
        <w:t>Кенихсберге</w:t>
      </w:r>
      <w:proofErr w:type="spellEnd"/>
      <w:r>
        <w:rPr>
          <w:rFonts w:ascii="Times New Roman" w:hAnsi="Times New Roman"/>
          <w:sz w:val="28"/>
          <w:szCs w:val="28"/>
        </w:rPr>
        <w:t>, где встретилась со своим отцом, с которым они вместе вернулись домой.</w:t>
      </w:r>
    </w:p>
    <w:p w:rsidR="00654731" w:rsidRDefault="00654731" w:rsidP="006547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Галина Максимовна вспомнила о том, как фашисты вошли в её родное село, как они жестоко обращались с населением. Рассказала о боязни за жизнь свою и своем матери, так как её отец был коммунистом. На фронт были отправлены её братья, один из которых погиб, а второй освободил их 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ное село от фашистов.</w:t>
      </w:r>
    </w:p>
    <w:p w:rsidR="00654731" w:rsidRDefault="00654731" w:rsidP="006547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/>
          <w:sz w:val="28"/>
          <w:szCs w:val="28"/>
        </w:rPr>
        <w:t>Мефодьевич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 о первых днях, когда фашисты бомбили город Богучар,  говорил о русском солдате и о том, как они прятали и кормили его тайком от всех. После войны к нему приезжал военный корре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пондент, писавший о случае с солдатом, которого прятали мальчишки.</w:t>
      </w:r>
    </w:p>
    <w:p w:rsidR="00654731" w:rsidRDefault="00654731" w:rsidP="006547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встречи проводятся в рамках патриотического воспитания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растающего поколения.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54731"/>
    <w:rsid w:val="000540DE"/>
    <w:rsid w:val="000B4CC6"/>
    <w:rsid w:val="001B4403"/>
    <w:rsid w:val="00392372"/>
    <w:rsid w:val="00593A07"/>
    <w:rsid w:val="00654731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Work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2016-05-05T10:09:00Z</dcterms:created>
  <dcterms:modified xsi:type="dcterms:W3CDTF">2016-05-05T10:10:00Z</dcterms:modified>
</cp:coreProperties>
</file>