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2" w:rsidRDefault="00402B62" w:rsidP="00402B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0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9A102F">
        <w:rPr>
          <w:rFonts w:ascii="Times New Roman" w:hAnsi="Times New Roman"/>
          <w:sz w:val="28"/>
          <w:szCs w:val="28"/>
        </w:rPr>
        <w:t xml:space="preserve"> декабря 2015 года в администрации Богучарского муниципального района Воронежской области глав</w:t>
      </w:r>
      <w:r>
        <w:rPr>
          <w:rFonts w:ascii="Times New Roman" w:hAnsi="Times New Roman"/>
          <w:sz w:val="28"/>
          <w:szCs w:val="28"/>
        </w:rPr>
        <w:t>а</w:t>
      </w:r>
      <w:r w:rsidRPr="009A102F">
        <w:rPr>
          <w:rFonts w:ascii="Times New Roman" w:hAnsi="Times New Roman"/>
          <w:sz w:val="28"/>
          <w:szCs w:val="28"/>
        </w:rPr>
        <w:t xml:space="preserve"> администрации Богучарского муниц</w:t>
      </w:r>
      <w:r w:rsidRPr="009A102F">
        <w:rPr>
          <w:rFonts w:ascii="Times New Roman" w:hAnsi="Times New Roman"/>
          <w:sz w:val="28"/>
          <w:szCs w:val="28"/>
        </w:rPr>
        <w:t>и</w:t>
      </w:r>
      <w:r w:rsidRPr="009A102F">
        <w:rPr>
          <w:rFonts w:ascii="Times New Roman" w:hAnsi="Times New Roman"/>
          <w:sz w:val="28"/>
          <w:szCs w:val="28"/>
        </w:rPr>
        <w:t xml:space="preserve">пального района  </w:t>
      </w:r>
      <w:r>
        <w:rPr>
          <w:rFonts w:ascii="Times New Roman" w:hAnsi="Times New Roman"/>
          <w:sz w:val="28"/>
          <w:szCs w:val="28"/>
        </w:rPr>
        <w:t>Кузнецов В.В.</w:t>
      </w:r>
      <w:r w:rsidRPr="009A102F">
        <w:rPr>
          <w:rFonts w:ascii="Times New Roman" w:hAnsi="Times New Roman"/>
          <w:sz w:val="28"/>
          <w:szCs w:val="28"/>
        </w:rPr>
        <w:t xml:space="preserve"> провел </w:t>
      </w:r>
      <w:r w:rsidRPr="009A102F">
        <w:rPr>
          <w:rFonts w:ascii="Times New Roman" w:hAnsi="Times New Roman"/>
          <w:sz w:val="28"/>
          <w:szCs w:val="28"/>
          <w:lang w:eastAsia="ru-RU"/>
        </w:rPr>
        <w:t>расширенное оперативное совещ</w:t>
      </w:r>
      <w:r w:rsidRPr="009A102F">
        <w:rPr>
          <w:rFonts w:ascii="Times New Roman" w:hAnsi="Times New Roman"/>
          <w:sz w:val="28"/>
          <w:szCs w:val="28"/>
          <w:lang w:eastAsia="ru-RU"/>
        </w:rPr>
        <w:t>а</w:t>
      </w:r>
      <w:r w:rsidRPr="009A102F">
        <w:rPr>
          <w:rFonts w:ascii="Times New Roman" w:hAnsi="Times New Roman"/>
          <w:sz w:val="28"/>
          <w:szCs w:val="28"/>
          <w:lang w:eastAsia="ru-RU"/>
        </w:rPr>
        <w:t>ние, на котором присутствовали заместители главы администрации муниципал</w:t>
      </w:r>
      <w:r w:rsidRPr="009A102F">
        <w:rPr>
          <w:rFonts w:ascii="Times New Roman" w:hAnsi="Times New Roman"/>
          <w:sz w:val="28"/>
          <w:szCs w:val="28"/>
          <w:lang w:eastAsia="ru-RU"/>
        </w:rPr>
        <w:t>ь</w:t>
      </w:r>
      <w:r w:rsidRPr="009A102F">
        <w:rPr>
          <w:rFonts w:ascii="Times New Roman" w:hAnsi="Times New Roman"/>
          <w:sz w:val="28"/>
          <w:szCs w:val="28"/>
          <w:lang w:eastAsia="ru-RU"/>
        </w:rPr>
        <w:t>ного района, руководители структурных подразделений администрации района, руководители территориальных федеральных органов государственной власти, главы посел</w:t>
      </w:r>
      <w:r w:rsidRPr="009A102F">
        <w:rPr>
          <w:rFonts w:ascii="Times New Roman" w:hAnsi="Times New Roman"/>
          <w:sz w:val="28"/>
          <w:szCs w:val="28"/>
          <w:lang w:eastAsia="ru-RU"/>
        </w:rPr>
        <w:t>е</w:t>
      </w:r>
      <w:r w:rsidRPr="009A102F">
        <w:rPr>
          <w:rFonts w:ascii="Times New Roman" w:hAnsi="Times New Roman"/>
          <w:sz w:val="28"/>
          <w:szCs w:val="28"/>
          <w:lang w:eastAsia="ru-RU"/>
        </w:rPr>
        <w:t>ний района.</w:t>
      </w:r>
    </w:p>
    <w:p w:rsidR="00402B62" w:rsidRDefault="00402B62" w:rsidP="00402B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Валерий Васильевич в начале совещания обратил внимание всех  пр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сутствующих руководителей</w:t>
      </w:r>
      <w:r w:rsidRPr="0088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102F">
        <w:rPr>
          <w:rFonts w:ascii="Times New Roman" w:hAnsi="Times New Roman"/>
          <w:sz w:val="28"/>
          <w:szCs w:val="28"/>
          <w:lang w:eastAsia="ru-RU"/>
        </w:rPr>
        <w:t>структурных подразделений администрации района, руководител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9A102F">
        <w:rPr>
          <w:rFonts w:ascii="Times New Roman" w:hAnsi="Times New Roman"/>
          <w:sz w:val="28"/>
          <w:szCs w:val="28"/>
          <w:lang w:eastAsia="ru-RU"/>
        </w:rPr>
        <w:t xml:space="preserve"> территориальных федеральных органов государс</w:t>
      </w:r>
      <w:r w:rsidRPr="009A102F">
        <w:rPr>
          <w:rFonts w:ascii="Times New Roman" w:hAnsi="Times New Roman"/>
          <w:sz w:val="28"/>
          <w:szCs w:val="28"/>
          <w:lang w:eastAsia="ru-RU"/>
        </w:rPr>
        <w:t>т</w:t>
      </w:r>
      <w:r w:rsidRPr="009A102F">
        <w:rPr>
          <w:rFonts w:ascii="Times New Roman" w:hAnsi="Times New Roman"/>
          <w:sz w:val="28"/>
          <w:szCs w:val="28"/>
          <w:lang w:eastAsia="ru-RU"/>
        </w:rPr>
        <w:t>венной власти</w:t>
      </w:r>
      <w:r>
        <w:rPr>
          <w:rFonts w:ascii="Times New Roman" w:hAnsi="Times New Roman"/>
          <w:sz w:val="28"/>
          <w:szCs w:val="28"/>
          <w:lang w:eastAsia="ru-RU"/>
        </w:rPr>
        <w:t>, глав  поселений  на приближающиеся новогодние праздн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ки, завершении текущего года и завершении всех необходимых дел. Отм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тил, что за оставшиеся 3 с половиной рабочих дня необходимо подвести итоги и закрыть рабочие вопросы, которые необходимо закрыть в текущем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ду.  </w:t>
      </w:r>
    </w:p>
    <w:p w:rsidR="00402B62" w:rsidRDefault="00402B62" w:rsidP="00402B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глава администрации Богучарского муниципального района Ку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нецов В.В. </w:t>
      </w:r>
      <w:proofErr w:type="gramStart"/>
      <w:r>
        <w:rPr>
          <w:sz w:val="28"/>
          <w:szCs w:val="28"/>
        </w:rPr>
        <w:t>представил слово</w:t>
      </w:r>
      <w:proofErr w:type="gramEnd"/>
      <w:r>
        <w:rPr>
          <w:sz w:val="28"/>
          <w:szCs w:val="28"/>
        </w:rPr>
        <w:t xml:space="preserve"> первому заместителю главы администрации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гучарского муниципального района </w:t>
      </w:r>
      <w:proofErr w:type="spellStart"/>
      <w:r>
        <w:rPr>
          <w:sz w:val="28"/>
          <w:szCs w:val="28"/>
        </w:rPr>
        <w:t>Величенко</w:t>
      </w:r>
      <w:proofErr w:type="spellEnd"/>
      <w:r>
        <w:rPr>
          <w:sz w:val="28"/>
          <w:szCs w:val="28"/>
        </w:rPr>
        <w:t xml:space="preserve"> Юрию Михайловичу. </w:t>
      </w:r>
    </w:p>
    <w:p w:rsidR="00402B62" w:rsidRDefault="00402B62" w:rsidP="00402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Михайлович от души поблагодарил присутствующих с наст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пающим Новым годом, высказал особые слова благодарности руководителям организаций, предприятий, структурных подразделений администрации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она, курируемой им отрасли за плодотворную работу, выполнение намече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планов и поставленных на 2015 год задач. Высказал пожелание, чтобы в следующем году задачи решались также конструктивно.  </w:t>
      </w:r>
    </w:p>
    <w:p w:rsidR="00402B62" w:rsidRDefault="00402B62" w:rsidP="00402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Сергей Николаевич </w:t>
      </w:r>
      <w:proofErr w:type="spellStart"/>
      <w:r>
        <w:rPr>
          <w:rFonts w:ascii="Times New Roman" w:hAnsi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главы администрации Богучарского муниципального района, курирующий работу агропромышленн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комплекса в своем выступлении отметил, что 2015 год был напряженным, но подвижки и положительная динамика в вопросах развития животноводс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в районе была и будет. Поставленные на 2015 год задачи по увеличению поголовья крупного рогатого скота выполнены. Пожелал присутствующим хороших благоприятных дней в 2016 году, хорошего урожая. «Будет хлеб, будут и песни» - завершил свое высту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ление Сергей Николаевич.</w:t>
      </w:r>
    </w:p>
    <w:p w:rsidR="00402B62" w:rsidRDefault="00402B62" w:rsidP="00402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Продолжилось</w:t>
      </w:r>
      <w:r w:rsidRPr="00ED188E">
        <w:rPr>
          <w:rFonts w:ascii="Times New Roman" w:hAnsi="Times New Roman"/>
          <w:sz w:val="28"/>
          <w:szCs w:val="28"/>
        </w:rPr>
        <w:t xml:space="preserve"> оперативно</w:t>
      </w:r>
      <w:r>
        <w:rPr>
          <w:rFonts w:ascii="Times New Roman" w:hAnsi="Times New Roman"/>
          <w:sz w:val="28"/>
          <w:szCs w:val="28"/>
        </w:rPr>
        <w:t>е</w:t>
      </w:r>
      <w:r w:rsidRPr="00ED188E">
        <w:rPr>
          <w:rFonts w:ascii="Times New Roman" w:hAnsi="Times New Roman"/>
          <w:sz w:val="28"/>
          <w:szCs w:val="28"/>
        </w:rPr>
        <w:t xml:space="preserve"> совещани</w:t>
      </w:r>
      <w:r>
        <w:rPr>
          <w:rFonts w:ascii="Times New Roman" w:hAnsi="Times New Roman"/>
          <w:sz w:val="28"/>
          <w:szCs w:val="28"/>
        </w:rPr>
        <w:t xml:space="preserve">е поздравлением </w:t>
      </w:r>
      <w:r w:rsidRPr="00ED188E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ED188E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Кожанов</w:t>
      </w:r>
      <w:r>
        <w:rPr>
          <w:rFonts w:ascii="Times New Roman" w:hAnsi="Times New Roman"/>
          <w:sz w:val="28"/>
          <w:szCs w:val="28"/>
        </w:rPr>
        <w:t>а</w:t>
      </w:r>
      <w:r w:rsidRPr="00ED188E">
        <w:rPr>
          <w:rFonts w:ascii="Times New Roman" w:hAnsi="Times New Roman"/>
          <w:sz w:val="28"/>
          <w:szCs w:val="28"/>
        </w:rPr>
        <w:t xml:space="preserve"> А.Ю.</w:t>
      </w:r>
      <w:r>
        <w:rPr>
          <w:rFonts w:ascii="Times New Roman" w:hAnsi="Times New Roman"/>
          <w:sz w:val="28"/>
          <w:szCs w:val="28"/>
        </w:rPr>
        <w:t>, куриру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вопросы экономики и финансов в районе, который в свою очередь поблаг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дарил руководителей и сотрудников, курируемых им отраслей за слаженную работу в 2015 году. Пожелал присутствующим всего наилучшего, мирного неба и благополучия, но подчеркнул, что год еще не закончен и за оставшиеся дни еще предстоит </w:t>
      </w:r>
      <w:proofErr w:type="gramStart"/>
      <w:r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лать не мало</w:t>
      </w:r>
      <w:proofErr w:type="gramEnd"/>
      <w:r>
        <w:rPr>
          <w:rFonts w:ascii="Times New Roman" w:hAnsi="Times New Roman"/>
          <w:sz w:val="28"/>
          <w:szCs w:val="28"/>
        </w:rPr>
        <w:t xml:space="preserve">, самое главное закрыть финансовый год. </w:t>
      </w:r>
    </w:p>
    <w:p w:rsidR="00402B62" w:rsidRDefault="00402B62" w:rsidP="00402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Анатольевна Самодурова – заместитель главы администрации Богучарского муниципального района  - руководитель аппарата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района, присоединилась ко всем предыдущим </w:t>
      </w:r>
      <w:r>
        <w:rPr>
          <w:rFonts w:ascii="Times New Roman" w:hAnsi="Times New Roman"/>
          <w:sz w:val="28"/>
          <w:szCs w:val="28"/>
        </w:rPr>
        <w:lastRenderedPageBreak/>
        <w:t>поздравлениям. Пожел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ла, чтобы в каждом доме в каждой семье было больше света, тепла и уюта, а душу не покидали 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ра, надежда и любовь.</w:t>
      </w:r>
    </w:p>
    <w:p w:rsidR="00402B62" w:rsidRDefault="00402B62" w:rsidP="0040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148B5">
        <w:rPr>
          <w:rFonts w:ascii="Times New Roman" w:hAnsi="Times New Roman"/>
          <w:sz w:val="28"/>
          <w:szCs w:val="28"/>
        </w:rPr>
        <w:t>Завершая расширенное совещание и подводя итоги уходящему году, глава администрации Богучарского муни</w:t>
      </w:r>
      <w:r>
        <w:rPr>
          <w:rFonts w:ascii="Times New Roman" w:hAnsi="Times New Roman"/>
          <w:sz w:val="28"/>
          <w:szCs w:val="28"/>
        </w:rPr>
        <w:t>ципального района Кузнецов В.В.</w:t>
      </w:r>
      <w:r w:rsidRPr="00B148B5">
        <w:rPr>
          <w:rFonts w:ascii="Times New Roman" w:hAnsi="Times New Roman"/>
          <w:sz w:val="28"/>
          <w:szCs w:val="28"/>
        </w:rPr>
        <w:t xml:space="preserve"> проинформировал присутствующих о своей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B148B5">
        <w:rPr>
          <w:rFonts w:ascii="Times New Roman" w:hAnsi="Times New Roman"/>
          <w:sz w:val="28"/>
          <w:szCs w:val="28"/>
        </w:rPr>
        <w:t>поездке</w:t>
      </w:r>
      <w:r>
        <w:rPr>
          <w:rFonts w:ascii="Times New Roman" w:hAnsi="Times New Roman"/>
          <w:sz w:val="28"/>
          <w:szCs w:val="28"/>
        </w:rPr>
        <w:t>, в составе 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гации от Воронежской области  в Москву на</w:t>
      </w:r>
      <w:r w:rsidRPr="00B1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расширенно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организационного комитета национальной ко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плексной программы "</w:t>
      </w:r>
      <w:r w:rsidRPr="00B148B5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Держава XXI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век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" по вопросам подготовки и реализации культурно-патриотического пр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екта "Знамя победы 2015-2020" и культурно-экологического проекта "Откр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тая Арктика – 2016"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которое состоялось 23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текущего года.  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Состав орг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низационного комитета включа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себя руководителей законодательных и исполнительных органов государственной власти субъектов Российской Федерации, руководителей региональных О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щественных палат,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лав городов и администраций муниципальных образов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ний, представителей профильных Министерств и ведомств Российской Федерации, представителей профил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ных Комитетов Государственной Думы и Совета Федерации Федерального Собрания Российской Федерации.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2B62" w:rsidRPr="00881516" w:rsidRDefault="00402B62" w:rsidP="0040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совещани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особая роль была уделена 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>патриотическо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 и укреплени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815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единства многонационального народа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Валерий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сильевич доложил, что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Богучарский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муниципальный район был отмечен на данном мероприятии и награжден дипломом за поддержку и участие в Национальной комплексной программе «Держава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XXI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век».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Кроме того, заме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тителем председателя Комиссии по культуре Общественной палаты Росси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ской Федерации, сопредседателем оргкомитета Программы  «Держава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XXI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век», профессором Н.Н. Дроздовым была объявлена Кузнецову Валерию Васильевичу благодарность по итогам 2015 года за поддержку и участие в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лизации общественных гражданско-патриотических и культурно-экологических проектов, инициированных Общественной палатой Росси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ской Федерации в честь празднования 70-летия Великой Победы в рамках Национальной комплек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программы «Держава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XXI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век».   </w:t>
      </w:r>
    </w:p>
    <w:p w:rsidR="00402B62" w:rsidRDefault="00402B62" w:rsidP="0040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02B62"/>
    <w:rsid w:val="000B4CC6"/>
    <w:rsid w:val="00392372"/>
    <w:rsid w:val="00402B62"/>
    <w:rsid w:val="00593A07"/>
    <w:rsid w:val="00696EAA"/>
    <w:rsid w:val="007B0E56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6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B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Company>Work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2016-01-09T06:17:00Z</dcterms:created>
  <dcterms:modified xsi:type="dcterms:W3CDTF">2016-01-09T06:17:00Z</dcterms:modified>
</cp:coreProperties>
</file>