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D" w:rsidRDefault="00C22BAD" w:rsidP="00BF21FC">
      <w:pPr>
        <w:pStyle w:val="1"/>
        <w:shd w:val="clear" w:color="auto" w:fill="auto"/>
        <w:spacing w:line="360" w:lineRule="auto"/>
        <w:ind w:left="20" w:right="20"/>
      </w:pPr>
      <w:r>
        <w:t xml:space="preserve">30 декабря 2015 года в </w:t>
      </w:r>
      <w:proofErr w:type="spellStart"/>
      <w:r>
        <w:t>Богучарской</w:t>
      </w:r>
      <w:proofErr w:type="spellEnd"/>
      <w:r>
        <w:t xml:space="preserve"> </w:t>
      </w:r>
      <w:proofErr w:type="gramStart"/>
      <w:r>
        <w:t>школе-интернат</w:t>
      </w:r>
      <w:proofErr w:type="gramEnd"/>
      <w:r>
        <w:t xml:space="preserve"> для детей-сирот им. М.А. Шолохова прошел замечательный новогодний праздник.</w:t>
      </w:r>
      <w:bookmarkStart w:id="0" w:name="_GoBack"/>
      <w:bookmarkEnd w:id="0"/>
    </w:p>
    <w:p w:rsidR="00C22BAD" w:rsidRDefault="00C22BAD" w:rsidP="00BF21FC">
      <w:pPr>
        <w:pStyle w:val="1"/>
        <w:shd w:val="clear" w:color="auto" w:fill="auto"/>
        <w:spacing w:line="360" w:lineRule="auto"/>
        <w:ind w:left="20" w:right="20"/>
      </w:pPr>
      <w:r>
        <w:t xml:space="preserve">На мероприятии </w:t>
      </w:r>
      <w:proofErr w:type="gramStart"/>
      <w:r>
        <w:t xml:space="preserve">присутствовал депутат Воронежской областной Думы </w:t>
      </w:r>
      <w:proofErr w:type="spellStart"/>
      <w:r>
        <w:t>Пешиков</w:t>
      </w:r>
      <w:proofErr w:type="spellEnd"/>
      <w:r>
        <w:t xml:space="preserve"> А.А. Александр Александрович тепло поздравил</w:t>
      </w:r>
      <w:proofErr w:type="gramEnd"/>
      <w:r>
        <w:t xml:space="preserve"> детей и педагогический коллектив с Новым годом, подарил подарки с пожеланиями, чтобы Новый год принес ребятам здоровья, удачи, добра.</w:t>
      </w:r>
    </w:p>
    <w:p w:rsidR="00C22BAD" w:rsidRDefault="00C22BAD" w:rsidP="00BF21FC">
      <w:pPr>
        <w:pStyle w:val="1"/>
        <w:shd w:val="clear" w:color="auto" w:fill="auto"/>
        <w:spacing w:line="360" w:lineRule="auto"/>
        <w:ind w:left="20" w:right="20"/>
      </w:pPr>
      <w:r>
        <w:t xml:space="preserve">В свою очередь детей поздравил глава городского поселения - город Богучар И.М. </w:t>
      </w:r>
      <w:proofErr w:type="spellStart"/>
      <w:r>
        <w:t>Нежельский</w:t>
      </w:r>
      <w:proofErr w:type="spellEnd"/>
      <w:r>
        <w:t>. Он рассказал об авторитете нашего города за пределами Воронежской области.</w:t>
      </w:r>
    </w:p>
    <w:p w:rsidR="00C22BAD" w:rsidRDefault="00C22BAD" w:rsidP="00BF21FC">
      <w:pPr>
        <w:pStyle w:val="1"/>
        <w:shd w:val="clear" w:color="auto" w:fill="auto"/>
        <w:spacing w:line="360" w:lineRule="auto"/>
        <w:ind w:left="20" w:right="20"/>
      </w:pPr>
      <w:r>
        <w:t xml:space="preserve">Самым желанным гостем оказалась председатель общественной организации «Женсовет» Богучарского района Ю.В. </w:t>
      </w:r>
      <w:proofErr w:type="spellStart"/>
      <w:r>
        <w:t>Дорохина</w:t>
      </w:r>
      <w:proofErr w:type="spellEnd"/>
      <w:r>
        <w:t>. Она не первый раз в гостях у воспитанников школ</w:t>
      </w:r>
      <w:proofErr w:type="gramStart"/>
      <w:r>
        <w:t>ы-</w:t>
      </w:r>
      <w:proofErr w:type="gramEnd"/>
      <w:r>
        <w:t xml:space="preserve"> интернат, ребята ее знают, любят и ждут. Она пожелала детям в Новом году радости, исполнения желаний, успехов в учебе, подарила малышам мягкие игрушки, а старшим ребятам объявила о возможности посещения Ледового дворца.</w:t>
      </w:r>
    </w:p>
    <w:p w:rsidR="00C22BAD" w:rsidRDefault="00C22BAD" w:rsidP="00BF21FC">
      <w:pPr>
        <w:pStyle w:val="1"/>
        <w:shd w:val="clear" w:color="auto" w:fill="auto"/>
        <w:spacing w:line="360" w:lineRule="auto"/>
        <w:ind w:left="20" w:right="20"/>
      </w:pPr>
      <w:r>
        <w:t>В ноябре в районе началась акция, организованная Женсоветом - «Подари добро детям» и в ходе акции ребята дали наказ Юлии Владимировне - помочь в организации поездки на зимних каникулах в г. Россошь на каток.</w:t>
      </w:r>
    </w:p>
    <w:p w:rsidR="00C22BAD" w:rsidRDefault="00C22BAD" w:rsidP="00BF21FC">
      <w:pPr>
        <w:pStyle w:val="1"/>
        <w:shd w:val="clear" w:color="auto" w:fill="auto"/>
        <w:spacing w:line="360" w:lineRule="auto"/>
        <w:ind w:left="20" w:right="20"/>
      </w:pPr>
      <w:r>
        <w:t xml:space="preserve">В выполнении детской мечты ей помогли депутат областной Думы </w:t>
      </w:r>
      <w:proofErr w:type="spellStart"/>
      <w:r>
        <w:t>Пешиков</w:t>
      </w:r>
      <w:proofErr w:type="spellEnd"/>
      <w:r>
        <w:t xml:space="preserve"> А.А., депутат районного Совета народных депутатов Богучарского муниципального района, генеральный директор АО «</w:t>
      </w:r>
      <w:proofErr w:type="spellStart"/>
      <w:r>
        <w:t>Богучарское</w:t>
      </w:r>
      <w:proofErr w:type="spellEnd"/>
      <w:r>
        <w:t xml:space="preserve"> АТП» Петренко Н.В. Восторгу детей не было предела!</w:t>
      </w:r>
    </w:p>
    <w:p w:rsidR="00324076" w:rsidRDefault="00324076" w:rsidP="00BF21FC">
      <w:pPr>
        <w:spacing w:line="360" w:lineRule="auto"/>
        <w:rPr>
          <w:sz w:val="2"/>
          <w:szCs w:val="2"/>
        </w:rPr>
      </w:pPr>
    </w:p>
    <w:sectPr w:rsidR="00324076" w:rsidSect="00C22BAD">
      <w:pgSz w:w="11909" w:h="16838"/>
      <w:pgMar w:top="851" w:right="852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A4" w:rsidRDefault="00C22BAD">
      <w:r>
        <w:separator/>
      </w:r>
    </w:p>
  </w:endnote>
  <w:endnote w:type="continuationSeparator" w:id="0">
    <w:p w:rsidR="00CD7DA4" w:rsidRDefault="00C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76" w:rsidRDefault="00324076"/>
  </w:footnote>
  <w:footnote w:type="continuationSeparator" w:id="0">
    <w:p w:rsidR="00324076" w:rsidRDefault="003240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4076"/>
    <w:rsid w:val="00324076"/>
    <w:rsid w:val="00BF21FC"/>
    <w:rsid w:val="00C22BAD"/>
    <w:rsid w:val="00C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52" w:lineRule="exact"/>
      <w:ind w:firstLine="700"/>
      <w:jc w:val="both"/>
    </w:pPr>
    <w:rPr>
      <w:rFonts w:ascii="Times New Roman" w:eastAsia="Times New Roman" w:hAnsi="Times New Roman" w:cs="Times New Roman"/>
      <w:spacing w:val="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Богучарского района</cp:lastModifiedBy>
  <cp:revision>3</cp:revision>
  <dcterms:created xsi:type="dcterms:W3CDTF">2016-01-09T07:26:00Z</dcterms:created>
  <dcterms:modified xsi:type="dcterms:W3CDTF">2016-01-09T07:32:00Z</dcterms:modified>
</cp:coreProperties>
</file>