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C" w:rsidRPr="006E0796" w:rsidRDefault="00AE763C" w:rsidP="00AE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31 мая</w:t>
      </w:r>
      <w:r w:rsidRPr="006E0796">
        <w:rPr>
          <w:rFonts w:ascii="Times New Roman" w:hAnsi="Times New Roman" w:cs="Times New Roman"/>
          <w:sz w:val="28"/>
          <w:szCs w:val="28"/>
        </w:rPr>
        <w:t xml:space="preserve"> 2016 года в администрации Богучарского муниципального района состоялось заседание Совета по противодействию коррупции в </w:t>
      </w:r>
      <w:proofErr w:type="spellStart"/>
      <w:r w:rsidRPr="006E0796">
        <w:rPr>
          <w:rFonts w:ascii="Times New Roman" w:hAnsi="Times New Roman" w:cs="Times New Roman"/>
          <w:sz w:val="28"/>
          <w:szCs w:val="28"/>
        </w:rPr>
        <w:t>Бог</w:t>
      </w:r>
      <w:r w:rsidRPr="006E0796">
        <w:rPr>
          <w:rFonts w:ascii="Times New Roman" w:hAnsi="Times New Roman" w:cs="Times New Roman"/>
          <w:sz w:val="28"/>
          <w:szCs w:val="28"/>
        </w:rPr>
        <w:t>у</w:t>
      </w:r>
      <w:r w:rsidRPr="006E0796">
        <w:rPr>
          <w:rFonts w:ascii="Times New Roman" w:hAnsi="Times New Roman" w:cs="Times New Roman"/>
          <w:sz w:val="28"/>
          <w:szCs w:val="28"/>
        </w:rPr>
        <w:t>чарском</w:t>
      </w:r>
      <w:proofErr w:type="spellEnd"/>
      <w:r w:rsidRPr="006E0796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r>
        <w:rPr>
          <w:rFonts w:ascii="Times New Roman" w:hAnsi="Times New Roman" w:cs="Times New Roman"/>
          <w:sz w:val="28"/>
          <w:szCs w:val="28"/>
        </w:rPr>
        <w:t xml:space="preserve"> На Совете были рассмотрены вопросы:</w:t>
      </w:r>
    </w:p>
    <w:p w:rsidR="00AE763C" w:rsidRDefault="00AE763C" w:rsidP="00AE76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2188">
        <w:rPr>
          <w:rFonts w:ascii="Times New Roman" w:hAnsi="Times New Roman"/>
          <w:sz w:val="28"/>
          <w:szCs w:val="28"/>
        </w:rPr>
        <w:t xml:space="preserve">О результатах проведения </w:t>
      </w:r>
      <w:proofErr w:type="spellStart"/>
      <w:r w:rsidRPr="000B218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B2188">
        <w:rPr>
          <w:rFonts w:ascii="Times New Roman" w:hAnsi="Times New Roman"/>
          <w:sz w:val="28"/>
          <w:szCs w:val="28"/>
        </w:rPr>
        <w:t xml:space="preserve"> экспертизы нормати</w:t>
      </w:r>
      <w:r w:rsidRPr="000B2188">
        <w:rPr>
          <w:rFonts w:ascii="Times New Roman" w:hAnsi="Times New Roman"/>
          <w:sz w:val="28"/>
          <w:szCs w:val="28"/>
        </w:rPr>
        <w:t>в</w:t>
      </w:r>
      <w:r w:rsidRPr="000B2188">
        <w:rPr>
          <w:rFonts w:ascii="Times New Roman" w:hAnsi="Times New Roman"/>
          <w:sz w:val="28"/>
          <w:szCs w:val="28"/>
        </w:rPr>
        <w:t>ных правовых актов и проектов нормативных правовых актов органов мес</w:t>
      </w:r>
      <w:r w:rsidRPr="000B2188">
        <w:rPr>
          <w:rFonts w:ascii="Times New Roman" w:hAnsi="Times New Roman"/>
          <w:sz w:val="28"/>
          <w:szCs w:val="28"/>
        </w:rPr>
        <w:t>т</w:t>
      </w:r>
      <w:r w:rsidRPr="000B2188">
        <w:rPr>
          <w:rFonts w:ascii="Times New Roman" w:hAnsi="Times New Roman"/>
          <w:sz w:val="28"/>
          <w:szCs w:val="28"/>
        </w:rPr>
        <w:t>ного самоуправления Богучарского муниципального района, и эффективн</w:t>
      </w:r>
      <w:r w:rsidRPr="000B2188">
        <w:rPr>
          <w:rFonts w:ascii="Times New Roman" w:hAnsi="Times New Roman"/>
          <w:sz w:val="28"/>
          <w:szCs w:val="28"/>
        </w:rPr>
        <w:t>о</w:t>
      </w:r>
      <w:r w:rsidRPr="000B2188">
        <w:rPr>
          <w:rFonts w:ascii="Times New Roman" w:hAnsi="Times New Roman"/>
          <w:sz w:val="28"/>
          <w:szCs w:val="28"/>
        </w:rPr>
        <w:t>сти взаимодействия с прокуратурой Богучарского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AE763C" w:rsidRDefault="00AE763C" w:rsidP="00AE763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1F295D">
        <w:rPr>
          <w:rFonts w:ascii="Times New Roman" w:hAnsi="Times New Roman"/>
          <w:sz w:val="28"/>
          <w:szCs w:val="28"/>
        </w:rPr>
        <w:t xml:space="preserve">Об осуществлении текущего </w:t>
      </w:r>
      <w:proofErr w:type="gramStart"/>
      <w:r w:rsidRPr="001F29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F295D">
        <w:rPr>
          <w:rFonts w:ascii="Times New Roman" w:hAnsi="Times New Roman"/>
          <w:sz w:val="28"/>
          <w:szCs w:val="28"/>
        </w:rPr>
        <w:t xml:space="preserve"> качеством предоставления муниципальных услуг в сфере градостроительства, земельных и имущес</w:t>
      </w:r>
      <w:r w:rsidRPr="001F295D">
        <w:rPr>
          <w:rFonts w:ascii="Times New Roman" w:hAnsi="Times New Roman"/>
          <w:sz w:val="28"/>
          <w:szCs w:val="28"/>
        </w:rPr>
        <w:t>т</w:t>
      </w:r>
      <w:r w:rsidRPr="001F295D">
        <w:rPr>
          <w:rFonts w:ascii="Times New Roman" w:hAnsi="Times New Roman"/>
          <w:sz w:val="28"/>
          <w:szCs w:val="28"/>
        </w:rPr>
        <w:t xml:space="preserve">венных отношений. Об эффективности комплекса мероприятий, направленных на минимизацию </w:t>
      </w:r>
      <w:proofErr w:type="gramStart"/>
      <w:r w:rsidRPr="001F295D">
        <w:rPr>
          <w:rFonts w:ascii="Times New Roman" w:hAnsi="Times New Roman"/>
          <w:sz w:val="28"/>
          <w:szCs w:val="28"/>
        </w:rPr>
        <w:t>количества фактов наруш</w:t>
      </w:r>
      <w:r w:rsidRPr="001F295D">
        <w:rPr>
          <w:rFonts w:ascii="Times New Roman" w:hAnsi="Times New Roman"/>
          <w:sz w:val="28"/>
          <w:szCs w:val="28"/>
        </w:rPr>
        <w:t>е</w:t>
      </w:r>
      <w:r w:rsidRPr="001F295D">
        <w:rPr>
          <w:rFonts w:ascii="Times New Roman" w:hAnsi="Times New Roman"/>
          <w:sz w:val="28"/>
          <w:szCs w:val="28"/>
        </w:rPr>
        <w:t>ния сроков предоставления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>»..</w:t>
      </w:r>
    </w:p>
    <w:p w:rsidR="00AE763C" w:rsidRPr="001F295D" w:rsidRDefault="00AE763C" w:rsidP="00AE763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о работе проводимой администрацией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тизе НПА и о мерах взаимодействия с прокуратурой доложила заместитель главы администрации Богучарского муниципального района – руководитель аппарата администрации района Самодурова Н.А.</w:t>
      </w:r>
    </w:p>
    <w:p w:rsidR="00AE763C" w:rsidRDefault="00AE763C" w:rsidP="00AE7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Советом было </w:t>
      </w:r>
      <w:r w:rsidRPr="006E0796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E0796">
        <w:rPr>
          <w:rFonts w:ascii="Times New Roman" w:hAnsi="Times New Roman" w:cs="Times New Roman"/>
          <w:sz w:val="28"/>
          <w:szCs w:val="28"/>
        </w:rPr>
        <w:t xml:space="preserve"> решение по первому вопросу:  </w:t>
      </w:r>
    </w:p>
    <w:p w:rsidR="00AE763C" w:rsidRPr="001F295D" w:rsidRDefault="00AE763C" w:rsidP="00AE763C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работу юридического отдела 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Богучарского мун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29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F295D">
        <w:rPr>
          <w:rFonts w:ascii="Times New Roman" w:hAnsi="Times New Roman"/>
          <w:color w:val="000000"/>
          <w:sz w:val="28"/>
          <w:szCs w:val="28"/>
        </w:rPr>
        <w:t xml:space="preserve"> рамках проведения</w:t>
      </w:r>
      <w:r w:rsidRPr="003A2E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2EBA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3A2EBA">
        <w:rPr>
          <w:rFonts w:ascii="Times New Roman" w:hAnsi="Times New Roman"/>
          <w:color w:val="000000"/>
          <w:sz w:val="28"/>
          <w:szCs w:val="28"/>
        </w:rPr>
        <w:t xml:space="preserve"> экспертизы нормативных правовых актов органов местного самоуправления Богучарского муниц</w:t>
      </w:r>
      <w:r w:rsidRPr="003A2EBA">
        <w:rPr>
          <w:rFonts w:ascii="Times New Roman" w:hAnsi="Times New Roman"/>
          <w:color w:val="000000"/>
          <w:sz w:val="28"/>
          <w:szCs w:val="28"/>
        </w:rPr>
        <w:t>и</w:t>
      </w:r>
      <w:r w:rsidRPr="003A2EBA">
        <w:rPr>
          <w:rFonts w:ascii="Times New Roman" w:hAnsi="Times New Roman"/>
          <w:color w:val="000000"/>
          <w:sz w:val="28"/>
          <w:szCs w:val="28"/>
        </w:rPr>
        <w:t xml:space="preserve">пального района при обнаружении коррупционных факторов проводить глубокий анализ причин, способствовавших их возникновению.  </w:t>
      </w:r>
    </w:p>
    <w:p w:rsidR="00AE763C" w:rsidRDefault="00AE763C" w:rsidP="00AE763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взаимодействие с муниципальными образованиями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в рамках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зы муниципальных нормативных правовых актов и их проектов.</w:t>
      </w:r>
      <w:r w:rsidRPr="003A2E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763C" w:rsidRDefault="00AE763C" w:rsidP="00AE763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Советом по противодействию коррупции Богучарского муниципальн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района было рекомендовано  главе администрации городского посел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– город Богучар Богучарского муниципального района Воронежской обла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ти: определить в администрации городского поселения – город Богучар Богучарского муниципального района Воронежской области должностное лицо, обладающее полномочиями по </w:t>
      </w:r>
      <w:r w:rsidRPr="003A2EBA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3A2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E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A2EBA">
        <w:rPr>
          <w:rFonts w:ascii="Times New Roman" w:hAnsi="Times New Roman"/>
          <w:sz w:val="28"/>
          <w:szCs w:val="28"/>
        </w:rPr>
        <w:t xml:space="preserve"> экспе</w:t>
      </w:r>
      <w:r w:rsidRPr="003A2EBA">
        <w:rPr>
          <w:rFonts w:ascii="Times New Roman" w:hAnsi="Times New Roman"/>
          <w:sz w:val="28"/>
          <w:szCs w:val="28"/>
        </w:rPr>
        <w:t>р</w:t>
      </w:r>
      <w:r w:rsidRPr="003A2EBA">
        <w:rPr>
          <w:rFonts w:ascii="Times New Roman" w:hAnsi="Times New Roman"/>
          <w:sz w:val="28"/>
          <w:szCs w:val="28"/>
        </w:rPr>
        <w:t xml:space="preserve">тизы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народных депутатов и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рации поселения </w:t>
      </w:r>
      <w:r w:rsidRPr="003A2EB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A2EB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3A2EBA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 xml:space="preserve">одить  </w:t>
      </w:r>
      <w:proofErr w:type="spellStart"/>
      <w:r w:rsidRPr="003A2EBA">
        <w:rPr>
          <w:rFonts w:ascii="Times New Roman" w:hAnsi="Times New Roman"/>
          <w:sz w:val="28"/>
          <w:szCs w:val="28"/>
        </w:rPr>
        <w:t>антикоррупционн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2EBA">
        <w:rPr>
          <w:rFonts w:ascii="Times New Roman" w:hAnsi="Times New Roman"/>
          <w:sz w:val="28"/>
          <w:szCs w:val="28"/>
        </w:rPr>
        <w:t xml:space="preserve"> эксперт</w:t>
      </w:r>
      <w:r w:rsidRPr="003A2EBA">
        <w:rPr>
          <w:rFonts w:ascii="Times New Roman" w:hAnsi="Times New Roman"/>
          <w:sz w:val="28"/>
          <w:szCs w:val="28"/>
        </w:rPr>
        <w:t>и</w:t>
      </w:r>
      <w:r w:rsidRPr="003A2EBA">
        <w:rPr>
          <w:rFonts w:ascii="Times New Roman" w:hAnsi="Times New Roman"/>
          <w:sz w:val="28"/>
          <w:szCs w:val="28"/>
        </w:rPr>
        <w:t xml:space="preserve">зы нормативных правовых актов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A2EBA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в соответствии с 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законодательством, а также шире взаимодействовать с юридическим отделом администрации</w:t>
      </w:r>
      <w:r w:rsidRPr="00D118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Богучарского муниципального района Вороне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ской области в рамках </w:t>
      </w:r>
      <w:r w:rsidRPr="003A2EBA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3A2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E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A2EBA">
        <w:rPr>
          <w:rFonts w:ascii="Times New Roman" w:hAnsi="Times New Roman"/>
          <w:sz w:val="28"/>
          <w:szCs w:val="28"/>
        </w:rPr>
        <w:t xml:space="preserve"> экспертизы норм</w:t>
      </w:r>
      <w:r w:rsidRPr="003A2EBA">
        <w:rPr>
          <w:rFonts w:ascii="Times New Roman" w:hAnsi="Times New Roman"/>
          <w:sz w:val="28"/>
          <w:szCs w:val="28"/>
        </w:rPr>
        <w:t>а</w:t>
      </w:r>
      <w:r w:rsidRPr="003A2EBA">
        <w:rPr>
          <w:rFonts w:ascii="Times New Roman" w:hAnsi="Times New Roman"/>
          <w:sz w:val="28"/>
          <w:szCs w:val="28"/>
        </w:rPr>
        <w:t xml:space="preserve">тивных правовых актов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A2EB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AE763C" w:rsidRPr="00F52BF6" w:rsidRDefault="00AE763C" w:rsidP="00AE763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BF6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по противодействию коррупции руководителям  структурных подразделений были поставлены задачи:</w:t>
      </w:r>
    </w:p>
    <w:p w:rsidR="00AE763C" w:rsidRPr="001F295D" w:rsidRDefault="00AE763C" w:rsidP="00AE763C">
      <w:pPr>
        <w:tabs>
          <w:tab w:val="left" w:pos="143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ри выявлении в процессе деятельности различного рода коррупцио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ных факторов обеспечить обязательное ознакомление прокуратуры Бог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 xml:space="preserve">чарского района с этими коррупционными факторами, а так же с мерами, направленными на их устранение. </w:t>
      </w:r>
    </w:p>
    <w:p w:rsidR="00AE763C" w:rsidRPr="001F295D" w:rsidRDefault="00AE763C" w:rsidP="00AE763C">
      <w:pPr>
        <w:tabs>
          <w:tab w:val="left" w:pos="143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9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ри осуществлении своей деятельности руководствоваться принц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95D">
        <w:rPr>
          <w:rFonts w:ascii="Times New Roman" w:hAnsi="Times New Roman" w:cs="Times New Roman"/>
          <w:color w:val="000000"/>
          <w:sz w:val="28"/>
          <w:szCs w:val="28"/>
        </w:rPr>
        <w:t>пом заблаговременного предоставления проектов  правовых и нормативных правовых актов в прокуратуру Богучарского района.</w:t>
      </w:r>
    </w:p>
    <w:p w:rsidR="00AE763C" w:rsidRPr="002F63B5" w:rsidRDefault="00AE763C" w:rsidP="00AE763C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второму вопросу </w:t>
      </w:r>
      <w:r w:rsidRPr="006E0796"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</w:t>
      </w:r>
      <w:proofErr w:type="spellStart"/>
      <w:r w:rsidRPr="006E0796">
        <w:rPr>
          <w:rFonts w:ascii="Times New Roman" w:hAnsi="Times New Roman" w:cs="Times New Roman"/>
          <w:sz w:val="28"/>
          <w:szCs w:val="28"/>
        </w:rPr>
        <w:t>Бог</w:t>
      </w:r>
      <w:r w:rsidRPr="006E0796">
        <w:rPr>
          <w:rFonts w:ascii="Times New Roman" w:hAnsi="Times New Roman" w:cs="Times New Roman"/>
          <w:sz w:val="28"/>
          <w:szCs w:val="28"/>
        </w:rPr>
        <w:t>у</w:t>
      </w:r>
      <w:r w:rsidRPr="006E0796">
        <w:rPr>
          <w:rFonts w:ascii="Times New Roman" w:hAnsi="Times New Roman" w:cs="Times New Roman"/>
          <w:sz w:val="28"/>
          <w:szCs w:val="28"/>
        </w:rPr>
        <w:t>чарском</w:t>
      </w:r>
      <w:proofErr w:type="spellEnd"/>
      <w:r w:rsidRPr="006E0796">
        <w:rPr>
          <w:rFonts w:ascii="Times New Roman" w:hAnsi="Times New Roman" w:cs="Times New Roman"/>
          <w:sz w:val="28"/>
          <w:szCs w:val="28"/>
        </w:rPr>
        <w:t xml:space="preserve"> муниципальном районе принял </w:t>
      </w:r>
      <w:r>
        <w:rPr>
          <w:rFonts w:ascii="Times New Roman" w:hAnsi="Times New Roman" w:cs="Times New Roman"/>
          <w:sz w:val="28"/>
          <w:szCs w:val="28"/>
        </w:rPr>
        <w:t xml:space="preserve">к сведению </w:t>
      </w:r>
      <w:r w:rsidRPr="006E0796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Комарова О.А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  по управлению муниципальным имуществом и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отношениям, Журавлева Ю.А. - начальника отдела по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 и архитектуре, транспорту,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энергетическому комплексу, ЖКХ</w:t>
      </w:r>
      <w:r w:rsidRPr="006E0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по противодействию коррупции Богучарского муниципального района указал о</w:t>
      </w:r>
      <w:r w:rsidRPr="00CC6607">
        <w:rPr>
          <w:rFonts w:ascii="Times New Roman" w:hAnsi="Times New Roman" w:cs="Times New Roman"/>
          <w:snapToGrid w:val="0"/>
          <w:sz w:val="28"/>
          <w:szCs w:val="28"/>
        </w:rPr>
        <w:t>тделам администрации Богучарского муниципального ра</w:t>
      </w:r>
      <w:r w:rsidRPr="00CC660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CC6607">
        <w:rPr>
          <w:rFonts w:ascii="Times New Roman" w:hAnsi="Times New Roman" w:cs="Times New Roman"/>
          <w:snapToGrid w:val="0"/>
          <w:sz w:val="28"/>
          <w:szCs w:val="28"/>
        </w:rPr>
        <w:t>она:</w:t>
      </w:r>
      <w:r w:rsidRPr="00CC6607">
        <w:rPr>
          <w:rFonts w:ascii="Times New Roman" w:hAnsi="Times New Roman" w:cs="Times New Roman"/>
          <w:noProof/>
          <w:sz w:val="28"/>
          <w:szCs w:val="28"/>
        </w:rPr>
        <w:t xml:space="preserve"> по строительству и архитектуре, транспорту, топливно – энергетическому комплексу, ЖКХ (Журавлев Ю.А.), по управлению муниципальным имуществом и земельным отношениям (Комаров О.А.)</w:t>
      </w:r>
      <w:r>
        <w:rPr>
          <w:rFonts w:ascii="Times New Roman" w:hAnsi="Times New Roman" w:cs="Times New Roman"/>
          <w:sz w:val="28"/>
          <w:szCs w:val="28"/>
        </w:rPr>
        <w:t xml:space="preserve"> на необходимость п</w:t>
      </w:r>
      <w:r w:rsidRPr="00CC6607">
        <w:rPr>
          <w:rFonts w:ascii="Times New Roman" w:hAnsi="Times New Roman" w:cs="Times New Roman"/>
          <w:sz w:val="28"/>
          <w:szCs w:val="28"/>
        </w:rPr>
        <w:t>овысить качество предоставления муниципальных услуг в сфере градостроительства, земе</w:t>
      </w:r>
      <w:r>
        <w:rPr>
          <w:rFonts w:ascii="Times New Roman" w:hAnsi="Times New Roman" w:cs="Times New Roman"/>
          <w:sz w:val="28"/>
          <w:szCs w:val="28"/>
        </w:rPr>
        <w:t>льных и имущественных отношений, у</w:t>
      </w:r>
      <w:r w:rsidRPr="00CC6607">
        <w:rPr>
          <w:rFonts w:ascii="Times New Roman" w:hAnsi="Times New Roman" w:cs="Times New Roman"/>
          <w:sz w:val="28"/>
          <w:szCs w:val="28"/>
        </w:rPr>
        <w:t>с</w:t>
      </w:r>
      <w:r w:rsidRPr="00CC6607">
        <w:rPr>
          <w:rFonts w:ascii="Times New Roman" w:hAnsi="Times New Roman" w:cs="Times New Roman"/>
          <w:sz w:val="28"/>
          <w:szCs w:val="28"/>
        </w:rPr>
        <w:t>и</w:t>
      </w:r>
      <w:r w:rsidRPr="00CC6607">
        <w:rPr>
          <w:rFonts w:ascii="Times New Roman" w:hAnsi="Times New Roman" w:cs="Times New Roman"/>
          <w:sz w:val="28"/>
          <w:szCs w:val="28"/>
        </w:rPr>
        <w:t>лить текущий контроль за качеством предоставления муниципальных услуг в сфере градостроительства</w:t>
      </w:r>
      <w:proofErr w:type="gramEnd"/>
      <w:r w:rsidRPr="00CC6607">
        <w:rPr>
          <w:rFonts w:ascii="Times New Roman" w:hAnsi="Times New Roman" w:cs="Times New Roman"/>
          <w:sz w:val="28"/>
          <w:szCs w:val="28"/>
        </w:rPr>
        <w:t xml:space="preserve">, земельных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отношений, а также и</w:t>
      </w:r>
      <w:r w:rsidRPr="00CC6607">
        <w:rPr>
          <w:rFonts w:ascii="Times New Roman" w:hAnsi="Times New Roman" w:cs="Times New Roman"/>
          <w:sz w:val="28"/>
          <w:szCs w:val="28"/>
        </w:rPr>
        <w:t>сключить направление запросов в органы государственной вл</w:t>
      </w:r>
      <w:r w:rsidRPr="00CC6607">
        <w:rPr>
          <w:rFonts w:ascii="Times New Roman" w:hAnsi="Times New Roman" w:cs="Times New Roman"/>
          <w:sz w:val="28"/>
          <w:szCs w:val="28"/>
        </w:rPr>
        <w:t>а</w:t>
      </w:r>
      <w:r w:rsidRPr="00CC6607">
        <w:rPr>
          <w:rFonts w:ascii="Times New Roman" w:hAnsi="Times New Roman" w:cs="Times New Roman"/>
          <w:sz w:val="28"/>
          <w:szCs w:val="28"/>
        </w:rPr>
        <w:t>сти на бумажном носителе.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E763C"/>
    <w:rsid w:val="000540DE"/>
    <w:rsid w:val="000B4CC6"/>
    <w:rsid w:val="00172840"/>
    <w:rsid w:val="00392372"/>
    <w:rsid w:val="00593A07"/>
    <w:rsid w:val="00696EAA"/>
    <w:rsid w:val="00800C98"/>
    <w:rsid w:val="008067D0"/>
    <w:rsid w:val="008D15BB"/>
    <w:rsid w:val="00917C25"/>
    <w:rsid w:val="00AE763C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63C"/>
    <w:pPr>
      <w:spacing w:after="120"/>
    </w:pPr>
  </w:style>
  <w:style w:type="character" w:customStyle="1" w:styleId="a4">
    <w:name w:val="Основной текст Знак"/>
    <w:basedOn w:val="a0"/>
    <w:link w:val="a3"/>
    <w:rsid w:val="00AE763C"/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>Work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2016-06-06T05:45:00Z</dcterms:created>
  <dcterms:modified xsi:type="dcterms:W3CDTF">2016-06-06T05:45:00Z</dcterms:modified>
</cp:coreProperties>
</file>