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FAE" w:rsidRDefault="00B66FAE" w:rsidP="00B66F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BF2">
        <w:rPr>
          <w:rFonts w:ascii="Times New Roman" w:hAnsi="Times New Roman" w:cs="Times New Roman"/>
          <w:b/>
          <w:sz w:val="28"/>
          <w:szCs w:val="28"/>
        </w:rPr>
        <w:t>16 февраля</w:t>
      </w:r>
      <w:r>
        <w:rPr>
          <w:rFonts w:ascii="Times New Roman" w:hAnsi="Times New Roman" w:cs="Times New Roman"/>
          <w:sz w:val="28"/>
          <w:szCs w:val="28"/>
        </w:rPr>
        <w:t xml:space="preserve"> в читальном зале районной библиотеки состоялось </w:t>
      </w:r>
      <w:r>
        <w:rPr>
          <w:rFonts w:ascii="Times New Roman" w:hAnsi="Times New Roman" w:cs="Times New Roman"/>
          <w:b/>
          <w:sz w:val="28"/>
          <w:szCs w:val="28"/>
        </w:rPr>
        <w:t>мер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приятие для любящих сердец «Любить по-русски или наш ответ святому Валентину».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ники библиотек часто слышат нарекания в свой адрес за проведение праздника в честь католического покровителя всех влюблённых - Валентина. Теперь в России появился свой День влюблённых – Муромских святых Петра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>
        <w:rPr>
          <w:rFonts w:ascii="Times New Roman" w:hAnsi="Times New Roman" w:cs="Times New Roman"/>
          <w:sz w:val="28"/>
          <w:szCs w:val="28"/>
        </w:rPr>
        <w:t>. Но уже сколько раз мы сожалели о том, что учащи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ся не могут посмотреть подготовленную нами программу к этому празднику. Ведь 8 июля – разгар каникул. Поэтому, по просьбе преподавателей, библиот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ка провела День русских влюблённых в феврале. Ребята услышали легенду о любви Петра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>
        <w:rPr>
          <w:rFonts w:ascii="Times New Roman" w:hAnsi="Times New Roman" w:cs="Times New Roman"/>
          <w:sz w:val="28"/>
          <w:szCs w:val="28"/>
        </w:rPr>
        <w:t>,  работниками библиотеки были прочитаны стихи  российских поэтов о любви, прозвучали лирические музыкальные произвед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мероприятие прошло в сопровождении слайд-шоу. Во второй части мер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приятия ребята посмотрели видеофильм о работе отдела ЗАГС и смогли поб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вать на настоящей регистрации брака. Праздник, посвящённый любви, был проведён для учеников 11 класса. К мероприятию оформлена книжная выставка «День любящих сердец». Ребятам мероприятие очень понравилось, вызвало 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рю эмоций и восторга.</w:t>
      </w:r>
    </w:p>
    <w:p w:rsidR="00B66FAE" w:rsidRDefault="00B66FAE" w:rsidP="00B66F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6FAE" w:rsidRDefault="00B66FAE" w:rsidP="00B66F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28875" cy="1828800"/>
            <wp:effectExtent l="19050" t="0" r="9525" b="0"/>
            <wp:docPr id="1" name="Рисунок 1" descr="C:\Users\районная библиотека\Desktop\загс\2016-02-16\IMG_3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районная библиотека\Desktop\загс\2016-02-16\IMG_33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0325" cy="1847850"/>
            <wp:effectExtent l="19050" t="0" r="9525" b="0"/>
            <wp:docPr id="2" name="Рисунок 2" descr="C:\Users\районная библиотека\Desktop\загс\2016-02-16\IMG_3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районная библиотека\Desktop\загс\2016-02-16\IMG_33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FAE" w:rsidRDefault="00B66FAE" w:rsidP="00B66F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86025" cy="1866900"/>
            <wp:effectExtent l="19050" t="0" r="9525" b="0"/>
            <wp:docPr id="3" name="Рисунок 3" descr="C:\Users\районная библиотека\Desktop\загс\2016-02-16\IMG_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районная библиотека\Desktop\загс\2016-02-16\IMG_33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9825" cy="1809750"/>
            <wp:effectExtent l="19050" t="0" r="9525" b="0"/>
            <wp:docPr id="4" name="Рисунок 4" descr="C:\Users\районная библиотека\Desktop\загс\2016-02-16\IMG_3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районная библиотека\Desktop\загс\2016-02-16\IMG_33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FAE" w:rsidRDefault="00B66FAE" w:rsidP="00B66F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B66FAE"/>
    <w:rsid w:val="000540DE"/>
    <w:rsid w:val="000B4CC6"/>
    <w:rsid w:val="00392372"/>
    <w:rsid w:val="00593A07"/>
    <w:rsid w:val="00696EAA"/>
    <w:rsid w:val="008067D0"/>
    <w:rsid w:val="008D15BB"/>
    <w:rsid w:val="00917C25"/>
    <w:rsid w:val="00B66FAE"/>
    <w:rsid w:val="00B86775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AE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FAE"/>
    <w:rPr>
      <w:rFonts w:ascii="Tahoma" w:eastAsia="Times New Roman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992</Characters>
  <Application>Microsoft Office Word</Application>
  <DocSecurity>0</DocSecurity>
  <Lines>8</Lines>
  <Paragraphs>2</Paragraphs>
  <ScaleCrop>false</ScaleCrop>
  <Company>Work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2016-02-20T11:09:00Z</dcterms:created>
  <dcterms:modified xsi:type="dcterms:W3CDTF">2016-02-20T11:09:00Z</dcterms:modified>
</cp:coreProperties>
</file>