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2C" w:rsidRPr="00606B78" w:rsidRDefault="00C6102C" w:rsidP="00C6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83">
        <w:rPr>
          <w:rFonts w:ascii="Times New Roman" w:hAnsi="Times New Roman" w:cs="Times New Roman"/>
          <w:b/>
          <w:sz w:val="28"/>
          <w:szCs w:val="28"/>
        </w:rPr>
        <w:t>25 февраля 2016 года</w:t>
      </w:r>
      <w:r w:rsidRPr="00606B78">
        <w:rPr>
          <w:rFonts w:ascii="Times New Roman" w:hAnsi="Times New Roman" w:cs="Times New Roman"/>
          <w:sz w:val="28"/>
          <w:szCs w:val="28"/>
        </w:rPr>
        <w:t xml:space="preserve"> состоялось рабочее совещание Территориальной избирательной комиссии Богучарского района, органов местного самоупра</w:t>
      </w:r>
      <w:r w:rsidRPr="00606B78">
        <w:rPr>
          <w:rFonts w:ascii="Times New Roman" w:hAnsi="Times New Roman" w:cs="Times New Roman"/>
          <w:sz w:val="28"/>
          <w:szCs w:val="28"/>
        </w:rPr>
        <w:t>в</w:t>
      </w:r>
      <w:r w:rsidRPr="00606B78">
        <w:rPr>
          <w:rFonts w:ascii="Times New Roman" w:hAnsi="Times New Roman" w:cs="Times New Roman"/>
          <w:sz w:val="28"/>
          <w:szCs w:val="28"/>
        </w:rPr>
        <w:t xml:space="preserve">ления  и отделения УФМС России по Воронежской области в </w:t>
      </w:r>
      <w:proofErr w:type="spellStart"/>
      <w:r w:rsidRPr="00606B78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606B78"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C6102C" w:rsidRPr="00606B78" w:rsidRDefault="00C6102C" w:rsidP="00C6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78">
        <w:rPr>
          <w:rFonts w:ascii="Times New Roman" w:hAnsi="Times New Roman" w:cs="Times New Roman"/>
          <w:sz w:val="28"/>
          <w:szCs w:val="28"/>
        </w:rPr>
        <w:t xml:space="preserve">В совещании приняли участие председатель ТИК Богучарского района </w:t>
      </w:r>
      <w:proofErr w:type="spellStart"/>
      <w:r w:rsidRPr="00606B78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00606B78">
        <w:rPr>
          <w:rFonts w:ascii="Times New Roman" w:hAnsi="Times New Roman" w:cs="Times New Roman"/>
          <w:sz w:val="28"/>
          <w:szCs w:val="28"/>
        </w:rPr>
        <w:t xml:space="preserve"> Сергей Иванович, заместитель главы администрации Богуча</w:t>
      </w:r>
      <w:r w:rsidRPr="00606B78">
        <w:rPr>
          <w:rFonts w:ascii="Times New Roman" w:hAnsi="Times New Roman" w:cs="Times New Roman"/>
          <w:sz w:val="28"/>
          <w:szCs w:val="28"/>
        </w:rPr>
        <w:t>р</w:t>
      </w:r>
      <w:r w:rsidRPr="00606B78">
        <w:rPr>
          <w:rFonts w:ascii="Times New Roman" w:hAnsi="Times New Roman" w:cs="Times New Roman"/>
          <w:sz w:val="28"/>
          <w:szCs w:val="28"/>
        </w:rPr>
        <w:t>ского муниципального района – руководитель аппарата администрации Богучарского района Самодурова Наталья Анатольевна, системный админис</w:t>
      </w:r>
      <w:r w:rsidRPr="00606B78">
        <w:rPr>
          <w:rFonts w:ascii="Times New Roman" w:hAnsi="Times New Roman" w:cs="Times New Roman"/>
          <w:sz w:val="28"/>
          <w:szCs w:val="28"/>
        </w:rPr>
        <w:t>т</w:t>
      </w:r>
      <w:r w:rsidRPr="00606B78">
        <w:rPr>
          <w:rFonts w:ascii="Times New Roman" w:hAnsi="Times New Roman" w:cs="Times New Roman"/>
          <w:sz w:val="28"/>
          <w:szCs w:val="28"/>
        </w:rPr>
        <w:t xml:space="preserve">ратор Территориальной избирательной комиссии Богучарского района </w:t>
      </w:r>
      <w:proofErr w:type="spellStart"/>
      <w:r w:rsidRPr="00606B78">
        <w:rPr>
          <w:rFonts w:ascii="Times New Roman" w:hAnsi="Times New Roman" w:cs="Times New Roman"/>
          <w:sz w:val="28"/>
          <w:szCs w:val="28"/>
        </w:rPr>
        <w:t>Босиков</w:t>
      </w:r>
      <w:proofErr w:type="spellEnd"/>
      <w:r w:rsidRPr="00606B78">
        <w:rPr>
          <w:rFonts w:ascii="Times New Roman" w:hAnsi="Times New Roman" w:cs="Times New Roman"/>
          <w:sz w:val="28"/>
          <w:szCs w:val="28"/>
        </w:rPr>
        <w:t xml:space="preserve"> Александр Николаевич, начальник Отделения УФМС России по Вороне</w:t>
      </w:r>
      <w:r w:rsidRPr="00606B78">
        <w:rPr>
          <w:rFonts w:ascii="Times New Roman" w:hAnsi="Times New Roman" w:cs="Times New Roman"/>
          <w:sz w:val="28"/>
          <w:szCs w:val="28"/>
        </w:rPr>
        <w:t>ж</w:t>
      </w:r>
      <w:r w:rsidRPr="00606B78">
        <w:rPr>
          <w:rFonts w:ascii="Times New Roman" w:hAnsi="Times New Roman" w:cs="Times New Roman"/>
          <w:sz w:val="28"/>
          <w:szCs w:val="28"/>
        </w:rPr>
        <w:t xml:space="preserve">ской области в </w:t>
      </w:r>
      <w:proofErr w:type="spellStart"/>
      <w:r w:rsidRPr="00606B78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606B78">
        <w:rPr>
          <w:rFonts w:ascii="Times New Roman" w:hAnsi="Times New Roman" w:cs="Times New Roman"/>
          <w:sz w:val="28"/>
          <w:szCs w:val="28"/>
        </w:rPr>
        <w:t xml:space="preserve"> районе Глебов Глеб Валерьевич.                                                                                                           </w:t>
      </w:r>
    </w:p>
    <w:p w:rsidR="00C6102C" w:rsidRPr="00606B78" w:rsidRDefault="00C6102C" w:rsidP="00C6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78">
        <w:rPr>
          <w:rFonts w:ascii="Times New Roman" w:hAnsi="Times New Roman" w:cs="Times New Roman"/>
          <w:sz w:val="28"/>
          <w:szCs w:val="28"/>
        </w:rPr>
        <w:t xml:space="preserve">Были рассмотрены вопросы взаимодействия в период подготовки и проведения выборов в Единый день голосования 18 сентября 2016 года </w:t>
      </w:r>
      <w:proofErr w:type="gramStart"/>
      <w:r w:rsidRPr="00606B78">
        <w:rPr>
          <w:rFonts w:ascii="Times New Roman" w:hAnsi="Times New Roman" w:cs="Times New Roman"/>
          <w:sz w:val="28"/>
          <w:szCs w:val="28"/>
        </w:rPr>
        <w:t>деп</w:t>
      </w:r>
      <w:r w:rsidRPr="00606B78">
        <w:rPr>
          <w:rFonts w:ascii="Times New Roman" w:hAnsi="Times New Roman" w:cs="Times New Roman"/>
          <w:sz w:val="28"/>
          <w:szCs w:val="28"/>
        </w:rPr>
        <w:t>у</w:t>
      </w:r>
      <w:r w:rsidRPr="00606B78">
        <w:rPr>
          <w:rFonts w:ascii="Times New Roman" w:hAnsi="Times New Roman" w:cs="Times New Roman"/>
          <w:sz w:val="28"/>
          <w:szCs w:val="28"/>
        </w:rPr>
        <w:t>татов Государственной Думы Федерального Собрания Российской Федер</w:t>
      </w:r>
      <w:r w:rsidRPr="00606B78">
        <w:rPr>
          <w:rFonts w:ascii="Times New Roman" w:hAnsi="Times New Roman" w:cs="Times New Roman"/>
          <w:sz w:val="28"/>
          <w:szCs w:val="28"/>
        </w:rPr>
        <w:t>а</w:t>
      </w:r>
      <w:r w:rsidRPr="00606B78">
        <w:rPr>
          <w:rFonts w:ascii="Times New Roman" w:hAnsi="Times New Roman" w:cs="Times New Roman"/>
          <w:sz w:val="28"/>
          <w:szCs w:val="28"/>
        </w:rPr>
        <w:t>ции седьмого созыва</w:t>
      </w:r>
      <w:proofErr w:type="gramEnd"/>
      <w:r w:rsidRPr="00606B78">
        <w:rPr>
          <w:rFonts w:ascii="Times New Roman" w:hAnsi="Times New Roman" w:cs="Times New Roman"/>
          <w:sz w:val="28"/>
          <w:szCs w:val="28"/>
        </w:rPr>
        <w:t>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C6102C"/>
    <w:rsid w:val="000540DE"/>
    <w:rsid w:val="000B4CC6"/>
    <w:rsid w:val="00392372"/>
    <w:rsid w:val="00486E77"/>
    <w:rsid w:val="00593A07"/>
    <w:rsid w:val="00696EAA"/>
    <w:rsid w:val="008067D0"/>
    <w:rsid w:val="008D15BB"/>
    <w:rsid w:val="00917C25"/>
    <w:rsid w:val="00B877C2"/>
    <w:rsid w:val="00C6102C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2C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Work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2016-02-29T04:57:00Z</dcterms:created>
  <dcterms:modified xsi:type="dcterms:W3CDTF">2016-02-29T04:57:00Z</dcterms:modified>
</cp:coreProperties>
</file>