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454045" w:rsidRDefault="00454045" w:rsidP="00454045">
      <w:pPr>
        <w:jc w:val="right"/>
        <w:rPr>
          <w:rFonts w:ascii="Arial" w:hAnsi="Arial" w:cs="Arial"/>
          <w:color w:val="595959"/>
          <w:sz w:val="24"/>
        </w:rPr>
      </w:pPr>
      <w:r>
        <w:rPr>
          <w:rFonts w:ascii="Arial" w:hAnsi="Arial" w:cs="Arial"/>
          <w:sz w:val="24"/>
        </w:rPr>
        <w:t>0</w:t>
      </w:r>
      <w:r w:rsidR="00203B6C">
        <w:rPr>
          <w:rFonts w:ascii="Arial" w:hAnsi="Arial" w:cs="Arial"/>
          <w:sz w:val="24"/>
        </w:rPr>
        <w:t>6</w:t>
      </w:r>
      <w:r>
        <w:rPr>
          <w:rFonts w:ascii="Arial" w:hAnsi="Arial" w:cs="Arial"/>
          <w:sz w:val="24"/>
        </w:rPr>
        <w:t>.0</w:t>
      </w:r>
      <w:r>
        <w:rPr>
          <w:rFonts w:ascii="Arial" w:hAnsi="Arial" w:cs="Arial"/>
          <w:color w:val="595959"/>
          <w:sz w:val="24"/>
        </w:rPr>
        <w:t>2.2020</w:t>
      </w:r>
    </w:p>
    <w:p w:rsidR="00454045" w:rsidRDefault="00454045" w:rsidP="00454045">
      <w:pPr>
        <w:spacing w:before="36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B72E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w:t>
      </w:r>
      <w:r w:rsidR="00923C3F">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НТЕРЕСУЕТСЯ ЖИЛИЩНЫМИ УСЛОВИЯМИ</w:t>
      </w:r>
    </w:p>
    <w:p w:rsidR="00923C3F" w:rsidRDefault="00923C3F" w:rsidP="005B72EC">
      <w:pPr>
        <w:ind w:left="1276"/>
        <w:jc w:val="both"/>
        <w:rPr>
          <w:rFonts w:ascii="Arial" w:hAnsi="Arial" w:cs="Arial"/>
          <w:b/>
          <w:color w:val="4F6228" w:themeColor="accent3" w:themeShade="80"/>
          <w:sz w:val="24"/>
          <w:szCs w:val="24"/>
        </w:rPr>
      </w:pPr>
    </w:p>
    <w:p w:rsidR="00454045" w:rsidRPr="00C46FB3" w:rsidRDefault="00454045" w:rsidP="005B72EC">
      <w:pPr>
        <w:ind w:left="1276"/>
        <w:jc w:val="both"/>
        <w:rPr>
          <w:rFonts w:ascii="Arial" w:hAnsi="Arial" w:cs="Arial"/>
          <w:b/>
          <w:color w:val="4F6228" w:themeColor="accent3" w:themeShade="80"/>
          <w:sz w:val="22"/>
          <w:szCs w:val="22"/>
        </w:rPr>
      </w:pPr>
      <w:r w:rsidRPr="00C46FB3">
        <w:rPr>
          <w:rFonts w:ascii="Arial" w:hAnsi="Arial" w:cs="Arial"/>
          <w:b/>
          <w:color w:val="4F6228" w:themeColor="accent3" w:themeShade="80"/>
          <w:sz w:val="22"/>
          <w:szCs w:val="22"/>
        </w:rPr>
        <w:t>В 2019 году в России было введено в эксплуатацию более 1,1 </w:t>
      </w:r>
      <w:proofErr w:type="gramStart"/>
      <w:r w:rsidRPr="00C46FB3">
        <w:rPr>
          <w:rFonts w:ascii="Arial" w:hAnsi="Arial" w:cs="Arial"/>
          <w:b/>
          <w:color w:val="4F6228" w:themeColor="accent3" w:themeShade="80"/>
          <w:sz w:val="22"/>
          <w:szCs w:val="22"/>
        </w:rPr>
        <w:t>млн</w:t>
      </w:r>
      <w:proofErr w:type="gramEnd"/>
      <w:r w:rsidRPr="00C46FB3">
        <w:rPr>
          <w:rFonts w:ascii="Arial" w:hAnsi="Arial" w:cs="Arial"/>
          <w:b/>
          <w:color w:val="4F6228" w:themeColor="accent3" w:themeShade="80"/>
          <w:sz w:val="22"/>
          <w:szCs w:val="22"/>
        </w:rPr>
        <w:t xml:space="preserve"> квартир общей площадью 80,3 млн </w:t>
      </w:r>
      <w:r w:rsidR="00DE430A" w:rsidRPr="00C46FB3">
        <w:rPr>
          <w:rFonts w:ascii="Arial" w:hAnsi="Arial" w:cs="Arial"/>
          <w:b/>
          <w:color w:val="4F6228" w:themeColor="accent3" w:themeShade="80"/>
          <w:sz w:val="22"/>
          <w:szCs w:val="22"/>
        </w:rPr>
        <w:t xml:space="preserve">кв. </w:t>
      </w:r>
      <w:r w:rsidRPr="00C46FB3">
        <w:rPr>
          <w:rFonts w:ascii="Arial" w:hAnsi="Arial" w:cs="Arial"/>
          <w:b/>
          <w:color w:val="4F6228" w:themeColor="accent3" w:themeShade="80"/>
          <w:sz w:val="22"/>
          <w:szCs w:val="22"/>
        </w:rPr>
        <w:t>м</w:t>
      </w:r>
      <w:r w:rsidRPr="00C46FB3">
        <w:rPr>
          <w:sz w:val="22"/>
          <w:szCs w:val="22"/>
        </w:rPr>
        <w:t xml:space="preserve"> (</w:t>
      </w:r>
      <w:r w:rsidRPr="00C46FB3">
        <w:rPr>
          <w:rFonts w:ascii="Arial" w:hAnsi="Arial" w:cs="Arial"/>
          <w:b/>
          <w:color w:val="4F6228" w:themeColor="accent3" w:themeShade="80"/>
          <w:sz w:val="22"/>
          <w:szCs w:val="22"/>
        </w:rPr>
        <w:t xml:space="preserve">с учетом жилых домов, построенных на земле, предназначенной для садоводства).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w:t>
      </w:r>
      <w:r w:rsidR="00923C3F" w:rsidRPr="00C46FB3">
        <w:rPr>
          <w:rFonts w:ascii="Arial" w:hAnsi="Arial" w:cs="Arial"/>
          <w:b/>
          <w:color w:val="4F6228" w:themeColor="accent3" w:themeShade="80"/>
          <w:sz w:val="22"/>
          <w:szCs w:val="22"/>
        </w:rPr>
        <w:t>населения 2020 года.</w:t>
      </w:r>
    </w:p>
    <w:p w:rsidR="00923C3F" w:rsidRDefault="00923C3F" w:rsidP="005B72EC">
      <w:pPr>
        <w:ind w:left="1276"/>
        <w:jc w:val="both"/>
        <w:rPr>
          <w:rFonts w:ascii="Arial" w:hAnsi="Arial" w:cs="Arial"/>
          <w:b/>
          <w:color w:val="4F6228" w:themeColor="accent3" w:themeShade="80"/>
          <w:sz w:val="24"/>
          <w:szCs w:val="24"/>
        </w:rPr>
      </w:pPr>
    </w:p>
    <w:p w:rsidR="00DE430A" w:rsidRPr="00AF664C" w:rsidRDefault="00454045" w:rsidP="00AF664C">
      <w:pPr>
        <w:pStyle w:val="a5"/>
        <w:tabs>
          <w:tab w:val="left" w:pos="3682"/>
        </w:tabs>
        <w:ind w:firstLine="709"/>
        <w:jc w:val="both"/>
        <w:rPr>
          <w:b w:val="0"/>
          <w:caps/>
          <w:noProof/>
          <w:color w:val="000099"/>
          <w:sz w:val="22"/>
          <w:szCs w:val="22"/>
        </w:rPr>
      </w:pPr>
      <w:r w:rsidRPr="00AF664C">
        <w:rPr>
          <w:rFonts w:ascii="Arial" w:hAnsi="Arial" w:cs="Arial"/>
          <w:b w:val="0"/>
          <w:color w:val="4F6228" w:themeColor="accent3" w:themeShade="80"/>
          <w:sz w:val="24"/>
        </w:rPr>
        <w:t xml:space="preserve">В 2019 году россияне построили 262,5 тыс. жилых домов (253,8 тыс. </w:t>
      </w:r>
      <w:r w:rsidR="001771DA">
        <w:rPr>
          <w:rFonts w:ascii="Arial" w:hAnsi="Arial" w:cs="Arial"/>
          <w:b w:val="0"/>
          <w:color w:val="4F6228" w:themeColor="accent3" w:themeShade="80"/>
          <w:sz w:val="24"/>
        </w:rPr>
        <w:t>–</w:t>
      </w:r>
      <w:r w:rsidRPr="00AF664C">
        <w:rPr>
          <w:rFonts w:ascii="Arial" w:hAnsi="Arial" w:cs="Arial"/>
          <w:b w:val="0"/>
          <w:color w:val="4F6228" w:themeColor="accent3" w:themeShade="80"/>
          <w:sz w:val="24"/>
        </w:rPr>
        <w:t xml:space="preserve"> без учета жилых домов, построенных на земельных участках для ведения садоводства). Площадь возведенного жилья составила 36,8 </w:t>
      </w:r>
      <w:proofErr w:type="gramStart"/>
      <w:r w:rsidRPr="00AF664C">
        <w:rPr>
          <w:rFonts w:ascii="Arial" w:hAnsi="Arial" w:cs="Arial"/>
          <w:b w:val="0"/>
          <w:color w:val="4F6228" w:themeColor="accent3" w:themeShade="80"/>
          <w:sz w:val="24"/>
        </w:rPr>
        <w:t>млн</w:t>
      </w:r>
      <w:proofErr w:type="gramEnd"/>
      <w:r w:rsidRPr="00AF664C">
        <w:rPr>
          <w:rFonts w:ascii="Arial" w:hAnsi="Arial" w:cs="Arial"/>
          <w:b w:val="0"/>
          <w:color w:val="4F6228" w:themeColor="accent3" w:themeShade="80"/>
          <w:sz w:val="24"/>
        </w:rPr>
        <w:t xml:space="preserve"> </w:t>
      </w:r>
      <w:r w:rsidR="00DE430A" w:rsidRPr="00AF664C">
        <w:rPr>
          <w:rFonts w:ascii="Arial" w:hAnsi="Arial" w:cs="Arial"/>
          <w:b w:val="0"/>
          <w:color w:val="4F6228" w:themeColor="accent3" w:themeShade="80"/>
          <w:sz w:val="24"/>
        </w:rPr>
        <w:t xml:space="preserve">кв. </w:t>
      </w:r>
      <w:r w:rsidRPr="00AF664C">
        <w:rPr>
          <w:rFonts w:ascii="Arial" w:hAnsi="Arial" w:cs="Arial"/>
          <w:b w:val="0"/>
          <w:color w:val="4F6228" w:themeColor="accent3" w:themeShade="80"/>
          <w:sz w:val="24"/>
        </w:rPr>
        <w:t>м</w:t>
      </w:r>
      <w:r w:rsidR="00AF664C">
        <w:rPr>
          <w:rFonts w:ascii="Arial" w:hAnsi="Arial" w:cs="Arial"/>
          <w:b w:val="0"/>
          <w:color w:val="4F6228" w:themeColor="accent3" w:themeShade="80"/>
          <w:sz w:val="24"/>
        </w:rPr>
        <w:t>, сообщил Росстат.</w:t>
      </w:r>
    </w:p>
    <w:p w:rsidR="00E8661A"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Согласно данным о благоустройстве жилищного фонда, в 2014 году канализация была доступна 73</w:t>
      </w:r>
      <w:r w:rsidR="00AF664C">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 xml:space="preserve">% жителей России, в 2015–2016 годах </w:t>
      </w:r>
      <w:r w:rsidR="001771D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77</w:t>
      </w:r>
      <w:r w:rsidR="00923C3F">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 xml:space="preserve">%, а в 2017 году </w:t>
      </w:r>
      <w:r w:rsidR="001771D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78</w:t>
      </w:r>
      <w:r w:rsidR="00923C3F">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 xml:space="preserve">%. </w:t>
      </w:r>
    </w:p>
    <w:p w:rsidR="00E8661A" w:rsidRPr="00EB64A4" w:rsidRDefault="00E8661A" w:rsidP="00EB64A4">
      <w:pPr>
        <w:ind w:firstLine="708"/>
        <w:jc w:val="both"/>
        <w:rPr>
          <w:rFonts w:ascii="Arial" w:hAnsi="Arial" w:cs="Arial"/>
          <w:color w:val="4F6228" w:themeColor="accent3" w:themeShade="80"/>
          <w:sz w:val="24"/>
          <w:szCs w:val="24"/>
        </w:rPr>
      </w:pPr>
      <w:r w:rsidRPr="00EB64A4">
        <w:rPr>
          <w:rFonts w:ascii="Arial" w:hAnsi="Arial" w:cs="Arial"/>
          <w:color w:val="4F6228" w:themeColor="accent3" w:themeShade="80"/>
          <w:sz w:val="24"/>
          <w:szCs w:val="24"/>
        </w:rPr>
        <w:t xml:space="preserve">В 2019 </w:t>
      </w:r>
      <w:r w:rsidR="00F60831">
        <w:rPr>
          <w:rFonts w:ascii="Arial" w:hAnsi="Arial" w:cs="Arial"/>
          <w:color w:val="4F6228" w:themeColor="accent3" w:themeShade="80"/>
          <w:sz w:val="24"/>
          <w:szCs w:val="24"/>
        </w:rPr>
        <w:t xml:space="preserve">году </w:t>
      </w:r>
      <w:r w:rsidRPr="00EB64A4">
        <w:rPr>
          <w:rFonts w:ascii="Arial" w:hAnsi="Arial" w:cs="Arial"/>
          <w:color w:val="4F6228" w:themeColor="accent3" w:themeShade="80"/>
          <w:sz w:val="24"/>
          <w:szCs w:val="24"/>
        </w:rPr>
        <w:t xml:space="preserve">в Воронежской области был </w:t>
      </w:r>
      <w:r w:rsidR="00EB64A4" w:rsidRPr="00EB64A4">
        <w:rPr>
          <w:rFonts w:ascii="Arial" w:hAnsi="Arial" w:cs="Arial"/>
          <w:color w:val="4F6228" w:themeColor="accent3" w:themeShade="80"/>
          <w:sz w:val="24"/>
          <w:szCs w:val="24"/>
        </w:rPr>
        <w:t>построен 5</w:t>
      </w:r>
      <w:r w:rsidR="002E0F92">
        <w:rPr>
          <w:rFonts w:ascii="Arial" w:hAnsi="Arial" w:cs="Arial"/>
          <w:color w:val="4F6228" w:themeColor="accent3" w:themeShade="80"/>
          <w:sz w:val="24"/>
          <w:szCs w:val="24"/>
        </w:rPr>
        <w:t>031</w:t>
      </w:r>
      <w:r w:rsidR="00EB64A4" w:rsidRPr="00EB64A4">
        <w:rPr>
          <w:rFonts w:ascii="Arial" w:hAnsi="Arial" w:cs="Arial"/>
          <w:color w:val="4F6228" w:themeColor="accent3" w:themeShade="80"/>
          <w:sz w:val="24"/>
          <w:szCs w:val="24"/>
        </w:rPr>
        <w:t xml:space="preserve"> жил</w:t>
      </w:r>
      <w:r w:rsidR="002E0F92">
        <w:rPr>
          <w:rFonts w:ascii="Arial" w:hAnsi="Arial" w:cs="Arial"/>
          <w:color w:val="4F6228" w:themeColor="accent3" w:themeShade="80"/>
          <w:sz w:val="24"/>
          <w:szCs w:val="24"/>
        </w:rPr>
        <w:t>ой</w:t>
      </w:r>
      <w:r w:rsidR="00EB64A4" w:rsidRPr="00EB64A4">
        <w:rPr>
          <w:rFonts w:ascii="Arial" w:hAnsi="Arial" w:cs="Arial"/>
          <w:color w:val="4F6228" w:themeColor="accent3" w:themeShade="80"/>
          <w:sz w:val="24"/>
          <w:szCs w:val="24"/>
        </w:rPr>
        <w:t xml:space="preserve"> дом</w:t>
      </w:r>
      <w:r w:rsidRPr="00EB64A4">
        <w:rPr>
          <w:rFonts w:ascii="Arial" w:hAnsi="Arial" w:cs="Arial"/>
          <w:color w:val="4F6228" w:themeColor="accent3" w:themeShade="80"/>
          <w:sz w:val="24"/>
          <w:szCs w:val="24"/>
        </w:rPr>
        <w:t xml:space="preserve"> </w:t>
      </w:r>
      <w:r w:rsidR="00F60831" w:rsidRPr="00EB64A4">
        <w:rPr>
          <w:rFonts w:ascii="Arial" w:hAnsi="Arial" w:cs="Arial"/>
          <w:color w:val="4F6228" w:themeColor="accent3" w:themeShade="80"/>
          <w:sz w:val="24"/>
          <w:szCs w:val="24"/>
        </w:rPr>
        <w:t xml:space="preserve">общей площадью </w:t>
      </w:r>
      <w:r w:rsidRPr="00EB64A4">
        <w:rPr>
          <w:rFonts w:ascii="Arial" w:hAnsi="Arial" w:cs="Arial"/>
          <w:color w:val="4F6228" w:themeColor="accent3" w:themeShade="80"/>
          <w:sz w:val="24"/>
          <w:szCs w:val="24"/>
        </w:rPr>
        <w:t>1878.2 тыс. кв. м (с учётом жилых домов, построенных на земле, предназначенной для садоводства). Площадь возвед</w:t>
      </w:r>
      <w:r w:rsidR="00143E46">
        <w:rPr>
          <w:rFonts w:ascii="Arial" w:hAnsi="Arial" w:cs="Arial"/>
          <w:color w:val="4F6228" w:themeColor="accent3" w:themeShade="80"/>
          <w:sz w:val="24"/>
          <w:szCs w:val="24"/>
        </w:rPr>
        <w:t>е</w:t>
      </w:r>
      <w:r w:rsidRPr="00EB64A4">
        <w:rPr>
          <w:rFonts w:ascii="Arial" w:hAnsi="Arial" w:cs="Arial"/>
          <w:color w:val="4F6228" w:themeColor="accent3" w:themeShade="80"/>
          <w:sz w:val="24"/>
          <w:szCs w:val="24"/>
        </w:rPr>
        <w:t>нного населением жилья составила 776.9 тыс. кв. м.</w:t>
      </w:r>
    </w:p>
    <w:p w:rsidR="007F23D5" w:rsidRDefault="00E8661A" w:rsidP="007F23D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В Воронежской области</w:t>
      </w:r>
      <w:r w:rsidR="00DE430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согласно данным о благоустройстве жилищного фонда,</w:t>
      </w:r>
      <w:r w:rsidR="00DE430A">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оборудовано одновременно водопроводом, водоотведением, отопле</w:t>
      </w:r>
      <w:bookmarkStart w:id="0" w:name="_GoBack"/>
      <w:bookmarkEnd w:id="0"/>
      <w:r>
        <w:rPr>
          <w:rFonts w:ascii="Arial" w:hAnsi="Arial" w:cs="Arial"/>
          <w:color w:val="4F6228" w:themeColor="accent3" w:themeShade="80"/>
          <w:sz w:val="24"/>
          <w:szCs w:val="24"/>
        </w:rPr>
        <w:t>нием, горячим водоснабжением, газом или электрическими плитами в 2014 году 67</w:t>
      </w:r>
      <w:r w:rsidR="00DE430A">
        <w:rPr>
          <w:rFonts w:ascii="Arial" w:hAnsi="Arial" w:cs="Arial"/>
          <w:color w:val="4F6228" w:themeColor="accent3" w:themeShade="80"/>
          <w:sz w:val="24"/>
          <w:szCs w:val="24"/>
        </w:rPr>
        <w:t xml:space="preserve"> </w:t>
      </w:r>
      <w:r w:rsidR="00AF664C">
        <w:rPr>
          <w:rFonts w:ascii="Arial" w:hAnsi="Arial" w:cs="Arial"/>
          <w:color w:val="4F6228" w:themeColor="accent3" w:themeShade="80"/>
          <w:sz w:val="24"/>
          <w:szCs w:val="24"/>
        </w:rPr>
        <w:t>%</w:t>
      </w:r>
      <w:r w:rsidR="00DE430A">
        <w:rPr>
          <w:rFonts w:ascii="Arial" w:hAnsi="Arial" w:cs="Arial"/>
          <w:color w:val="4F6228" w:themeColor="accent3" w:themeShade="80"/>
          <w:sz w:val="24"/>
          <w:szCs w:val="24"/>
        </w:rPr>
        <w:t xml:space="preserve"> от общей площади жилых помещений</w:t>
      </w:r>
      <w:r>
        <w:rPr>
          <w:rFonts w:ascii="Arial" w:hAnsi="Arial" w:cs="Arial"/>
          <w:color w:val="4F6228" w:themeColor="accent3" w:themeShade="80"/>
          <w:sz w:val="24"/>
          <w:szCs w:val="24"/>
        </w:rPr>
        <w:t>, а в 2018 – 72</w:t>
      </w:r>
      <w:r w:rsidR="00DE430A">
        <w:rPr>
          <w:rFonts w:ascii="Arial" w:hAnsi="Arial" w:cs="Arial"/>
          <w:color w:val="4F6228" w:themeColor="accent3" w:themeShade="80"/>
          <w:sz w:val="24"/>
          <w:szCs w:val="24"/>
        </w:rPr>
        <w:t xml:space="preserve"> </w:t>
      </w:r>
      <w:r w:rsidR="00AF664C">
        <w:rPr>
          <w:rFonts w:ascii="Arial" w:hAnsi="Arial" w:cs="Arial"/>
          <w:color w:val="4F6228" w:themeColor="accent3" w:themeShade="80"/>
          <w:sz w:val="24"/>
          <w:szCs w:val="24"/>
        </w:rPr>
        <w:t>%</w:t>
      </w:r>
      <w:r>
        <w:rPr>
          <w:rFonts w:ascii="Arial" w:hAnsi="Arial" w:cs="Arial"/>
          <w:color w:val="4F6228" w:themeColor="accent3" w:themeShade="80"/>
          <w:sz w:val="24"/>
          <w:szCs w:val="24"/>
        </w:rPr>
        <w:t>.</w:t>
      </w:r>
      <w:r w:rsidR="007F23D5">
        <w:rPr>
          <w:rFonts w:ascii="Arial" w:hAnsi="Arial" w:cs="Arial"/>
          <w:color w:val="4F6228" w:themeColor="accent3" w:themeShade="80"/>
          <w:sz w:val="24"/>
          <w:szCs w:val="24"/>
        </w:rPr>
        <w:t xml:space="preserve"> </w:t>
      </w:r>
    </w:p>
    <w:p w:rsidR="007F23D5" w:rsidRDefault="007F23D5" w:rsidP="007F23D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Точная информация о жилищных условиях поможет </w:t>
      </w:r>
      <w:r w:rsidR="00DE430A">
        <w:rPr>
          <w:rFonts w:ascii="Arial" w:hAnsi="Arial" w:cs="Arial"/>
          <w:color w:val="4F6228" w:themeColor="accent3" w:themeShade="80"/>
          <w:sz w:val="24"/>
          <w:szCs w:val="24"/>
        </w:rPr>
        <w:t>уточнить данные об уровне</w:t>
      </w:r>
      <w:r>
        <w:rPr>
          <w:rFonts w:ascii="Arial" w:hAnsi="Arial" w:cs="Arial"/>
          <w:color w:val="4F6228" w:themeColor="accent3" w:themeShade="80"/>
          <w:sz w:val="24"/>
          <w:szCs w:val="24"/>
        </w:rPr>
        <w:t xml:space="preserve"> бедности и понять, как с ней бороться. </w:t>
      </w:r>
    </w:p>
    <w:p w:rsidR="00454045"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Поэтому вопросы, касающиеся времени постройки жилья, его площади и видов благоустройства входят в программу Всероссийской переписи населения 2020 года. В каждом помещении переписчики, а при </w:t>
      </w:r>
      <w:proofErr w:type="gramStart"/>
      <w:r>
        <w:rPr>
          <w:rFonts w:ascii="Arial" w:hAnsi="Arial" w:cs="Arial"/>
          <w:color w:val="4F6228" w:themeColor="accent3" w:themeShade="80"/>
          <w:sz w:val="24"/>
          <w:szCs w:val="24"/>
        </w:rPr>
        <w:t>интернет-переписи</w:t>
      </w:r>
      <w:proofErr w:type="gramEnd"/>
      <w:r>
        <w:rPr>
          <w:rFonts w:ascii="Arial" w:hAnsi="Arial" w:cs="Arial"/>
          <w:color w:val="4F6228" w:themeColor="accent3" w:themeShade="80"/>
          <w:sz w:val="24"/>
          <w:szCs w:val="24"/>
        </w:rPr>
        <w:t xml:space="preserve"> </w:t>
      </w:r>
      <w:r w:rsidR="001771D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пользователи портала «</w:t>
      </w:r>
      <w:proofErr w:type="spellStart"/>
      <w:r>
        <w:rPr>
          <w:rFonts w:ascii="Arial" w:hAnsi="Arial" w:cs="Arial"/>
          <w:color w:val="4F6228" w:themeColor="accent3" w:themeShade="80"/>
          <w:sz w:val="24"/>
          <w:szCs w:val="24"/>
        </w:rPr>
        <w:t>Госуслуги</w:t>
      </w:r>
      <w:proofErr w:type="spellEnd"/>
      <w:r>
        <w:rPr>
          <w:rFonts w:ascii="Arial" w:hAnsi="Arial" w:cs="Arial"/>
          <w:color w:val="4F6228" w:themeColor="accent3" w:themeShade="80"/>
          <w:sz w:val="24"/>
          <w:szCs w:val="24"/>
        </w:rPr>
        <w:t>» будут заполнять бланк «П» («Помещение»), который характеризует жилищные и санитарно-гигиенические условия проживания населения.</w:t>
      </w:r>
    </w:p>
    <w:p w:rsidR="00454045"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Впервые статистики спросили россиян о благоустройстве жилых помещений в ходе переписи </w:t>
      </w:r>
      <w:r w:rsidR="00C46FB3">
        <w:rPr>
          <w:rFonts w:ascii="Arial" w:hAnsi="Arial" w:cs="Arial"/>
          <w:color w:val="4F6228" w:themeColor="accent3" w:themeShade="80"/>
          <w:sz w:val="24"/>
          <w:szCs w:val="24"/>
        </w:rPr>
        <w:t>1989</w:t>
      </w:r>
      <w:r>
        <w:rPr>
          <w:rFonts w:ascii="Arial" w:hAnsi="Arial" w:cs="Arial"/>
          <w:color w:val="4F6228" w:themeColor="accent3" w:themeShade="80"/>
          <w:sz w:val="24"/>
          <w:szCs w:val="24"/>
        </w:rPr>
        <w:t xml:space="preserve"> года. В анкетах переписи 2010 года появились уже подробные уточнения о жилищных условиях. Вопросы бланка «П» с того времени не изменились, только в блоке «Время постройки дома» добавилась подсказка «После 2010 года».</w:t>
      </w:r>
    </w:p>
    <w:p w:rsidR="00454045"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Данные, собранные в бланке «П»,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w:t>
      </w:r>
      <w:r>
        <w:rPr>
          <w:rFonts w:ascii="Arial" w:hAnsi="Arial" w:cs="Arial"/>
          <w:color w:val="4F6228" w:themeColor="accent3" w:themeShade="80"/>
          <w:sz w:val="24"/>
          <w:szCs w:val="24"/>
        </w:rPr>
        <w:lastRenderedPageBreak/>
        <w:t>федерального и регионального уровней по капитальному ремонту жилья.</w:t>
      </w:r>
    </w:p>
    <w:p w:rsidR="00454045" w:rsidRDefault="00454045" w:rsidP="0045404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0"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2C" w:rsidRDefault="00BE022C">
      <w:r>
        <w:separator/>
      </w:r>
    </w:p>
  </w:endnote>
  <w:endnote w:type="continuationSeparator" w:id="0">
    <w:p w:rsidR="00BE022C" w:rsidRDefault="00BE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2C" w:rsidRDefault="00BE022C">
      <w:r>
        <w:separator/>
      </w:r>
    </w:p>
  </w:footnote>
  <w:footnote w:type="continuationSeparator" w:id="0">
    <w:p w:rsidR="00BE022C" w:rsidRDefault="00BE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1" w:rsidRDefault="001F4BC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536BF"/>
    <w:rsid w:val="000615AC"/>
    <w:rsid w:val="00067A03"/>
    <w:rsid w:val="000A7440"/>
    <w:rsid w:val="000F4C62"/>
    <w:rsid w:val="00143E46"/>
    <w:rsid w:val="00147BFA"/>
    <w:rsid w:val="001771DA"/>
    <w:rsid w:val="00191669"/>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F492D"/>
    <w:rsid w:val="00643DF8"/>
    <w:rsid w:val="00675BFC"/>
    <w:rsid w:val="006A2A4D"/>
    <w:rsid w:val="006C4791"/>
    <w:rsid w:val="0070417E"/>
    <w:rsid w:val="00707F1C"/>
    <w:rsid w:val="00763519"/>
    <w:rsid w:val="007669DD"/>
    <w:rsid w:val="00792183"/>
    <w:rsid w:val="007F23D5"/>
    <w:rsid w:val="007F7AEC"/>
    <w:rsid w:val="00814995"/>
    <w:rsid w:val="00841067"/>
    <w:rsid w:val="00855F05"/>
    <w:rsid w:val="0087335D"/>
    <w:rsid w:val="008928C9"/>
    <w:rsid w:val="00893385"/>
    <w:rsid w:val="008A6C50"/>
    <w:rsid w:val="008B197E"/>
    <w:rsid w:val="00923C3F"/>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E022C"/>
    <w:rsid w:val="00BE2A30"/>
    <w:rsid w:val="00BF4CE0"/>
    <w:rsid w:val="00C14F65"/>
    <w:rsid w:val="00C27257"/>
    <w:rsid w:val="00C44C46"/>
    <w:rsid w:val="00C46FB3"/>
    <w:rsid w:val="00C614D9"/>
    <w:rsid w:val="00CB5F68"/>
    <w:rsid w:val="00CE6101"/>
    <w:rsid w:val="00D03775"/>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8661A"/>
    <w:rsid w:val="00EA016C"/>
    <w:rsid w:val="00EB64A4"/>
    <w:rsid w:val="00EF3ADA"/>
    <w:rsid w:val="00F3239D"/>
    <w:rsid w:val="00F60831"/>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obstat.vrn.ru" TargetMode="External"/><Relationship Id="rId4" Type="http://schemas.openxmlformats.org/officeDocument/2006/relationships/settings" Target="settings.xml"/><Relationship Id="rId9" Type="http://schemas.openxmlformats.org/officeDocument/2006/relationships/image" Target="cid:image005.png@01D55398.1A1F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CE5B-3BA8-4EF1-B68F-7D5A99CF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Ластовецкая Светлана Анатольевна</cp:lastModifiedBy>
  <cp:revision>15</cp:revision>
  <cp:lastPrinted>2020-02-06T06:34:00Z</cp:lastPrinted>
  <dcterms:created xsi:type="dcterms:W3CDTF">2020-02-05T06:52:00Z</dcterms:created>
  <dcterms:modified xsi:type="dcterms:W3CDTF">2020-02-06T06:36:00Z</dcterms:modified>
</cp:coreProperties>
</file>