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74B" w:rsidRPr="00E24ACE" w:rsidRDefault="009C274B" w:rsidP="009C274B">
      <w:pPr>
        <w:jc w:val="right"/>
        <w:rPr>
          <w:rFonts w:ascii="Arial" w:hAnsi="Arial" w:cs="Arial"/>
          <w:color w:val="595959"/>
          <w:sz w:val="24"/>
        </w:rPr>
      </w:pPr>
      <w:r>
        <w:rPr>
          <w:rFonts w:ascii="Arial" w:hAnsi="Arial" w:cs="Arial"/>
          <w:color w:val="595959"/>
          <w:sz w:val="24"/>
        </w:rPr>
        <w:t>1</w:t>
      </w:r>
      <w:r w:rsidR="00D50D25">
        <w:rPr>
          <w:rFonts w:ascii="Arial" w:hAnsi="Arial" w:cs="Arial"/>
          <w:color w:val="595959"/>
          <w:sz w:val="24"/>
        </w:rPr>
        <w:t>5</w:t>
      </w:r>
      <w:r>
        <w:rPr>
          <w:rFonts w:ascii="Arial" w:hAnsi="Arial" w:cs="Arial"/>
          <w:color w:val="595959"/>
          <w:sz w:val="24"/>
        </w:rPr>
        <w:t>.09.2021</w:t>
      </w:r>
    </w:p>
    <w:p w:rsidR="00C160BB" w:rsidRDefault="00401C6C" w:rsidP="009C274B">
      <w:pPr>
        <w:tabs>
          <w:tab w:val="left" w:pos="0"/>
        </w:tabs>
        <w:spacing w:after="0" w:line="240" w:lineRule="auto"/>
        <w:rPr>
          <w:rFonts w:ascii="Arial" w:hAnsi="Arial" w:cs="Arial"/>
          <w:b/>
          <w:bCs/>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МЕСЯЦ ДО </w:t>
      </w:r>
      <w:r w:rsidR="00C160BB">
        <w:rPr>
          <w:rFonts w:ascii="Arial" w:hAnsi="Arial" w:cs="Arial"/>
          <w:b/>
          <w:bCs/>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СТАРТА</w:t>
      </w:r>
    </w:p>
    <w:p w:rsidR="00401C6C" w:rsidRPr="00385432" w:rsidRDefault="00C160BB" w:rsidP="009C274B">
      <w:pPr>
        <w:tabs>
          <w:tab w:val="left" w:pos="0"/>
        </w:tabs>
        <w:spacing w:after="0" w:line="240" w:lineRule="auto"/>
        <w:rPr>
          <w:rFonts w:ascii="Arial" w:hAnsi="Arial" w:cs="Arial"/>
          <w:b/>
          <w:bCs/>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ВСЕРОССИЙСКОЙ </w:t>
      </w:r>
      <w:r w:rsidR="00401C6C">
        <w:rPr>
          <w:rFonts w:ascii="Arial" w:hAnsi="Arial" w:cs="Arial"/>
          <w:b/>
          <w:bCs/>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w:t>
      </w:r>
      <w:r w:rsidR="00CE014C">
        <w:rPr>
          <w:rFonts w:ascii="Arial" w:hAnsi="Arial" w:cs="Arial"/>
          <w:b/>
          <w:bCs/>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w:t>
      </w:r>
      <w:bookmarkStart w:id="0" w:name="_GoBack"/>
      <w:bookmarkEnd w:id="0"/>
      <w:r w:rsidR="00401C6C">
        <w:rPr>
          <w:rFonts w:ascii="Arial" w:hAnsi="Arial" w:cs="Arial"/>
          <w:b/>
          <w:bCs/>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СИ </w:t>
      </w:r>
      <w:r>
        <w:rPr>
          <w:rFonts w:ascii="Arial" w:hAnsi="Arial" w:cs="Arial"/>
          <w:b/>
          <w:bCs/>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w:t>
      </w:r>
      <w:r w:rsidR="00401C6C">
        <w:rPr>
          <w:rFonts w:ascii="Arial" w:hAnsi="Arial" w:cs="Arial"/>
          <w:b/>
          <w:bCs/>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АСЕЛЕНИЯ</w:t>
      </w:r>
    </w:p>
    <w:p w:rsidR="009C274B" w:rsidRPr="00385432" w:rsidRDefault="00C160BB" w:rsidP="009C274B">
      <w:pPr>
        <w:spacing w:line="276" w:lineRule="auto"/>
        <w:ind w:left="1276"/>
        <w:jc w:val="both"/>
        <w:rPr>
          <w:rFonts w:ascii="Arial" w:eastAsia="Calibri" w:hAnsi="Arial" w:cs="Arial"/>
          <w:b/>
          <w:bCs/>
          <w:color w:val="525252"/>
          <w:sz w:val="20"/>
          <w:szCs w:val="20"/>
        </w:rPr>
      </w:pPr>
      <w:r>
        <w:rPr>
          <w:rFonts w:ascii="Arial" w:eastAsia="Calibri" w:hAnsi="Arial" w:cs="Arial"/>
          <w:b/>
          <w:bCs/>
          <w:color w:val="525252"/>
          <w:sz w:val="20"/>
          <w:szCs w:val="20"/>
        </w:rPr>
        <w:t>Как идет подготовка к проведению Всероссийской переписи населения 2020 года?</w:t>
      </w:r>
      <w:r w:rsidR="009C274B" w:rsidRPr="00385432">
        <w:rPr>
          <w:rFonts w:ascii="Arial" w:eastAsia="Calibri" w:hAnsi="Arial" w:cs="Arial"/>
          <w:b/>
          <w:bCs/>
          <w:color w:val="525252"/>
          <w:sz w:val="20"/>
          <w:szCs w:val="20"/>
        </w:rPr>
        <w:t xml:space="preserve"> </w:t>
      </w:r>
      <w:r w:rsidRPr="00C160BB">
        <w:rPr>
          <w:rFonts w:ascii="Arial" w:eastAsia="Calibri" w:hAnsi="Arial" w:cs="Arial"/>
          <w:b/>
          <w:bCs/>
          <w:color w:val="525252"/>
          <w:sz w:val="20"/>
          <w:szCs w:val="20"/>
        </w:rPr>
        <w:t>Кто будет переписывать население? Как персонал готовят к этому масштабному мероприятию?</w:t>
      </w:r>
    </w:p>
    <w:p w:rsidR="00C160BB" w:rsidRDefault="00C160BB" w:rsidP="00C160BB">
      <w:pPr>
        <w:spacing w:after="0" w:line="240" w:lineRule="auto"/>
        <w:ind w:firstLine="709"/>
        <w:jc w:val="both"/>
        <w:rPr>
          <w:rFonts w:ascii="Arial" w:hAnsi="Arial" w:cs="Arial"/>
          <w:color w:val="525252" w:themeColor="accent3" w:themeShade="80"/>
          <w:sz w:val="24"/>
          <w:szCs w:val="24"/>
        </w:rPr>
      </w:pPr>
      <w:r w:rsidRPr="00C160BB">
        <w:rPr>
          <w:rFonts w:ascii="Arial" w:hAnsi="Arial" w:cs="Arial"/>
          <w:color w:val="525252" w:themeColor="accent3" w:themeShade="80"/>
          <w:sz w:val="24"/>
          <w:szCs w:val="24"/>
        </w:rPr>
        <w:t xml:space="preserve">До начала переписной кампании, которая пройдет с 15 октября по 14 ноября 2021 года, осталось меньше месяца. </w:t>
      </w:r>
      <w:r w:rsidRPr="00401C6C">
        <w:rPr>
          <w:rFonts w:ascii="Arial" w:hAnsi="Arial" w:cs="Arial"/>
          <w:color w:val="525252" w:themeColor="accent3" w:themeShade="80"/>
          <w:sz w:val="24"/>
          <w:szCs w:val="24"/>
        </w:rPr>
        <w:t>Подготовка к ней ведется с 2019 года</w:t>
      </w:r>
      <w:r>
        <w:rPr>
          <w:rFonts w:ascii="Arial" w:hAnsi="Arial" w:cs="Arial"/>
          <w:color w:val="525252" w:themeColor="accent3" w:themeShade="80"/>
          <w:sz w:val="24"/>
          <w:szCs w:val="24"/>
        </w:rPr>
        <w:t>,</w:t>
      </w:r>
      <w:r w:rsidRPr="00401C6C">
        <w:rPr>
          <w:rFonts w:ascii="Arial" w:hAnsi="Arial" w:cs="Arial"/>
          <w:color w:val="525252" w:themeColor="accent3" w:themeShade="80"/>
          <w:sz w:val="24"/>
          <w:szCs w:val="24"/>
        </w:rPr>
        <w:t xml:space="preserve"> и сейчас </w:t>
      </w:r>
      <w:r>
        <w:rPr>
          <w:rFonts w:ascii="Arial" w:hAnsi="Arial" w:cs="Arial"/>
          <w:color w:val="525252" w:themeColor="accent3" w:themeShade="80"/>
          <w:sz w:val="24"/>
          <w:szCs w:val="24"/>
        </w:rPr>
        <w:t xml:space="preserve">она </w:t>
      </w:r>
      <w:r w:rsidRPr="00401C6C">
        <w:rPr>
          <w:rFonts w:ascii="Arial" w:hAnsi="Arial" w:cs="Arial"/>
          <w:color w:val="525252" w:themeColor="accent3" w:themeShade="80"/>
          <w:sz w:val="24"/>
          <w:szCs w:val="24"/>
        </w:rPr>
        <w:t>вступила в завершающую фазу.</w:t>
      </w:r>
    </w:p>
    <w:p w:rsidR="00C160BB" w:rsidRPr="00C160BB" w:rsidRDefault="00C160BB" w:rsidP="00C160BB">
      <w:pPr>
        <w:spacing w:after="0" w:line="240" w:lineRule="auto"/>
        <w:ind w:firstLine="709"/>
        <w:jc w:val="both"/>
        <w:rPr>
          <w:rFonts w:ascii="Arial" w:hAnsi="Arial" w:cs="Arial"/>
          <w:color w:val="525252" w:themeColor="accent3" w:themeShade="80"/>
          <w:sz w:val="24"/>
          <w:szCs w:val="24"/>
        </w:rPr>
      </w:pPr>
      <w:r w:rsidRPr="00C160BB">
        <w:rPr>
          <w:rFonts w:ascii="Arial" w:hAnsi="Arial" w:cs="Arial"/>
          <w:color w:val="525252" w:themeColor="accent3" w:themeShade="80"/>
          <w:sz w:val="24"/>
          <w:szCs w:val="24"/>
        </w:rPr>
        <w:t xml:space="preserve">Органы исполнительной власти и местного самоуправления активно включились в подготовку переписной кампании в рамках своих полномочий. Приведено в порядок адресное хозяйство, </w:t>
      </w:r>
      <w:r w:rsidR="00C23D0E">
        <w:rPr>
          <w:rFonts w:ascii="Arial" w:hAnsi="Arial" w:cs="Arial"/>
          <w:color w:val="525252" w:themeColor="accent3" w:themeShade="80"/>
          <w:sz w:val="24"/>
          <w:szCs w:val="24"/>
        </w:rPr>
        <w:t>осуществлен</w:t>
      </w:r>
      <w:r w:rsidRPr="00C160BB">
        <w:rPr>
          <w:rFonts w:ascii="Arial" w:hAnsi="Arial" w:cs="Arial"/>
          <w:color w:val="525252" w:themeColor="accent3" w:themeShade="80"/>
          <w:sz w:val="24"/>
          <w:szCs w:val="24"/>
        </w:rPr>
        <w:t xml:space="preserve"> подбор помещений </w:t>
      </w:r>
      <w:r w:rsidR="00C23D0E">
        <w:rPr>
          <w:rFonts w:ascii="Arial" w:hAnsi="Arial" w:cs="Arial"/>
          <w:color w:val="525252" w:themeColor="accent3" w:themeShade="80"/>
          <w:sz w:val="24"/>
          <w:szCs w:val="24"/>
        </w:rPr>
        <w:t>для</w:t>
      </w:r>
      <w:r w:rsidRPr="00C160BB">
        <w:rPr>
          <w:rFonts w:ascii="Arial" w:hAnsi="Arial" w:cs="Arial"/>
          <w:color w:val="525252" w:themeColor="accent3" w:themeShade="80"/>
          <w:sz w:val="24"/>
          <w:szCs w:val="24"/>
        </w:rPr>
        <w:t xml:space="preserve"> переписны</w:t>
      </w:r>
      <w:r w:rsidR="00C23D0E">
        <w:rPr>
          <w:rFonts w:ascii="Arial" w:hAnsi="Arial" w:cs="Arial"/>
          <w:color w:val="525252" w:themeColor="accent3" w:themeShade="80"/>
          <w:sz w:val="24"/>
          <w:szCs w:val="24"/>
        </w:rPr>
        <w:t>х</w:t>
      </w:r>
      <w:r w:rsidRPr="00C160BB">
        <w:rPr>
          <w:rFonts w:ascii="Arial" w:hAnsi="Arial" w:cs="Arial"/>
          <w:color w:val="525252" w:themeColor="accent3" w:themeShade="80"/>
          <w:sz w:val="24"/>
          <w:szCs w:val="24"/>
        </w:rPr>
        <w:t xml:space="preserve"> участк</w:t>
      </w:r>
      <w:r w:rsidR="00C23D0E">
        <w:rPr>
          <w:rFonts w:ascii="Arial" w:hAnsi="Arial" w:cs="Arial"/>
          <w:color w:val="525252" w:themeColor="accent3" w:themeShade="80"/>
          <w:sz w:val="24"/>
          <w:szCs w:val="24"/>
        </w:rPr>
        <w:t>ов</w:t>
      </w:r>
      <w:r w:rsidRPr="00C160BB">
        <w:rPr>
          <w:rFonts w:ascii="Arial" w:hAnsi="Arial" w:cs="Arial"/>
          <w:color w:val="525252" w:themeColor="accent3" w:themeShade="80"/>
          <w:sz w:val="24"/>
          <w:szCs w:val="24"/>
        </w:rPr>
        <w:t xml:space="preserve">, </w:t>
      </w:r>
      <w:r w:rsidR="00C23D0E">
        <w:rPr>
          <w:rFonts w:ascii="Arial" w:hAnsi="Arial" w:cs="Arial"/>
          <w:color w:val="525252" w:themeColor="accent3" w:themeShade="80"/>
          <w:sz w:val="24"/>
          <w:szCs w:val="24"/>
        </w:rPr>
        <w:t>готовится</w:t>
      </w:r>
      <w:r w:rsidRPr="00C160BB">
        <w:rPr>
          <w:rFonts w:ascii="Arial" w:hAnsi="Arial" w:cs="Arial"/>
          <w:color w:val="525252" w:themeColor="accent3" w:themeShade="80"/>
          <w:sz w:val="24"/>
          <w:szCs w:val="24"/>
        </w:rPr>
        <w:t xml:space="preserve"> обеспечение их связью и транспортом. </w:t>
      </w:r>
    </w:p>
    <w:p w:rsidR="00C160BB" w:rsidRPr="00C160BB" w:rsidRDefault="00C160BB" w:rsidP="00C160BB">
      <w:pPr>
        <w:spacing w:after="0" w:line="240" w:lineRule="auto"/>
        <w:ind w:firstLine="709"/>
        <w:jc w:val="both"/>
        <w:rPr>
          <w:rFonts w:ascii="Arial" w:hAnsi="Arial" w:cs="Arial"/>
          <w:color w:val="525252" w:themeColor="accent3" w:themeShade="80"/>
          <w:sz w:val="24"/>
          <w:szCs w:val="24"/>
        </w:rPr>
      </w:pPr>
      <w:r w:rsidRPr="00C160BB">
        <w:rPr>
          <w:rFonts w:ascii="Arial" w:hAnsi="Arial" w:cs="Arial"/>
          <w:color w:val="525252" w:themeColor="accent3" w:themeShade="80"/>
          <w:sz w:val="24"/>
          <w:szCs w:val="24"/>
        </w:rPr>
        <w:t>Для сбора сведений о населении при проведении Всероссийской переписи населения 2020 года в многофункциональных центрах предоставления государственных и муниципальных услуг (МФЦ) организ</w:t>
      </w:r>
      <w:r w:rsidR="000E6C41">
        <w:rPr>
          <w:rFonts w:ascii="Arial" w:hAnsi="Arial" w:cs="Arial"/>
          <w:color w:val="525252" w:themeColor="accent3" w:themeShade="80"/>
          <w:sz w:val="24"/>
          <w:szCs w:val="24"/>
        </w:rPr>
        <w:t>уются</w:t>
      </w:r>
      <w:r w:rsidRPr="00C160BB">
        <w:rPr>
          <w:rFonts w:ascii="Arial" w:hAnsi="Arial" w:cs="Arial"/>
          <w:color w:val="525252" w:themeColor="accent3" w:themeShade="80"/>
          <w:sz w:val="24"/>
          <w:szCs w:val="24"/>
        </w:rPr>
        <w:t xml:space="preserve"> </w:t>
      </w:r>
      <w:r w:rsidR="000E6C41">
        <w:rPr>
          <w:rFonts w:ascii="Arial" w:hAnsi="Arial" w:cs="Arial"/>
          <w:color w:val="525252" w:themeColor="accent3" w:themeShade="80"/>
          <w:sz w:val="24"/>
          <w:szCs w:val="24"/>
        </w:rPr>
        <w:t xml:space="preserve">рабочие </w:t>
      </w:r>
      <w:r w:rsidRPr="00C160BB">
        <w:rPr>
          <w:rFonts w:ascii="Arial" w:hAnsi="Arial" w:cs="Arial"/>
          <w:color w:val="525252" w:themeColor="accent3" w:themeShade="80"/>
          <w:sz w:val="24"/>
          <w:szCs w:val="24"/>
        </w:rPr>
        <w:t>мест</w:t>
      </w:r>
      <w:r w:rsidR="000E6C41">
        <w:rPr>
          <w:rFonts w:ascii="Arial" w:hAnsi="Arial" w:cs="Arial"/>
          <w:color w:val="525252" w:themeColor="accent3" w:themeShade="80"/>
          <w:sz w:val="24"/>
          <w:szCs w:val="24"/>
        </w:rPr>
        <w:t>а</w:t>
      </w:r>
      <w:r w:rsidRPr="00C160BB">
        <w:rPr>
          <w:rFonts w:ascii="Arial" w:hAnsi="Arial" w:cs="Arial"/>
          <w:color w:val="525252" w:themeColor="accent3" w:themeShade="80"/>
          <w:sz w:val="24"/>
          <w:szCs w:val="24"/>
        </w:rPr>
        <w:t xml:space="preserve"> для опроса населения в период проведения ВПН-2020. На портале МФЦ с 15 октября 2021 года </w:t>
      </w:r>
      <w:r>
        <w:rPr>
          <w:rFonts w:ascii="Arial" w:hAnsi="Arial" w:cs="Arial"/>
          <w:color w:val="525252" w:themeColor="accent3" w:themeShade="80"/>
          <w:sz w:val="24"/>
          <w:szCs w:val="24"/>
        </w:rPr>
        <w:t>будет</w:t>
      </w:r>
      <w:r w:rsidRPr="00C160BB">
        <w:rPr>
          <w:rFonts w:ascii="Arial" w:hAnsi="Arial" w:cs="Arial"/>
          <w:color w:val="525252" w:themeColor="accent3" w:themeShade="80"/>
          <w:sz w:val="24"/>
          <w:szCs w:val="24"/>
        </w:rPr>
        <w:t xml:space="preserve"> доступн</w:t>
      </w:r>
      <w:r>
        <w:rPr>
          <w:rFonts w:ascii="Arial" w:hAnsi="Arial" w:cs="Arial"/>
          <w:color w:val="525252" w:themeColor="accent3" w:themeShade="80"/>
          <w:sz w:val="24"/>
          <w:szCs w:val="24"/>
        </w:rPr>
        <w:t>а</w:t>
      </w:r>
      <w:r w:rsidRPr="00C160BB">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услуга </w:t>
      </w:r>
      <w:r w:rsidRPr="00C160BB">
        <w:rPr>
          <w:rFonts w:ascii="Arial" w:hAnsi="Arial" w:cs="Arial"/>
          <w:color w:val="525252" w:themeColor="accent3" w:themeShade="80"/>
          <w:sz w:val="24"/>
          <w:szCs w:val="24"/>
        </w:rPr>
        <w:t>«Участие в переписи»</w:t>
      </w:r>
      <w:r>
        <w:rPr>
          <w:rFonts w:ascii="Arial" w:hAnsi="Arial" w:cs="Arial"/>
          <w:color w:val="525252" w:themeColor="accent3" w:themeShade="80"/>
          <w:sz w:val="24"/>
          <w:szCs w:val="24"/>
        </w:rPr>
        <w:t xml:space="preserve"> </w:t>
      </w:r>
      <w:r w:rsidRPr="00C160BB">
        <w:rPr>
          <w:rFonts w:ascii="Arial" w:hAnsi="Arial" w:cs="Arial"/>
          <w:color w:val="525252" w:themeColor="accent3" w:themeShade="80"/>
          <w:sz w:val="24"/>
          <w:szCs w:val="24"/>
        </w:rPr>
        <w:t>для желающих переписаться в сети Интернет через Единый портал государственных и муници</w:t>
      </w:r>
      <w:r>
        <w:rPr>
          <w:rFonts w:ascii="Arial" w:hAnsi="Arial" w:cs="Arial"/>
          <w:color w:val="525252" w:themeColor="accent3" w:themeShade="80"/>
          <w:sz w:val="24"/>
          <w:szCs w:val="24"/>
        </w:rPr>
        <w:t xml:space="preserve">пальных услуг (ЕПГУ), </w:t>
      </w:r>
      <w:r w:rsidRPr="00C160BB">
        <w:rPr>
          <w:rFonts w:ascii="Arial" w:hAnsi="Arial" w:cs="Arial"/>
          <w:color w:val="525252" w:themeColor="accent3" w:themeShade="80"/>
          <w:sz w:val="24"/>
          <w:szCs w:val="24"/>
        </w:rPr>
        <w:t xml:space="preserve">а также перечень адресов переписных участков и информации о графике их работы. </w:t>
      </w:r>
    </w:p>
    <w:p w:rsidR="00C160BB" w:rsidRPr="00C160BB" w:rsidRDefault="00C160BB" w:rsidP="00C160BB">
      <w:pPr>
        <w:spacing w:after="0" w:line="240" w:lineRule="auto"/>
        <w:ind w:firstLine="709"/>
        <w:jc w:val="both"/>
        <w:rPr>
          <w:rFonts w:ascii="Arial" w:hAnsi="Arial" w:cs="Arial"/>
          <w:color w:val="525252" w:themeColor="accent3" w:themeShade="80"/>
          <w:sz w:val="24"/>
          <w:szCs w:val="24"/>
        </w:rPr>
      </w:pPr>
      <w:r w:rsidRPr="00C160BB">
        <w:rPr>
          <w:rFonts w:ascii="Arial" w:hAnsi="Arial" w:cs="Arial"/>
          <w:color w:val="525252" w:themeColor="accent3" w:themeShade="80"/>
          <w:sz w:val="24"/>
          <w:szCs w:val="24"/>
        </w:rPr>
        <w:t>На территории гипермаркетов «Европа», ТЦ «Московский» и «О’КЕЙ» будут организованы места для размещения мобильных бригад</w:t>
      </w:r>
      <w:r w:rsidR="000E6C41">
        <w:rPr>
          <w:rFonts w:ascii="Arial" w:hAnsi="Arial" w:cs="Arial"/>
          <w:color w:val="525252" w:themeColor="accent3" w:themeShade="80"/>
          <w:sz w:val="24"/>
          <w:szCs w:val="24"/>
        </w:rPr>
        <w:t>, проводящих</w:t>
      </w:r>
      <w:r w:rsidRPr="00C160BB">
        <w:rPr>
          <w:rFonts w:ascii="Arial" w:hAnsi="Arial" w:cs="Arial"/>
          <w:color w:val="525252" w:themeColor="accent3" w:themeShade="80"/>
          <w:sz w:val="24"/>
          <w:szCs w:val="24"/>
        </w:rPr>
        <w:t xml:space="preserve"> опрос населения.</w:t>
      </w:r>
    </w:p>
    <w:p w:rsidR="00C160BB" w:rsidRPr="00C160BB" w:rsidRDefault="00C160BB" w:rsidP="00C160BB">
      <w:pPr>
        <w:spacing w:after="0" w:line="240" w:lineRule="auto"/>
        <w:ind w:firstLine="709"/>
        <w:jc w:val="both"/>
        <w:rPr>
          <w:rFonts w:ascii="Arial" w:hAnsi="Arial" w:cs="Arial"/>
          <w:color w:val="525252" w:themeColor="accent3" w:themeShade="80"/>
          <w:sz w:val="24"/>
          <w:szCs w:val="24"/>
        </w:rPr>
      </w:pPr>
      <w:r w:rsidRPr="00C160BB">
        <w:rPr>
          <w:rFonts w:ascii="Arial" w:hAnsi="Arial" w:cs="Arial"/>
          <w:color w:val="525252" w:themeColor="accent3" w:themeShade="80"/>
          <w:sz w:val="24"/>
          <w:szCs w:val="24"/>
        </w:rPr>
        <w:t>Полным ходом на территории области идет работа по подготовке размещения наглядной агитации в местах</w:t>
      </w:r>
      <w:r w:rsidR="000E6C41">
        <w:rPr>
          <w:rFonts w:ascii="Arial" w:hAnsi="Arial" w:cs="Arial"/>
          <w:color w:val="525252" w:themeColor="accent3" w:themeShade="80"/>
          <w:sz w:val="24"/>
          <w:szCs w:val="24"/>
        </w:rPr>
        <w:t>, где население бывает чаще всего</w:t>
      </w:r>
      <w:r w:rsidRPr="00C160BB">
        <w:rPr>
          <w:rFonts w:ascii="Arial" w:hAnsi="Arial" w:cs="Arial"/>
          <w:color w:val="525252" w:themeColor="accent3" w:themeShade="80"/>
          <w:sz w:val="24"/>
          <w:szCs w:val="24"/>
        </w:rPr>
        <w:t>: подъезды домов, торговые сети, транспорт, учреждения образования, культуры и спорта, медицинские учреждения, почта.</w:t>
      </w:r>
    </w:p>
    <w:p w:rsidR="00C160BB" w:rsidRPr="00C160BB" w:rsidRDefault="00C160BB" w:rsidP="00C160BB">
      <w:pPr>
        <w:spacing w:after="0" w:line="240" w:lineRule="auto"/>
        <w:ind w:firstLine="709"/>
        <w:jc w:val="both"/>
        <w:rPr>
          <w:rFonts w:ascii="Arial" w:hAnsi="Arial" w:cs="Arial"/>
          <w:color w:val="525252" w:themeColor="accent3" w:themeShade="80"/>
          <w:sz w:val="24"/>
          <w:szCs w:val="24"/>
        </w:rPr>
      </w:pPr>
      <w:r w:rsidRPr="00C160BB">
        <w:rPr>
          <w:rFonts w:ascii="Arial" w:hAnsi="Arial" w:cs="Arial"/>
          <w:color w:val="525252" w:themeColor="accent3" w:themeShade="80"/>
          <w:sz w:val="24"/>
          <w:szCs w:val="24"/>
        </w:rPr>
        <w:t>С 13 по 15 сентября Воронежстат на региональном уровне обучил порядку проведения Всероссийской переписи населения и заполнения переписных документов специалистов районных подразделений Воронежстата и уполномоченных по вопросам переписи населения в муниципальных районах и городских округах. Лекции и практические занятия проходили в режиме онлайн-конференции. Обучение всего персонала осуществлялось по программе</w:t>
      </w:r>
      <w:r w:rsidR="000E6C41">
        <w:rPr>
          <w:rFonts w:ascii="Arial" w:hAnsi="Arial" w:cs="Arial"/>
          <w:color w:val="525252" w:themeColor="accent3" w:themeShade="80"/>
          <w:sz w:val="24"/>
          <w:szCs w:val="24"/>
        </w:rPr>
        <w:t>,</w:t>
      </w:r>
      <w:r w:rsidRPr="00C160BB">
        <w:rPr>
          <w:rFonts w:ascii="Arial" w:hAnsi="Arial" w:cs="Arial"/>
          <w:color w:val="525252" w:themeColor="accent3" w:themeShade="80"/>
          <w:sz w:val="24"/>
          <w:szCs w:val="24"/>
        </w:rPr>
        <w:t xml:space="preserve"> составленной Росстатом. Сначала изучались основные методологические подходы к проведению переписи, затем осваивалось специальное программное обеспечение, установленное на планшет</w:t>
      </w:r>
      <w:r w:rsidR="000E6C41">
        <w:rPr>
          <w:rFonts w:ascii="Arial" w:hAnsi="Arial" w:cs="Arial"/>
          <w:color w:val="525252" w:themeColor="accent3" w:themeShade="80"/>
          <w:sz w:val="24"/>
          <w:szCs w:val="24"/>
        </w:rPr>
        <w:t>ных компьютерах</w:t>
      </w:r>
      <w:r w:rsidRPr="00C160BB">
        <w:rPr>
          <w:rFonts w:ascii="Arial" w:hAnsi="Arial" w:cs="Arial"/>
          <w:color w:val="525252" w:themeColor="accent3" w:themeShade="80"/>
          <w:sz w:val="24"/>
          <w:szCs w:val="24"/>
        </w:rPr>
        <w:t>. Во время семинаров использовались мультимедийные обучающие программы. По завершении обучения уполномоченные выполнили контрольные задания, прошли компьютерное тестирование и сдали экзамен (самый длинный тест содерж</w:t>
      </w:r>
      <w:r w:rsidR="000E6C41">
        <w:rPr>
          <w:rFonts w:ascii="Arial" w:hAnsi="Arial" w:cs="Arial"/>
          <w:color w:val="525252" w:themeColor="accent3" w:themeShade="80"/>
          <w:sz w:val="24"/>
          <w:szCs w:val="24"/>
        </w:rPr>
        <w:t>ал</w:t>
      </w:r>
      <w:r w:rsidRPr="00C160BB">
        <w:rPr>
          <w:rFonts w:ascii="Arial" w:hAnsi="Arial" w:cs="Arial"/>
          <w:color w:val="525252" w:themeColor="accent3" w:themeShade="80"/>
          <w:sz w:val="24"/>
          <w:szCs w:val="24"/>
        </w:rPr>
        <w:t xml:space="preserve"> 175 вопросов). </w:t>
      </w:r>
    </w:p>
    <w:p w:rsidR="00C160BB" w:rsidRPr="00C160BB" w:rsidRDefault="000E6C41" w:rsidP="00C160BB">
      <w:pPr>
        <w:spacing w:after="0" w:line="240" w:lineRule="auto"/>
        <w:ind w:firstLine="709"/>
        <w:jc w:val="both"/>
        <w:rPr>
          <w:rFonts w:ascii="Arial" w:hAnsi="Arial" w:cs="Arial"/>
          <w:color w:val="525252" w:themeColor="accent3" w:themeShade="80"/>
          <w:sz w:val="24"/>
          <w:szCs w:val="24"/>
        </w:rPr>
      </w:pPr>
      <w:r>
        <w:rPr>
          <w:rFonts w:ascii="Arial" w:hAnsi="Arial" w:cs="Arial"/>
          <w:color w:val="525252" w:themeColor="accent3" w:themeShade="80"/>
          <w:sz w:val="24"/>
          <w:szCs w:val="24"/>
        </w:rPr>
        <w:t>В ходе предстоящей переписи большинство населения будет переписано именно с помощью планшетных компьютеров. К</w:t>
      </w:r>
      <w:r w:rsidR="00C160BB" w:rsidRPr="00C160BB">
        <w:rPr>
          <w:rFonts w:ascii="Arial" w:hAnsi="Arial" w:cs="Arial"/>
          <w:color w:val="525252" w:themeColor="accent3" w:themeShade="80"/>
          <w:sz w:val="24"/>
          <w:szCs w:val="24"/>
        </w:rPr>
        <w:t xml:space="preserve">аждый планшет будет закреплен за определенным переписным работником. </w:t>
      </w:r>
    </w:p>
    <w:p w:rsidR="00C160BB" w:rsidRPr="00C160BB" w:rsidRDefault="00C160BB" w:rsidP="00C160BB">
      <w:pPr>
        <w:spacing w:after="0" w:line="240" w:lineRule="auto"/>
        <w:ind w:firstLine="709"/>
        <w:jc w:val="both"/>
        <w:rPr>
          <w:rFonts w:ascii="Arial" w:hAnsi="Arial" w:cs="Arial"/>
          <w:color w:val="525252" w:themeColor="accent3" w:themeShade="80"/>
          <w:sz w:val="24"/>
          <w:szCs w:val="24"/>
        </w:rPr>
      </w:pPr>
      <w:r w:rsidRPr="00C160BB">
        <w:rPr>
          <w:rFonts w:ascii="Arial" w:hAnsi="Arial" w:cs="Arial"/>
          <w:color w:val="525252" w:themeColor="accent3" w:themeShade="80"/>
          <w:sz w:val="24"/>
          <w:szCs w:val="24"/>
        </w:rPr>
        <w:lastRenderedPageBreak/>
        <w:t>Для удобства проведения переписи территория области условно разделена на переписные участки</w:t>
      </w:r>
      <w:r w:rsidR="000E6C41">
        <w:rPr>
          <w:rFonts w:ascii="Arial" w:hAnsi="Arial" w:cs="Arial"/>
          <w:color w:val="525252" w:themeColor="accent3" w:themeShade="80"/>
          <w:sz w:val="24"/>
          <w:szCs w:val="24"/>
        </w:rPr>
        <w:t xml:space="preserve"> с</w:t>
      </w:r>
      <w:r w:rsidRPr="00C160BB">
        <w:rPr>
          <w:rFonts w:ascii="Arial" w:hAnsi="Arial" w:cs="Arial"/>
          <w:color w:val="525252" w:themeColor="accent3" w:themeShade="80"/>
          <w:sz w:val="24"/>
          <w:szCs w:val="24"/>
        </w:rPr>
        <w:t xml:space="preserve"> ориентировочн</w:t>
      </w:r>
      <w:r w:rsidR="000E6C41">
        <w:rPr>
          <w:rFonts w:ascii="Arial" w:hAnsi="Arial" w:cs="Arial"/>
          <w:color w:val="525252" w:themeColor="accent3" w:themeShade="80"/>
          <w:sz w:val="24"/>
          <w:szCs w:val="24"/>
        </w:rPr>
        <w:t>ой</w:t>
      </w:r>
      <w:r w:rsidRPr="00C160BB">
        <w:rPr>
          <w:rFonts w:ascii="Arial" w:hAnsi="Arial" w:cs="Arial"/>
          <w:color w:val="525252" w:themeColor="accent3" w:themeShade="80"/>
          <w:sz w:val="24"/>
          <w:szCs w:val="24"/>
        </w:rPr>
        <w:t xml:space="preserve"> численность</w:t>
      </w:r>
      <w:r w:rsidR="000E6C41">
        <w:rPr>
          <w:rFonts w:ascii="Arial" w:hAnsi="Arial" w:cs="Arial"/>
          <w:color w:val="525252" w:themeColor="accent3" w:themeShade="80"/>
          <w:sz w:val="24"/>
          <w:szCs w:val="24"/>
        </w:rPr>
        <w:t>ю</w:t>
      </w:r>
      <w:r w:rsidRPr="00C160BB">
        <w:rPr>
          <w:rFonts w:ascii="Arial" w:hAnsi="Arial" w:cs="Arial"/>
          <w:color w:val="525252" w:themeColor="accent3" w:themeShade="80"/>
          <w:sz w:val="24"/>
          <w:szCs w:val="24"/>
        </w:rPr>
        <w:t xml:space="preserve"> населения </w:t>
      </w:r>
      <w:r w:rsidR="000E6C41">
        <w:rPr>
          <w:rFonts w:ascii="Arial" w:hAnsi="Arial" w:cs="Arial"/>
          <w:color w:val="525252" w:themeColor="accent3" w:themeShade="80"/>
          <w:sz w:val="24"/>
          <w:szCs w:val="24"/>
        </w:rPr>
        <w:t>примерно</w:t>
      </w:r>
      <w:r w:rsidRPr="00C160BB">
        <w:rPr>
          <w:rFonts w:ascii="Arial" w:hAnsi="Arial" w:cs="Arial"/>
          <w:color w:val="525252" w:themeColor="accent3" w:themeShade="80"/>
          <w:sz w:val="24"/>
          <w:szCs w:val="24"/>
        </w:rPr>
        <w:t xml:space="preserve"> 3500 человек. На этих участках будут работать контролеры полевого уровня, у которых будет много обязанностей: организовать работу переписчиков и контролировать ее, отправлять мобильные бригады на предприятия, обучать переписчиков работе с программными продуктами. </w:t>
      </w:r>
    </w:p>
    <w:p w:rsidR="00C160BB" w:rsidRDefault="00C160BB" w:rsidP="00C160BB">
      <w:pPr>
        <w:spacing w:after="0" w:line="240" w:lineRule="auto"/>
        <w:ind w:firstLine="709"/>
        <w:jc w:val="both"/>
        <w:rPr>
          <w:rFonts w:ascii="Arial" w:hAnsi="Arial" w:cs="Arial"/>
          <w:color w:val="525252" w:themeColor="accent3" w:themeShade="80"/>
          <w:sz w:val="24"/>
          <w:szCs w:val="24"/>
        </w:rPr>
      </w:pPr>
    </w:p>
    <w:p w:rsidR="009C274B" w:rsidRPr="00AB4CC9" w:rsidRDefault="009C274B" w:rsidP="009C274B">
      <w:pPr>
        <w:spacing w:line="276" w:lineRule="auto"/>
        <w:ind w:firstLine="708"/>
        <w:jc w:val="both"/>
        <w:rPr>
          <w:rFonts w:ascii="Arial" w:eastAsia="Calibri" w:hAnsi="Arial" w:cs="Arial"/>
          <w:bCs/>
          <w:i/>
          <w:color w:val="525252"/>
          <w:sz w:val="24"/>
          <w:szCs w:val="24"/>
        </w:rPr>
      </w:pPr>
      <w:r>
        <w:rPr>
          <w:rFonts w:ascii="Arial" w:eastAsia="Calibri" w:hAnsi="Arial" w:cs="Arial"/>
          <w:bCs/>
          <w:i/>
          <w:color w:val="525252"/>
          <w:sz w:val="24"/>
          <w:szCs w:val="24"/>
        </w:rPr>
        <w:t>Основной этап Всероссийской переписи</w:t>
      </w:r>
      <w:r w:rsidRPr="00AB4CC9">
        <w:rPr>
          <w:rFonts w:ascii="Arial" w:eastAsia="Calibri" w:hAnsi="Arial" w:cs="Arial"/>
          <w:bCs/>
          <w:i/>
          <w:color w:val="525252"/>
          <w:sz w:val="24"/>
          <w:szCs w:val="24"/>
        </w:rPr>
        <w:t xml:space="preserve">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9F0760" w:rsidRDefault="009F0760" w:rsidP="0058658F">
      <w:pPr>
        <w:spacing w:after="0" w:line="240" w:lineRule="auto"/>
        <w:ind w:firstLine="709"/>
        <w:jc w:val="right"/>
        <w:rPr>
          <w:rFonts w:ascii="Arial" w:hAnsi="Arial" w:cs="Arial"/>
          <w:b/>
          <w:i/>
          <w:color w:val="595959"/>
          <w:sz w:val="28"/>
          <w:szCs w:val="28"/>
        </w:rPr>
      </w:pPr>
    </w:p>
    <w:p w:rsidR="00711B7E" w:rsidRDefault="002B3B6C" w:rsidP="002B3B6C">
      <w:pPr>
        <w:spacing w:after="0" w:line="240" w:lineRule="auto"/>
        <w:jc w:val="both"/>
        <w:rPr>
          <w:rFonts w:ascii="Arial" w:eastAsia="Calibri" w:hAnsi="Arial" w:cs="Arial"/>
          <w:b/>
          <w:bCs/>
          <w:color w:val="525252"/>
          <w:sz w:val="24"/>
          <w:szCs w:val="24"/>
        </w:rPr>
      </w:pPr>
      <w:r>
        <w:rPr>
          <w:rFonts w:ascii="Arial" w:eastAsia="Calibri" w:hAnsi="Arial" w:cs="Arial"/>
          <w:b/>
          <w:bCs/>
          <w:color w:val="525252"/>
          <w:sz w:val="24"/>
          <w:szCs w:val="24"/>
        </w:rPr>
        <w:t>Руководитель Воронежстата</w:t>
      </w:r>
      <w:r>
        <w:rPr>
          <w:rFonts w:ascii="Arial" w:eastAsia="Calibri" w:hAnsi="Arial" w:cs="Arial"/>
          <w:b/>
          <w:bCs/>
          <w:color w:val="525252"/>
          <w:sz w:val="24"/>
          <w:szCs w:val="24"/>
        </w:rPr>
        <w:tab/>
      </w:r>
      <w:r>
        <w:rPr>
          <w:rFonts w:ascii="Arial" w:eastAsia="Calibri" w:hAnsi="Arial" w:cs="Arial"/>
          <w:b/>
          <w:bCs/>
          <w:color w:val="525252"/>
          <w:sz w:val="24"/>
          <w:szCs w:val="24"/>
        </w:rPr>
        <w:tab/>
      </w:r>
      <w:r>
        <w:rPr>
          <w:rFonts w:ascii="Arial" w:eastAsia="Calibri" w:hAnsi="Arial" w:cs="Arial"/>
          <w:b/>
          <w:bCs/>
          <w:color w:val="525252"/>
          <w:sz w:val="24"/>
          <w:szCs w:val="24"/>
        </w:rPr>
        <w:tab/>
      </w:r>
      <w:r>
        <w:rPr>
          <w:rFonts w:ascii="Arial" w:eastAsia="Calibri" w:hAnsi="Arial" w:cs="Arial"/>
          <w:b/>
          <w:bCs/>
          <w:color w:val="525252"/>
          <w:sz w:val="24"/>
          <w:szCs w:val="24"/>
        </w:rPr>
        <w:tab/>
      </w:r>
      <w:r>
        <w:rPr>
          <w:rFonts w:ascii="Arial" w:eastAsia="Calibri" w:hAnsi="Arial" w:cs="Arial"/>
          <w:b/>
          <w:bCs/>
          <w:color w:val="525252"/>
          <w:sz w:val="24"/>
          <w:szCs w:val="24"/>
        </w:rPr>
        <w:tab/>
        <w:t xml:space="preserve">          И.В. Соловьева</w:t>
      </w:r>
    </w:p>
    <w:p w:rsidR="00711B7E" w:rsidRDefault="00711B7E" w:rsidP="00711B7E">
      <w:pPr>
        <w:spacing w:after="0" w:line="240" w:lineRule="auto"/>
        <w:ind w:firstLine="709"/>
        <w:jc w:val="right"/>
        <w:rPr>
          <w:rFonts w:ascii="Arial" w:hAnsi="Arial" w:cs="Arial"/>
          <w:b/>
          <w:i/>
          <w:color w:val="595959"/>
          <w:sz w:val="28"/>
          <w:szCs w:val="28"/>
        </w:rPr>
      </w:pPr>
    </w:p>
    <w:p w:rsidR="009F0760" w:rsidRDefault="009F0760" w:rsidP="00711B7E">
      <w:pPr>
        <w:spacing w:after="0" w:line="240" w:lineRule="auto"/>
        <w:ind w:firstLine="709"/>
        <w:jc w:val="right"/>
        <w:rPr>
          <w:rFonts w:ascii="Arial" w:hAnsi="Arial" w:cs="Arial"/>
          <w:b/>
          <w:i/>
          <w:color w:val="595959"/>
          <w:sz w:val="28"/>
          <w:szCs w:val="28"/>
        </w:rPr>
      </w:pPr>
    </w:p>
    <w:p w:rsidR="009F0760" w:rsidRDefault="009F0760" w:rsidP="00711B7E">
      <w:pPr>
        <w:spacing w:after="0" w:line="240" w:lineRule="auto"/>
        <w:ind w:firstLine="709"/>
        <w:jc w:val="right"/>
        <w:rPr>
          <w:rFonts w:ascii="Arial" w:hAnsi="Arial" w:cs="Arial"/>
          <w:b/>
          <w:i/>
          <w:color w:val="595959"/>
          <w:sz w:val="28"/>
          <w:szCs w:val="28"/>
        </w:rPr>
      </w:pPr>
    </w:p>
    <w:p w:rsidR="00711B7E" w:rsidRDefault="00711B7E" w:rsidP="00711B7E">
      <w:pPr>
        <w:pStyle w:val="7"/>
        <w:spacing w:before="0" w:after="0"/>
        <w:rPr>
          <w:b/>
          <w:i/>
        </w:rPr>
      </w:pPr>
      <w:r>
        <w:rPr>
          <w:i/>
        </w:rPr>
        <w:t>Контактные телефоны:</w:t>
      </w:r>
      <w:r>
        <w:t xml:space="preserve"> </w:t>
      </w:r>
      <w:r w:rsidRPr="00A46B22">
        <w:rPr>
          <w:b/>
          <w:i/>
        </w:rPr>
        <w:t>2</w:t>
      </w:r>
      <w:r>
        <w:rPr>
          <w:b/>
          <w:i/>
        </w:rPr>
        <w:t xml:space="preserve">55-74-76 – пресс-служба; </w:t>
      </w:r>
      <w:r>
        <w:rPr>
          <w:b/>
          <w:i/>
          <w:lang w:val="en-US"/>
        </w:rPr>
        <w:t>e</w:t>
      </w:r>
      <w:r>
        <w:rPr>
          <w:b/>
          <w:i/>
        </w:rPr>
        <w:t>-</w:t>
      </w:r>
      <w:r>
        <w:rPr>
          <w:b/>
          <w:i/>
          <w:lang w:val="en-US"/>
        </w:rPr>
        <w:t>mail</w:t>
      </w:r>
      <w:r>
        <w:rPr>
          <w:b/>
          <w:i/>
        </w:rPr>
        <w:t xml:space="preserve">: </w:t>
      </w:r>
      <w:hyperlink r:id="rId9" w:history="1">
        <w:r>
          <w:rPr>
            <w:rStyle w:val="a7"/>
            <w:b/>
            <w:i/>
            <w:lang w:val="en-US"/>
          </w:rPr>
          <w:t>press</w:t>
        </w:r>
        <w:r>
          <w:rPr>
            <w:rStyle w:val="a7"/>
            <w:b/>
            <w:i/>
          </w:rPr>
          <w:t>@</w:t>
        </w:r>
        <w:r>
          <w:rPr>
            <w:rStyle w:val="a7"/>
            <w:b/>
            <w:i/>
            <w:lang w:val="en-US"/>
          </w:rPr>
          <w:t>obstat</w:t>
        </w:r>
        <w:r>
          <w:rPr>
            <w:rStyle w:val="a7"/>
            <w:b/>
            <w:i/>
          </w:rPr>
          <w:t>.</w:t>
        </w:r>
        <w:r>
          <w:rPr>
            <w:rStyle w:val="a7"/>
            <w:b/>
            <w:i/>
            <w:lang w:val="en-US"/>
          </w:rPr>
          <w:t>vrn</w:t>
        </w:r>
        <w:r>
          <w:rPr>
            <w:rStyle w:val="a7"/>
            <w:b/>
            <w:i/>
          </w:rPr>
          <w:t>.</w:t>
        </w:r>
        <w:r>
          <w:rPr>
            <w:rStyle w:val="a7"/>
            <w:b/>
            <w:i/>
            <w:lang w:val="en-US"/>
          </w:rPr>
          <w:t>ru</w:t>
        </w:r>
      </w:hyperlink>
    </w:p>
    <w:p w:rsidR="00CE3C23" w:rsidRPr="00CE3C23" w:rsidRDefault="00711B7E" w:rsidP="00991342">
      <w:pPr>
        <w:pStyle w:val="aa"/>
        <w:pBdr>
          <w:top w:val="double" w:sz="4" w:space="1" w:color="auto"/>
        </w:pBdr>
        <w:jc w:val="both"/>
        <w:rPr>
          <w:rFonts w:ascii="Arial" w:hAnsi="Arial" w:cs="Arial"/>
          <w:b/>
          <w:i/>
          <w:color w:val="595959"/>
          <w:sz w:val="28"/>
          <w:szCs w:val="28"/>
        </w:rPr>
      </w:pPr>
      <w:r>
        <w:rPr>
          <w:sz w:val="16"/>
          <w:szCs w:val="16"/>
        </w:rPr>
        <w:t>При использовании материалов Территориального органа Федеральной службы государственной статистики по Воронежской области в официальных, учебных или научных документах, а также в средствах массовой информации ссылка на источник обязательна. Переиздание и тиражирование статистических материалов запрещены.</w:t>
      </w:r>
    </w:p>
    <w:sectPr w:rsidR="00CE3C23" w:rsidRPr="00CE3C23" w:rsidSect="00775613">
      <w:headerReference w:type="even" r:id="rId10"/>
      <w:headerReference w:type="default" r:id="rId11"/>
      <w:footerReference w:type="default" r:id="rId12"/>
      <w:headerReference w:type="first" r:id="rId13"/>
      <w:pgSz w:w="11906" w:h="16838"/>
      <w:pgMar w:top="851" w:right="1276" w:bottom="851"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4DD" w:rsidRDefault="008B04DD" w:rsidP="00A02726">
      <w:pPr>
        <w:spacing w:after="0" w:line="240" w:lineRule="auto"/>
      </w:pPr>
      <w:r>
        <w:separator/>
      </w:r>
    </w:p>
  </w:endnote>
  <w:endnote w:type="continuationSeparator" w:id="0">
    <w:p w:rsidR="008B04DD" w:rsidRDefault="008B04D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
    <w:charset w:val="00"/>
    <w:family w:val="auto"/>
    <w:pitch w:val="variable"/>
    <w:sig w:usb0="00000287" w:usb1="00000000" w:usb2="00000000" w:usb3="00000000" w:csb0="0000001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50072770" wp14:editId="3D80CC2E">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1125C80C" wp14:editId="717824D6">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292A1397" wp14:editId="4E3E4645">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CE014C">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4DD" w:rsidRDefault="008B04DD" w:rsidP="00A02726">
      <w:pPr>
        <w:spacing w:after="0" w:line="240" w:lineRule="auto"/>
      </w:pPr>
      <w:r>
        <w:separator/>
      </w:r>
    </w:p>
  </w:footnote>
  <w:footnote w:type="continuationSeparator" w:id="0">
    <w:p w:rsidR="008B04DD" w:rsidRDefault="008B04DD"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CE014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00" w:rsidRDefault="00F01300" w:rsidP="00F01300">
    <w:pPr>
      <w:pStyle w:val="a3"/>
      <w:ind w:left="2268"/>
      <w:jc w:val="center"/>
    </w:pPr>
    <w:r>
      <w:rPr>
        <w:noProof/>
        <w:lang w:eastAsia="ru-RU"/>
      </w:rPr>
      <w:drawing>
        <wp:anchor distT="0" distB="0" distL="114300" distR="114300" simplePos="0" relativeHeight="251667456" behindDoc="1" locked="0" layoutInCell="1" allowOverlap="1" wp14:anchorId="184E8257" wp14:editId="16EAFD61">
          <wp:simplePos x="0" y="0"/>
          <wp:positionH relativeFrom="column">
            <wp:posOffset>-1089660</wp:posOffset>
          </wp:positionH>
          <wp:positionV relativeFrom="paragraph">
            <wp:posOffset>12700</wp:posOffset>
          </wp:positionV>
          <wp:extent cx="4428490" cy="1564640"/>
          <wp:effectExtent l="0" t="0" r="0" b="0"/>
          <wp:wrapNone/>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cstate="print">
                    <a:extLst>
                      <a:ext uri="{28A0092B-C50C-407E-A947-70E740481C1C}">
                        <a14:useLocalDpi xmlns:a14="http://schemas.microsoft.com/office/drawing/2010/main" val="0"/>
                      </a:ext>
                    </a:extLst>
                  </a:blip>
                  <a:srcRect r="41367"/>
                  <a:stretch>
                    <a:fillRect/>
                  </a:stretch>
                </pic:blipFill>
                <pic:spPr bwMode="auto">
                  <a:xfrm>
                    <a:off x="0" y="0"/>
                    <a:ext cx="4428490" cy="1564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300" w:rsidRDefault="00F01300" w:rsidP="00F01300">
    <w:pPr>
      <w:pStyle w:val="a3"/>
      <w:ind w:left="2268"/>
      <w:jc w:val="center"/>
    </w:pPr>
  </w:p>
  <w:p w:rsidR="00F01300" w:rsidRDefault="00F01300" w:rsidP="00F01300">
    <w:pPr>
      <w:pStyle w:val="a3"/>
      <w:ind w:left="2268"/>
      <w:jc w:val="center"/>
    </w:pPr>
  </w:p>
  <w:p w:rsidR="00F01300" w:rsidRDefault="00F01300" w:rsidP="00F01300">
    <w:pPr>
      <w:pStyle w:val="a3"/>
      <w:ind w:left="2268"/>
      <w:jc w:val="center"/>
    </w:pPr>
  </w:p>
  <w:p w:rsidR="007C43DA" w:rsidRDefault="007C43DA" w:rsidP="00F01300">
    <w:pPr>
      <w:pStyle w:val="a3"/>
      <w:ind w:left="2268"/>
      <w:jc w:val="center"/>
    </w:pPr>
  </w:p>
  <w:p w:rsidR="007C43DA" w:rsidRDefault="007C43DA" w:rsidP="00F01300">
    <w:pPr>
      <w:pStyle w:val="a3"/>
      <w:ind w:left="2268"/>
      <w:jc w:val="center"/>
    </w:pPr>
  </w:p>
  <w:p w:rsidR="00F01300" w:rsidRPr="008A7D70" w:rsidRDefault="00F01300" w:rsidP="00F01300">
    <w:pPr>
      <w:pStyle w:val="a3"/>
      <w:ind w:left="1985"/>
      <w:jc w:val="center"/>
      <w:rPr>
        <w:rFonts w:ascii="Arial" w:hAnsi="Arial" w:cs="Arial"/>
        <w:b/>
        <w:color w:val="404040" w:themeColor="text1" w:themeTint="BF"/>
        <w:sz w:val="20"/>
        <w:szCs w:val="20"/>
      </w:rPr>
    </w:pPr>
    <w:r w:rsidRPr="008A7D70">
      <w:rPr>
        <w:rFonts w:ascii="Arial" w:hAnsi="Arial" w:cs="Arial"/>
        <w:b/>
        <w:color w:val="404040" w:themeColor="text1" w:themeTint="BF"/>
        <w:sz w:val="20"/>
        <w:szCs w:val="20"/>
      </w:rPr>
      <w:t>ТЕРРИТОРИАЛЬНЫЙ ОРГАН ФЕДЕРАЛЬНОЙ СЛУЖБЫ ГОСУДАРСТВЕННОЙ СТАТИСТИКИ ПО ВОРОНЕЖСКО</w:t>
    </w:r>
    <w:r w:rsidR="008F46BD">
      <w:rPr>
        <w:rFonts w:ascii="Arial" w:hAnsi="Arial" w:cs="Arial"/>
        <w:b/>
        <w:color w:val="404040" w:themeColor="text1" w:themeTint="BF"/>
        <w:sz w:val="20"/>
        <w:szCs w:val="20"/>
      </w:rPr>
      <w:t>Й</w:t>
    </w:r>
    <w:r w:rsidRPr="008A7D70">
      <w:rPr>
        <w:rFonts w:ascii="Arial" w:hAnsi="Arial" w:cs="Arial"/>
        <w:b/>
        <w:color w:val="404040" w:themeColor="text1" w:themeTint="BF"/>
        <w:sz w:val="20"/>
        <w:szCs w:val="20"/>
      </w:rPr>
      <w:t xml:space="preserve"> ОБЛАСТИ</w:t>
    </w:r>
  </w:p>
  <w:p w:rsidR="00A02726" w:rsidRDefault="00CE014C" w:rsidP="00F01300">
    <w:pPr>
      <w:pStyle w:val="a3"/>
      <w:ind w:left="1701"/>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561.95pt;margin-top:-427.75pt;width:1860pt;height:2631pt;z-index:-251651072;mso-position-horizontal-relative:margin;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CE014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366F8"/>
    <w:multiLevelType w:val="hybridMultilevel"/>
    <w:tmpl w:val="EB9AF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6499"/>
    <w:rsid w:val="0001434A"/>
    <w:rsid w:val="000147DF"/>
    <w:rsid w:val="00074447"/>
    <w:rsid w:val="00081779"/>
    <w:rsid w:val="0009717D"/>
    <w:rsid w:val="000A1276"/>
    <w:rsid w:val="000B179A"/>
    <w:rsid w:val="000C48FE"/>
    <w:rsid w:val="000D6746"/>
    <w:rsid w:val="000E6C41"/>
    <w:rsid w:val="000F35C3"/>
    <w:rsid w:val="001211AB"/>
    <w:rsid w:val="00124395"/>
    <w:rsid w:val="00133AD7"/>
    <w:rsid w:val="00146103"/>
    <w:rsid w:val="00166E1D"/>
    <w:rsid w:val="001760FE"/>
    <w:rsid w:val="00182F19"/>
    <w:rsid w:val="001862BE"/>
    <w:rsid w:val="00187443"/>
    <w:rsid w:val="001B5065"/>
    <w:rsid w:val="001B5B9A"/>
    <w:rsid w:val="001B73E8"/>
    <w:rsid w:val="001C08BF"/>
    <w:rsid w:val="001F4767"/>
    <w:rsid w:val="00216CA8"/>
    <w:rsid w:val="002427B1"/>
    <w:rsid w:val="0026016B"/>
    <w:rsid w:val="00265DCF"/>
    <w:rsid w:val="002814B0"/>
    <w:rsid w:val="002B3B6C"/>
    <w:rsid w:val="002B4663"/>
    <w:rsid w:val="002B7060"/>
    <w:rsid w:val="002F118C"/>
    <w:rsid w:val="003152F3"/>
    <w:rsid w:val="00316875"/>
    <w:rsid w:val="00325FC2"/>
    <w:rsid w:val="003562DD"/>
    <w:rsid w:val="003570E4"/>
    <w:rsid w:val="003601F1"/>
    <w:rsid w:val="00361E52"/>
    <w:rsid w:val="00372755"/>
    <w:rsid w:val="00375FE8"/>
    <w:rsid w:val="003854F6"/>
    <w:rsid w:val="00395AD4"/>
    <w:rsid w:val="003B6C81"/>
    <w:rsid w:val="00401C6C"/>
    <w:rsid w:val="00413FA7"/>
    <w:rsid w:val="00420125"/>
    <w:rsid w:val="004228B6"/>
    <w:rsid w:val="00435FDE"/>
    <w:rsid w:val="00452575"/>
    <w:rsid w:val="0048621E"/>
    <w:rsid w:val="004A42CA"/>
    <w:rsid w:val="004B25F2"/>
    <w:rsid w:val="004B491E"/>
    <w:rsid w:val="004D0EF3"/>
    <w:rsid w:val="004D2193"/>
    <w:rsid w:val="004E25ED"/>
    <w:rsid w:val="004E4E5D"/>
    <w:rsid w:val="00504B55"/>
    <w:rsid w:val="00507CCD"/>
    <w:rsid w:val="00532FC8"/>
    <w:rsid w:val="00547E15"/>
    <w:rsid w:val="0058658F"/>
    <w:rsid w:val="00597CD5"/>
    <w:rsid w:val="005A5B4A"/>
    <w:rsid w:val="005C7EF9"/>
    <w:rsid w:val="005E33A1"/>
    <w:rsid w:val="005F4F55"/>
    <w:rsid w:val="005F68A5"/>
    <w:rsid w:val="00604F20"/>
    <w:rsid w:val="0060551D"/>
    <w:rsid w:val="00615C25"/>
    <w:rsid w:val="0062512B"/>
    <w:rsid w:val="006913AD"/>
    <w:rsid w:val="006916B7"/>
    <w:rsid w:val="006A5E2A"/>
    <w:rsid w:val="006B4C70"/>
    <w:rsid w:val="006E64CD"/>
    <w:rsid w:val="00705BD3"/>
    <w:rsid w:val="0071053F"/>
    <w:rsid w:val="00711B7E"/>
    <w:rsid w:val="00720EFB"/>
    <w:rsid w:val="00775613"/>
    <w:rsid w:val="007B682B"/>
    <w:rsid w:val="007C42EF"/>
    <w:rsid w:val="007C43DA"/>
    <w:rsid w:val="007E7763"/>
    <w:rsid w:val="00810FE0"/>
    <w:rsid w:val="008169E3"/>
    <w:rsid w:val="00817BA7"/>
    <w:rsid w:val="00826A15"/>
    <w:rsid w:val="00855A30"/>
    <w:rsid w:val="008A7D70"/>
    <w:rsid w:val="008B04DD"/>
    <w:rsid w:val="008C6CD5"/>
    <w:rsid w:val="008C7EC5"/>
    <w:rsid w:val="008F46BD"/>
    <w:rsid w:val="008F772E"/>
    <w:rsid w:val="009128DC"/>
    <w:rsid w:val="009415E6"/>
    <w:rsid w:val="00947476"/>
    <w:rsid w:val="00962C5A"/>
    <w:rsid w:val="00991342"/>
    <w:rsid w:val="00996A67"/>
    <w:rsid w:val="009A43D4"/>
    <w:rsid w:val="009A704E"/>
    <w:rsid w:val="009B2D07"/>
    <w:rsid w:val="009C274B"/>
    <w:rsid w:val="009C2C8A"/>
    <w:rsid w:val="009C7BDC"/>
    <w:rsid w:val="009D625B"/>
    <w:rsid w:val="009D784D"/>
    <w:rsid w:val="009F0760"/>
    <w:rsid w:val="00A02251"/>
    <w:rsid w:val="00A02726"/>
    <w:rsid w:val="00A04A5F"/>
    <w:rsid w:val="00A12E94"/>
    <w:rsid w:val="00A16064"/>
    <w:rsid w:val="00A30260"/>
    <w:rsid w:val="00A33B84"/>
    <w:rsid w:val="00A44EAF"/>
    <w:rsid w:val="00A46B22"/>
    <w:rsid w:val="00A82D08"/>
    <w:rsid w:val="00A967AA"/>
    <w:rsid w:val="00AA4967"/>
    <w:rsid w:val="00AA567C"/>
    <w:rsid w:val="00AE18D5"/>
    <w:rsid w:val="00B05429"/>
    <w:rsid w:val="00B611C1"/>
    <w:rsid w:val="00B7056F"/>
    <w:rsid w:val="00B83C3E"/>
    <w:rsid w:val="00BA47BA"/>
    <w:rsid w:val="00BB50F5"/>
    <w:rsid w:val="00BE19C3"/>
    <w:rsid w:val="00BF5FC2"/>
    <w:rsid w:val="00C15C6E"/>
    <w:rsid w:val="00C160BB"/>
    <w:rsid w:val="00C22798"/>
    <w:rsid w:val="00C23D0E"/>
    <w:rsid w:val="00C524C3"/>
    <w:rsid w:val="00C52F5F"/>
    <w:rsid w:val="00C6170A"/>
    <w:rsid w:val="00C8248E"/>
    <w:rsid w:val="00C87501"/>
    <w:rsid w:val="00C87693"/>
    <w:rsid w:val="00C94D8B"/>
    <w:rsid w:val="00C958B0"/>
    <w:rsid w:val="00CC0FB2"/>
    <w:rsid w:val="00CD1E09"/>
    <w:rsid w:val="00CD2D38"/>
    <w:rsid w:val="00CD616E"/>
    <w:rsid w:val="00CE014C"/>
    <w:rsid w:val="00CE3C23"/>
    <w:rsid w:val="00CE6232"/>
    <w:rsid w:val="00CF773F"/>
    <w:rsid w:val="00D0546A"/>
    <w:rsid w:val="00D13B1D"/>
    <w:rsid w:val="00D30C55"/>
    <w:rsid w:val="00D31DEA"/>
    <w:rsid w:val="00D44794"/>
    <w:rsid w:val="00D50D25"/>
    <w:rsid w:val="00D60CED"/>
    <w:rsid w:val="00D63E7E"/>
    <w:rsid w:val="00D63E84"/>
    <w:rsid w:val="00D668EC"/>
    <w:rsid w:val="00D70100"/>
    <w:rsid w:val="00DE2CDB"/>
    <w:rsid w:val="00DF53BF"/>
    <w:rsid w:val="00DF555C"/>
    <w:rsid w:val="00E355F6"/>
    <w:rsid w:val="00E60590"/>
    <w:rsid w:val="00E714BB"/>
    <w:rsid w:val="00E86E1E"/>
    <w:rsid w:val="00EA17F1"/>
    <w:rsid w:val="00EB5341"/>
    <w:rsid w:val="00ED4F33"/>
    <w:rsid w:val="00ED6FD4"/>
    <w:rsid w:val="00ED7B36"/>
    <w:rsid w:val="00EE36DC"/>
    <w:rsid w:val="00EF0C6E"/>
    <w:rsid w:val="00EF3B82"/>
    <w:rsid w:val="00F01300"/>
    <w:rsid w:val="00F04803"/>
    <w:rsid w:val="00F13CBA"/>
    <w:rsid w:val="00F13DA8"/>
    <w:rsid w:val="00F353AD"/>
    <w:rsid w:val="00F46935"/>
    <w:rsid w:val="00F47F9A"/>
    <w:rsid w:val="00F51B99"/>
    <w:rsid w:val="00F524E0"/>
    <w:rsid w:val="00F556BC"/>
    <w:rsid w:val="00F72413"/>
    <w:rsid w:val="00FA2253"/>
    <w:rsid w:val="00FA545F"/>
    <w:rsid w:val="00FE509E"/>
    <w:rsid w:val="00FF7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CE3C23"/>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uiPriority w:val="99"/>
    <w:unhideWhenUsed/>
    <w:rsid w:val="000B179A"/>
    <w:rPr>
      <w:color w:val="0563C1"/>
      <w:u w:val="single"/>
    </w:rPr>
  </w:style>
  <w:style w:type="paragraph" w:styleId="a8">
    <w:name w:val="Balloon Text"/>
    <w:basedOn w:val="a"/>
    <w:link w:val="a9"/>
    <w:uiPriority w:val="99"/>
    <w:semiHidden/>
    <w:unhideWhenUsed/>
    <w:rsid w:val="000B17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179A"/>
    <w:rPr>
      <w:rFonts w:ascii="Tahoma" w:hAnsi="Tahoma" w:cs="Tahoma"/>
      <w:sz w:val="16"/>
      <w:szCs w:val="16"/>
    </w:rPr>
  </w:style>
  <w:style w:type="character" w:customStyle="1" w:styleId="70">
    <w:name w:val="Заголовок 7 Знак"/>
    <w:basedOn w:val="a0"/>
    <w:link w:val="7"/>
    <w:rsid w:val="00CE3C23"/>
    <w:rPr>
      <w:rFonts w:ascii="Times New Roman" w:eastAsia="Times New Roman" w:hAnsi="Times New Roman" w:cs="Times New Roman"/>
      <w:sz w:val="24"/>
      <w:szCs w:val="24"/>
      <w:lang w:eastAsia="ru-RU"/>
    </w:rPr>
  </w:style>
  <w:style w:type="paragraph" w:styleId="aa">
    <w:name w:val="Body Text Indent"/>
    <w:basedOn w:val="a"/>
    <w:link w:val="ab"/>
    <w:rsid w:val="00CE3C23"/>
    <w:pPr>
      <w:spacing w:after="0" w:line="240" w:lineRule="auto"/>
      <w:ind w:firstLine="720"/>
    </w:pPr>
    <w:rPr>
      <w:rFonts w:ascii="Times New Roman" w:eastAsia="Times New Roman" w:hAnsi="Times New Roman" w:cs="Times New Roman"/>
      <w:sz w:val="26"/>
      <w:szCs w:val="20"/>
      <w:lang w:val="x-none" w:eastAsia="x-none"/>
    </w:rPr>
  </w:style>
  <w:style w:type="character" w:customStyle="1" w:styleId="ab">
    <w:name w:val="Основной текст с отступом Знак"/>
    <w:basedOn w:val="a0"/>
    <w:link w:val="aa"/>
    <w:rsid w:val="00CE3C23"/>
    <w:rPr>
      <w:rFonts w:ascii="Times New Roman" w:eastAsia="Times New Roman" w:hAnsi="Times New Roman" w:cs="Times New Roman"/>
      <w:sz w:val="26"/>
      <w:szCs w:val="20"/>
      <w:lang w:val="x-none" w:eastAsia="x-none"/>
    </w:rPr>
  </w:style>
  <w:style w:type="paragraph" w:customStyle="1" w:styleId="Style2">
    <w:name w:val="Style2"/>
    <w:basedOn w:val="a"/>
    <w:uiPriority w:val="99"/>
    <w:rsid w:val="00BF5FC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BF5FC2"/>
    <w:pPr>
      <w:widowControl w:val="0"/>
      <w:autoSpaceDE w:val="0"/>
      <w:autoSpaceDN w:val="0"/>
      <w:adjustRightInd w:val="0"/>
      <w:spacing w:after="0" w:line="372" w:lineRule="exact"/>
      <w:ind w:firstLine="710"/>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BF5FC2"/>
    <w:pPr>
      <w:widowControl w:val="0"/>
      <w:autoSpaceDE w:val="0"/>
      <w:autoSpaceDN w:val="0"/>
      <w:adjustRightInd w:val="0"/>
      <w:spacing w:after="0" w:line="370" w:lineRule="exact"/>
      <w:ind w:firstLine="672"/>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BF5FC2"/>
    <w:rPr>
      <w:rFonts w:ascii="Times New Roman" w:hAnsi="Times New Roman" w:cs="Times New Roman"/>
      <w:b/>
      <w:bCs/>
      <w:color w:val="000000"/>
      <w:sz w:val="26"/>
      <w:szCs w:val="26"/>
    </w:rPr>
  </w:style>
  <w:style w:type="character" w:customStyle="1" w:styleId="FontStyle14">
    <w:name w:val="Font Style14"/>
    <w:basedOn w:val="a0"/>
    <w:uiPriority w:val="99"/>
    <w:rsid w:val="00BF5FC2"/>
    <w:rPr>
      <w:rFonts w:ascii="Times New Roman" w:hAnsi="Times New Roman" w:cs="Times New Roman"/>
      <w:color w:val="000000"/>
      <w:sz w:val="26"/>
      <w:szCs w:val="26"/>
    </w:rPr>
  </w:style>
  <w:style w:type="paragraph" w:styleId="ac">
    <w:name w:val="Normal (Web)"/>
    <w:basedOn w:val="a"/>
    <w:uiPriority w:val="99"/>
    <w:unhideWhenUsed/>
    <w:rsid w:val="00D60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22"/>
    <w:qFormat/>
    <w:rsid w:val="001760FE"/>
    <w:rPr>
      <w:rFonts w:ascii="Arial" w:hAnsi="Arial"/>
      <w:b/>
      <w:bCs/>
      <w:i w:val="0"/>
    </w:rPr>
  </w:style>
  <w:style w:type="paragraph" w:styleId="ae">
    <w:name w:val="Body Text"/>
    <w:basedOn w:val="a"/>
    <w:link w:val="af"/>
    <w:uiPriority w:val="99"/>
    <w:semiHidden/>
    <w:unhideWhenUsed/>
    <w:rsid w:val="00775613"/>
    <w:pPr>
      <w:spacing w:after="120" w:line="276" w:lineRule="auto"/>
    </w:pPr>
    <w:rPr>
      <w:rFonts w:ascii="Calibri" w:eastAsia="Calibri" w:hAnsi="Calibri" w:cs="Times New Roman"/>
      <w:lang w:val="x-none"/>
    </w:rPr>
  </w:style>
  <w:style w:type="character" w:customStyle="1" w:styleId="af">
    <w:name w:val="Основной текст Знак"/>
    <w:basedOn w:val="a0"/>
    <w:link w:val="ae"/>
    <w:uiPriority w:val="99"/>
    <w:semiHidden/>
    <w:rsid w:val="00775613"/>
    <w:rPr>
      <w:rFonts w:ascii="Calibri" w:eastAsia="Calibri" w:hAnsi="Calibri" w:cs="Times New Roman"/>
      <w:lang w:val="x-none"/>
    </w:rPr>
  </w:style>
  <w:style w:type="paragraph" w:styleId="2">
    <w:name w:val="Body Text 2"/>
    <w:basedOn w:val="a"/>
    <w:link w:val="20"/>
    <w:uiPriority w:val="99"/>
    <w:semiHidden/>
    <w:unhideWhenUsed/>
    <w:rsid w:val="009128DC"/>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semiHidden/>
    <w:rsid w:val="009128DC"/>
    <w:rPr>
      <w:rFonts w:ascii="Calibri" w:eastAsia="Calibri" w:hAnsi="Calibri" w:cs="Times New Roman"/>
    </w:rPr>
  </w:style>
  <w:style w:type="paragraph" w:customStyle="1" w:styleId="Default">
    <w:name w:val="Default"/>
    <w:rsid w:val="00817B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Текст документа"/>
    <w:basedOn w:val="ac"/>
    <w:link w:val="af1"/>
    <w:autoRedefine/>
    <w:rsid w:val="001F4767"/>
    <w:pPr>
      <w:spacing w:before="0" w:beforeAutospacing="0" w:after="0" w:afterAutospacing="0"/>
      <w:contextualSpacing/>
      <w:jc w:val="both"/>
    </w:pPr>
    <w:rPr>
      <w:rFonts w:eastAsia="Verdana"/>
      <w:b/>
      <w:sz w:val="28"/>
      <w:szCs w:val="28"/>
    </w:rPr>
  </w:style>
  <w:style w:type="character" w:customStyle="1" w:styleId="af1">
    <w:name w:val="Текст документа Знак Знак"/>
    <w:basedOn w:val="a0"/>
    <w:link w:val="af0"/>
    <w:rsid w:val="001F4767"/>
    <w:rPr>
      <w:rFonts w:ascii="Times New Roman" w:eastAsia="Verdana" w:hAnsi="Times New Roman" w:cs="Times New Roman"/>
      <w:b/>
      <w:sz w:val="28"/>
      <w:szCs w:val="28"/>
      <w:lang w:eastAsia="ru-RU"/>
    </w:rPr>
  </w:style>
  <w:style w:type="paragraph" w:customStyle="1" w:styleId="af2">
    <w:name w:val="Обычный.Название подразделения"/>
    <w:rsid w:val="001F4767"/>
    <w:pPr>
      <w:spacing w:after="0" w:line="240" w:lineRule="auto"/>
      <w:jc w:val="both"/>
    </w:pPr>
    <w:rPr>
      <w:rFonts w:ascii="SchoolBook" w:eastAsia="Times New Roman" w:hAnsi="SchoolBook" w:cs="Times New Roman"/>
      <w:sz w:val="28"/>
      <w:szCs w:val="20"/>
      <w:lang w:eastAsia="ru-RU"/>
    </w:rPr>
  </w:style>
  <w:style w:type="paragraph" w:customStyle="1" w:styleId="1">
    <w:name w:val="Абзац списка1"/>
    <w:basedOn w:val="a"/>
    <w:rsid w:val="001F4767"/>
    <w:pPr>
      <w:spacing w:after="200" w:line="276" w:lineRule="auto"/>
      <w:ind w:left="720"/>
    </w:pPr>
    <w:rPr>
      <w:rFonts w:ascii="Calibri" w:eastAsia="Calibri" w:hAnsi="Calibri" w:cs="Calibri"/>
      <w:lang w:eastAsia="ru-RU"/>
    </w:rPr>
  </w:style>
  <w:style w:type="paragraph" w:customStyle="1" w:styleId="10">
    <w:name w:val="Стиль Стиль Текст документа + полужирный +1"/>
    <w:basedOn w:val="a"/>
    <w:link w:val="11"/>
    <w:rsid w:val="001F4767"/>
    <w:pPr>
      <w:spacing w:after="0" w:line="240" w:lineRule="auto"/>
      <w:jc w:val="both"/>
    </w:pPr>
    <w:rPr>
      <w:rFonts w:ascii="Verdana" w:eastAsia="Verdana" w:hAnsi="Verdana" w:cs="Times New Roman"/>
      <w:b/>
      <w:bCs/>
      <w:shadow/>
      <w:color w:val="336699"/>
      <w:sz w:val="24"/>
      <w:szCs w:val="20"/>
      <w:lang w:eastAsia="ru-RU"/>
    </w:rPr>
  </w:style>
  <w:style w:type="character" w:customStyle="1" w:styleId="11">
    <w:name w:val="Стиль Стиль Текст документа + полужирный +1 Знак"/>
    <w:basedOn w:val="a0"/>
    <w:link w:val="10"/>
    <w:rsid w:val="001F4767"/>
    <w:rPr>
      <w:rFonts w:ascii="Verdana" w:eastAsia="Verdana" w:hAnsi="Verdana" w:cs="Times New Roman"/>
      <w:b/>
      <w:bCs/>
      <w:shadow/>
      <w:color w:val="336699"/>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CE3C23"/>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uiPriority w:val="99"/>
    <w:unhideWhenUsed/>
    <w:rsid w:val="000B179A"/>
    <w:rPr>
      <w:color w:val="0563C1"/>
      <w:u w:val="single"/>
    </w:rPr>
  </w:style>
  <w:style w:type="paragraph" w:styleId="a8">
    <w:name w:val="Balloon Text"/>
    <w:basedOn w:val="a"/>
    <w:link w:val="a9"/>
    <w:uiPriority w:val="99"/>
    <w:semiHidden/>
    <w:unhideWhenUsed/>
    <w:rsid w:val="000B17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179A"/>
    <w:rPr>
      <w:rFonts w:ascii="Tahoma" w:hAnsi="Tahoma" w:cs="Tahoma"/>
      <w:sz w:val="16"/>
      <w:szCs w:val="16"/>
    </w:rPr>
  </w:style>
  <w:style w:type="character" w:customStyle="1" w:styleId="70">
    <w:name w:val="Заголовок 7 Знак"/>
    <w:basedOn w:val="a0"/>
    <w:link w:val="7"/>
    <w:rsid w:val="00CE3C23"/>
    <w:rPr>
      <w:rFonts w:ascii="Times New Roman" w:eastAsia="Times New Roman" w:hAnsi="Times New Roman" w:cs="Times New Roman"/>
      <w:sz w:val="24"/>
      <w:szCs w:val="24"/>
      <w:lang w:eastAsia="ru-RU"/>
    </w:rPr>
  </w:style>
  <w:style w:type="paragraph" w:styleId="aa">
    <w:name w:val="Body Text Indent"/>
    <w:basedOn w:val="a"/>
    <w:link w:val="ab"/>
    <w:rsid w:val="00CE3C23"/>
    <w:pPr>
      <w:spacing w:after="0" w:line="240" w:lineRule="auto"/>
      <w:ind w:firstLine="720"/>
    </w:pPr>
    <w:rPr>
      <w:rFonts w:ascii="Times New Roman" w:eastAsia="Times New Roman" w:hAnsi="Times New Roman" w:cs="Times New Roman"/>
      <w:sz w:val="26"/>
      <w:szCs w:val="20"/>
      <w:lang w:val="x-none" w:eastAsia="x-none"/>
    </w:rPr>
  </w:style>
  <w:style w:type="character" w:customStyle="1" w:styleId="ab">
    <w:name w:val="Основной текст с отступом Знак"/>
    <w:basedOn w:val="a0"/>
    <w:link w:val="aa"/>
    <w:rsid w:val="00CE3C23"/>
    <w:rPr>
      <w:rFonts w:ascii="Times New Roman" w:eastAsia="Times New Roman" w:hAnsi="Times New Roman" w:cs="Times New Roman"/>
      <w:sz w:val="26"/>
      <w:szCs w:val="20"/>
      <w:lang w:val="x-none" w:eastAsia="x-none"/>
    </w:rPr>
  </w:style>
  <w:style w:type="paragraph" w:customStyle="1" w:styleId="Style2">
    <w:name w:val="Style2"/>
    <w:basedOn w:val="a"/>
    <w:uiPriority w:val="99"/>
    <w:rsid w:val="00BF5FC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BF5FC2"/>
    <w:pPr>
      <w:widowControl w:val="0"/>
      <w:autoSpaceDE w:val="0"/>
      <w:autoSpaceDN w:val="0"/>
      <w:adjustRightInd w:val="0"/>
      <w:spacing w:after="0" w:line="372" w:lineRule="exact"/>
      <w:ind w:firstLine="710"/>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BF5FC2"/>
    <w:pPr>
      <w:widowControl w:val="0"/>
      <w:autoSpaceDE w:val="0"/>
      <w:autoSpaceDN w:val="0"/>
      <w:adjustRightInd w:val="0"/>
      <w:spacing w:after="0" w:line="370" w:lineRule="exact"/>
      <w:ind w:firstLine="672"/>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BF5FC2"/>
    <w:rPr>
      <w:rFonts w:ascii="Times New Roman" w:hAnsi="Times New Roman" w:cs="Times New Roman"/>
      <w:b/>
      <w:bCs/>
      <w:color w:val="000000"/>
      <w:sz w:val="26"/>
      <w:szCs w:val="26"/>
    </w:rPr>
  </w:style>
  <w:style w:type="character" w:customStyle="1" w:styleId="FontStyle14">
    <w:name w:val="Font Style14"/>
    <w:basedOn w:val="a0"/>
    <w:uiPriority w:val="99"/>
    <w:rsid w:val="00BF5FC2"/>
    <w:rPr>
      <w:rFonts w:ascii="Times New Roman" w:hAnsi="Times New Roman" w:cs="Times New Roman"/>
      <w:color w:val="000000"/>
      <w:sz w:val="26"/>
      <w:szCs w:val="26"/>
    </w:rPr>
  </w:style>
  <w:style w:type="paragraph" w:styleId="ac">
    <w:name w:val="Normal (Web)"/>
    <w:basedOn w:val="a"/>
    <w:uiPriority w:val="99"/>
    <w:unhideWhenUsed/>
    <w:rsid w:val="00D60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22"/>
    <w:qFormat/>
    <w:rsid w:val="001760FE"/>
    <w:rPr>
      <w:rFonts w:ascii="Arial" w:hAnsi="Arial"/>
      <w:b/>
      <w:bCs/>
      <w:i w:val="0"/>
    </w:rPr>
  </w:style>
  <w:style w:type="paragraph" w:styleId="ae">
    <w:name w:val="Body Text"/>
    <w:basedOn w:val="a"/>
    <w:link w:val="af"/>
    <w:uiPriority w:val="99"/>
    <w:semiHidden/>
    <w:unhideWhenUsed/>
    <w:rsid w:val="00775613"/>
    <w:pPr>
      <w:spacing w:after="120" w:line="276" w:lineRule="auto"/>
    </w:pPr>
    <w:rPr>
      <w:rFonts w:ascii="Calibri" w:eastAsia="Calibri" w:hAnsi="Calibri" w:cs="Times New Roman"/>
      <w:lang w:val="x-none"/>
    </w:rPr>
  </w:style>
  <w:style w:type="character" w:customStyle="1" w:styleId="af">
    <w:name w:val="Основной текст Знак"/>
    <w:basedOn w:val="a0"/>
    <w:link w:val="ae"/>
    <w:uiPriority w:val="99"/>
    <w:semiHidden/>
    <w:rsid w:val="00775613"/>
    <w:rPr>
      <w:rFonts w:ascii="Calibri" w:eastAsia="Calibri" w:hAnsi="Calibri" w:cs="Times New Roman"/>
      <w:lang w:val="x-none"/>
    </w:rPr>
  </w:style>
  <w:style w:type="paragraph" w:styleId="2">
    <w:name w:val="Body Text 2"/>
    <w:basedOn w:val="a"/>
    <w:link w:val="20"/>
    <w:uiPriority w:val="99"/>
    <w:semiHidden/>
    <w:unhideWhenUsed/>
    <w:rsid w:val="009128DC"/>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semiHidden/>
    <w:rsid w:val="009128DC"/>
    <w:rPr>
      <w:rFonts w:ascii="Calibri" w:eastAsia="Calibri" w:hAnsi="Calibri" w:cs="Times New Roman"/>
    </w:rPr>
  </w:style>
  <w:style w:type="paragraph" w:customStyle="1" w:styleId="Default">
    <w:name w:val="Default"/>
    <w:rsid w:val="00817B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Текст документа"/>
    <w:basedOn w:val="ac"/>
    <w:link w:val="af1"/>
    <w:autoRedefine/>
    <w:rsid w:val="001F4767"/>
    <w:pPr>
      <w:spacing w:before="0" w:beforeAutospacing="0" w:after="0" w:afterAutospacing="0"/>
      <w:contextualSpacing/>
      <w:jc w:val="both"/>
    </w:pPr>
    <w:rPr>
      <w:rFonts w:eastAsia="Verdana"/>
      <w:b/>
      <w:sz w:val="28"/>
      <w:szCs w:val="28"/>
    </w:rPr>
  </w:style>
  <w:style w:type="character" w:customStyle="1" w:styleId="af1">
    <w:name w:val="Текст документа Знак Знак"/>
    <w:basedOn w:val="a0"/>
    <w:link w:val="af0"/>
    <w:rsid w:val="001F4767"/>
    <w:rPr>
      <w:rFonts w:ascii="Times New Roman" w:eastAsia="Verdana" w:hAnsi="Times New Roman" w:cs="Times New Roman"/>
      <w:b/>
      <w:sz w:val="28"/>
      <w:szCs w:val="28"/>
      <w:lang w:eastAsia="ru-RU"/>
    </w:rPr>
  </w:style>
  <w:style w:type="paragraph" w:customStyle="1" w:styleId="af2">
    <w:name w:val="Обычный.Название подразделения"/>
    <w:rsid w:val="001F4767"/>
    <w:pPr>
      <w:spacing w:after="0" w:line="240" w:lineRule="auto"/>
      <w:jc w:val="both"/>
    </w:pPr>
    <w:rPr>
      <w:rFonts w:ascii="SchoolBook" w:eastAsia="Times New Roman" w:hAnsi="SchoolBook" w:cs="Times New Roman"/>
      <w:sz w:val="28"/>
      <w:szCs w:val="20"/>
      <w:lang w:eastAsia="ru-RU"/>
    </w:rPr>
  </w:style>
  <w:style w:type="paragraph" w:customStyle="1" w:styleId="1">
    <w:name w:val="Абзац списка1"/>
    <w:basedOn w:val="a"/>
    <w:rsid w:val="001F4767"/>
    <w:pPr>
      <w:spacing w:after="200" w:line="276" w:lineRule="auto"/>
      <w:ind w:left="720"/>
    </w:pPr>
    <w:rPr>
      <w:rFonts w:ascii="Calibri" w:eastAsia="Calibri" w:hAnsi="Calibri" w:cs="Calibri"/>
      <w:lang w:eastAsia="ru-RU"/>
    </w:rPr>
  </w:style>
  <w:style w:type="paragraph" w:customStyle="1" w:styleId="10">
    <w:name w:val="Стиль Стиль Текст документа + полужирный +1"/>
    <w:basedOn w:val="a"/>
    <w:link w:val="11"/>
    <w:rsid w:val="001F4767"/>
    <w:pPr>
      <w:spacing w:after="0" w:line="240" w:lineRule="auto"/>
      <w:jc w:val="both"/>
    </w:pPr>
    <w:rPr>
      <w:rFonts w:ascii="Verdana" w:eastAsia="Verdana" w:hAnsi="Verdana" w:cs="Times New Roman"/>
      <w:b/>
      <w:bCs/>
      <w:shadow/>
      <w:color w:val="336699"/>
      <w:sz w:val="24"/>
      <w:szCs w:val="20"/>
      <w:lang w:eastAsia="ru-RU"/>
    </w:rPr>
  </w:style>
  <w:style w:type="character" w:customStyle="1" w:styleId="11">
    <w:name w:val="Стиль Стиль Текст документа + полужирный +1 Знак"/>
    <w:basedOn w:val="a0"/>
    <w:link w:val="10"/>
    <w:rsid w:val="001F4767"/>
    <w:rPr>
      <w:rFonts w:ascii="Verdana" w:eastAsia="Verdana" w:hAnsi="Verdana" w:cs="Times New Roman"/>
      <w:b/>
      <w:bCs/>
      <w:shadow/>
      <w:color w:val="336699"/>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3497">
      <w:bodyDiv w:val="1"/>
      <w:marLeft w:val="0"/>
      <w:marRight w:val="0"/>
      <w:marTop w:val="0"/>
      <w:marBottom w:val="0"/>
      <w:divBdr>
        <w:top w:val="none" w:sz="0" w:space="0" w:color="auto"/>
        <w:left w:val="none" w:sz="0" w:space="0" w:color="auto"/>
        <w:bottom w:val="none" w:sz="0" w:space="0" w:color="auto"/>
        <w:right w:val="none" w:sz="0" w:space="0" w:color="auto"/>
      </w:divBdr>
    </w:div>
    <w:div w:id="399135848">
      <w:bodyDiv w:val="1"/>
      <w:marLeft w:val="0"/>
      <w:marRight w:val="0"/>
      <w:marTop w:val="0"/>
      <w:marBottom w:val="0"/>
      <w:divBdr>
        <w:top w:val="none" w:sz="0" w:space="0" w:color="auto"/>
        <w:left w:val="none" w:sz="0" w:space="0" w:color="auto"/>
        <w:bottom w:val="none" w:sz="0" w:space="0" w:color="auto"/>
        <w:right w:val="none" w:sz="0" w:space="0" w:color="auto"/>
      </w:divBdr>
    </w:div>
    <w:div w:id="492724670">
      <w:bodyDiv w:val="1"/>
      <w:marLeft w:val="0"/>
      <w:marRight w:val="0"/>
      <w:marTop w:val="0"/>
      <w:marBottom w:val="0"/>
      <w:divBdr>
        <w:top w:val="none" w:sz="0" w:space="0" w:color="auto"/>
        <w:left w:val="none" w:sz="0" w:space="0" w:color="auto"/>
        <w:bottom w:val="none" w:sz="0" w:space="0" w:color="auto"/>
        <w:right w:val="none" w:sz="0" w:space="0" w:color="auto"/>
      </w:divBdr>
    </w:div>
    <w:div w:id="672029370">
      <w:bodyDiv w:val="1"/>
      <w:marLeft w:val="0"/>
      <w:marRight w:val="0"/>
      <w:marTop w:val="0"/>
      <w:marBottom w:val="0"/>
      <w:divBdr>
        <w:top w:val="none" w:sz="0" w:space="0" w:color="auto"/>
        <w:left w:val="none" w:sz="0" w:space="0" w:color="auto"/>
        <w:bottom w:val="none" w:sz="0" w:space="0" w:color="auto"/>
        <w:right w:val="none" w:sz="0" w:space="0" w:color="auto"/>
      </w:divBdr>
    </w:div>
    <w:div w:id="698898279">
      <w:bodyDiv w:val="1"/>
      <w:marLeft w:val="0"/>
      <w:marRight w:val="0"/>
      <w:marTop w:val="0"/>
      <w:marBottom w:val="0"/>
      <w:divBdr>
        <w:top w:val="none" w:sz="0" w:space="0" w:color="auto"/>
        <w:left w:val="none" w:sz="0" w:space="0" w:color="auto"/>
        <w:bottom w:val="none" w:sz="0" w:space="0" w:color="auto"/>
        <w:right w:val="none" w:sz="0" w:space="0" w:color="auto"/>
      </w:divBdr>
    </w:div>
    <w:div w:id="803425545">
      <w:bodyDiv w:val="1"/>
      <w:marLeft w:val="0"/>
      <w:marRight w:val="0"/>
      <w:marTop w:val="0"/>
      <w:marBottom w:val="0"/>
      <w:divBdr>
        <w:top w:val="none" w:sz="0" w:space="0" w:color="auto"/>
        <w:left w:val="none" w:sz="0" w:space="0" w:color="auto"/>
        <w:bottom w:val="none" w:sz="0" w:space="0" w:color="auto"/>
        <w:right w:val="none" w:sz="0" w:space="0" w:color="auto"/>
      </w:divBdr>
    </w:div>
    <w:div w:id="805590428">
      <w:bodyDiv w:val="1"/>
      <w:marLeft w:val="0"/>
      <w:marRight w:val="0"/>
      <w:marTop w:val="0"/>
      <w:marBottom w:val="0"/>
      <w:divBdr>
        <w:top w:val="none" w:sz="0" w:space="0" w:color="auto"/>
        <w:left w:val="none" w:sz="0" w:space="0" w:color="auto"/>
        <w:bottom w:val="none" w:sz="0" w:space="0" w:color="auto"/>
        <w:right w:val="none" w:sz="0" w:space="0" w:color="auto"/>
      </w:divBdr>
    </w:div>
    <w:div w:id="1051854499">
      <w:bodyDiv w:val="1"/>
      <w:marLeft w:val="0"/>
      <w:marRight w:val="0"/>
      <w:marTop w:val="0"/>
      <w:marBottom w:val="0"/>
      <w:divBdr>
        <w:top w:val="none" w:sz="0" w:space="0" w:color="auto"/>
        <w:left w:val="none" w:sz="0" w:space="0" w:color="auto"/>
        <w:bottom w:val="none" w:sz="0" w:space="0" w:color="auto"/>
        <w:right w:val="none" w:sz="0" w:space="0" w:color="auto"/>
      </w:divBdr>
    </w:div>
    <w:div w:id="1139960248">
      <w:bodyDiv w:val="1"/>
      <w:marLeft w:val="0"/>
      <w:marRight w:val="0"/>
      <w:marTop w:val="0"/>
      <w:marBottom w:val="0"/>
      <w:divBdr>
        <w:top w:val="none" w:sz="0" w:space="0" w:color="auto"/>
        <w:left w:val="none" w:sz="0" w:space="0" w:color="auto"/>
        <w:bottom w:val="none" w:sz="0" w:space="0" w:color="auto"/>
        <w:right w:val="none" w:sz="0" w:space="0" w:color="auto"/>
      </w:divBdr>
    </w:div>
    <w:div w:id="1212765666">
      <w:bodyDiv w:val="1"/>
      <w:marLeft w:val="0"/>
      <w:marRight w:val="0"/>
      <w:marTop w:val="0"/>
      <w:marBottom w:val="0"/>
      <w:divBdr>
        <w:top w:val="none" w:sz="0" w:space="0" w:color="auto"/>
        <w:left w:val="none" w:sz="0" w:space="0" w:color="auto"/>
        <w:bottom w:val="none" w:sz="0" w:space="0" w:color="auto"/>
        <w:right w:val="none" w:sz="0" w:space="0" w:color="auto"/>
      </w:divBdr>
    </w:div>
    <w:div w:id="1629581490">
      <w:bodyDiv w:val="1"/>
      <w:marLeft w:val="0"/>
      <w:marRight w:val="0"/>
      <w:marTop w:val="0"/>
      <w:marBottom w:val="0"/>
      <w:divBdr>
        <w:top w:val="none" w:sz="0" w:space="0" w:color="auto"/>
        <w:left w:val="none" w:sz="0" w:space="0" w:color="auto"/>
        <w:bottom w:val="none" w:sz="0" w:space="0" w:color="auto"/>
        <w:right w:val="none" w:sz="0" w:space="0" w:color="auto"/>
      </w:divBdr>
    </w:div>
    <w:div w:id="191535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ess@obstat.vrn.r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59CDA-08DA-493B-A6AF-6B438B4A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Pages>
  <Words>612</Words>
  <Characters>3493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Долгушева Марина Анатольевна</cp:lastModifiedBy>
  <cp:revision>12</cp:revision>
  <cp:lastPrinted>2021-09-16T10:47:00Z</cp:lastPrinted>
  <dcterms:created xsi:type="dcterms:W3CDTF">2021-09-14T12:59:00Z</dcterms:created>
  <dcterms:modified xsi:type="dcterms:W3CDTF">2021-09-16T11:52:00Z</dcterms:modified>
</cp:coreProperties>
</file>