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9E" w:rsidRDefault="001C269E" w:rsidP="001C26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C269E">
        <w:rPr>
          <w:rFonts w:ascii="Times New Roman" w:hAnsi="Times New Roman" w:cs="Times New Roman"/>
          <w:sz w:val="28"/>
          <w:szCs w:val="28"/>
        </w:rPr>
        <w:t xml:space="preserve">Основной этап переписи населения пройдет с 15 октября по 14 ноября 2021г. В этом году её впервые можно будет пройти </w:t>
      </w:r>
      <w:r>
        <w:rPr>
          <w:rFonts w:ascii="Times New Roman" w:hAnsi="Times New Roman" w:cs="Times New Roman"/>
          <w:sz w:val="28"/>
          <w:szCs w:val="28"/>
        </w:rPr>
        <w:t>онлайн: жители страны смогут самостоятельно ответить на вопросы анкеты, зарегистрировавшись на сайте Госуслуг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Кроме того, данные можно предоставить на переписных участках, а также уполномоченным сотрудникам, которые будут обходить все жилые помещения с электронными планшетами. Это первая цифровая перепись в истории России.</w:t>
      </w:r>
    </w:p>
    <w:p w:rsidR="001C269E" w:rsidRDefault="001C269E" w:rsidP="001C269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переписном листе (анкете) 33 вопроса. Те, кто проживает в России постоянно, должны ответить на 23 вопроса о себе и своем домохозяйстве, а также на 10 вопросов о своих жилищных условиях. Те, кто временно живет на территории страны, могут ответить на 7 вопросов сокращенного варианта анкеты.</w:t>
      </w:r>
    </w:p>
    <w:p w:rsidR="001C269E" w:rsidRDefault="001C269E" w:rsidP="001C269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полученные от граждан данные переписи будут собираться и обрабатываться в электронном виде на защитных серверах в центрах обработки данных.</w:t>
      </w:r>
      <w:r w:rsidR="00250E28">
        <w:rPr>
          <w:rFonts w:ascii="Times New Roman" w:hAnsi="Times New Roman" w:cs="Times New Roman"/>
          <w:sz w:val="28"/>
          <w:szCs w:val="28"/>
        </w:rPr>
        <w:t xml:space="preserve"> Результа</w:t>
      </w:r>
      <w:r w:rsidR="006C77B1">
        <w:rPr>
          <w:rFonts w:ascii="Times New Roman" w:hAnsi="Times New Roman" w:cs="Times New Roman"/>
          <w:sz w:val="28"/>
          <w:szCs w:val="28"/>
        </w:rPr>
        <w:t>ты переписи будут опубликованы и</w:t>
      </w:r>
      <w:r w:rsidR="00250E28">
        <w:rPr>
          <w:rFonts w:ascii="Times New Roman" w:hAnsi="Times New Roman" w:cs="Times New Roman"/>
          <w:sz w:val="28"/>
          <w:szCs w:val="28"/>
        </w:rPr>
        <w:t xml:space="preserve"> доступны всем заинтересованным в электронном виде, с визуализацией данных. </w:t>
      </w:r>
      <w:r w:rsidR="006C77B1">
        <w:rPr>
          <w:rFonts w:ascii="Times New Roman" w:hAnsi="Times New Roman" w:cs="Times New Roman"/>
          <w:sz w:val="28"/>
          <w:szCs w:val="28"/>
        </w:rPr>
        <w:t>Они могут</w:t>
      </w:r>
      <w:r w:rsidR="00250E28">
        <w:rPr>
          <w:rFonts w:ascii="Times New Roman" w:hAnsi="Times New Roman" w:cs="Times New Roman"/>
          <w:sz w:val="28"/>
          <w:szCs w:val="28"/>
        </w:rPr>
        <w:t xml:space="preserve"> быть использованы для улучшения рабо</w:t>
      </w:r>
      <w:r w:rsidR="006C77B1">
        <w:rPr>
          <w:rFonts w:ascii="Times New Roman" w:hAnsi="Times New Roman" w:cs="Times New Roman"/>
          <w:sz w:val="28"/>
          <w:szCs w:val="28"/>
        </w:rPr>
        <w:t>ты различных органов исполнитель</w:t>
      </w:r>
      <w:r w:rsidR="00250E28">
        <w:rPr>
          <w:rFonts w:ascii="Times New Roman" w:hAnsi="Times New Roman" w:cs="Times New Roman"/>
          <w:sz w:val="28"/>
          <w:szCs w:val="28"/>
        </w:rPr>
        <w:t>ной и законодательной власти, бизнеса и гос</w:t>
      </w:r>
      <w:r w:rsidR="006C77B1">
        <w:rPr>
          <w:rFonts w:ascii="Times New Roman" w:hAnsi="Times New Roman" w:cs="Times New Roman"/>
          <w:sz w:val="28"/>
          <w:szCs w:val="28"/>
        </w:rPr>
        <w:t>кор</w:t>
      </w:r>
      <w:r w:rsidR="00250E28">
        <w:rPr>
          <w:rFonts w:ascii="Times New Roman" w:hAnsi="Times New Roman" w:cs="Times New Roman"/>
          <w:sz w:val="28"/>
          <w:szCs w:val="28"/>
        </w:rPr>
        <w:t xml:space="preserve">пораций, а </w:t>
      </w:r>
      <w:r w:rsidR="006C77B1">
        <w:rPr>
          <w:rFonts w:ascii="Times New Roman" w:hAnsi="Times New Roman" w:cs="Times New Roman"/>
          <w:sz w:val="28"/>
          <w:szCs w:val="28"/>
        </w:rPr>
        <w:t>также</w:t>
      </w:r>
      <w:r w:rsidR="00250E28">
        <w:rPr>
          <w:rFonts w:ascii="Times New Roman" w:hAnsi="Times New Roman" w:cs="Times New Roman"/>
          <w:sz w:val="28"/>
          <w:szCs w:val="28"/>
        </w:rPr>
        <w:t xml:space="preserve"> могут использоваться журналистами, исс</w:t>
      </w:r>
      <w:r w:rsidR="006C77B1">
        <w:rPr>
          <w:rFonts w:ascii="Times New Roman" w:hAnsi="Times New Roman" w:cs="Times New Roman"/>
          <w:sz w:val="28"/>
          <w:szCs w:val="28"/>
        </w:rPr>
        <w:t>ледователями и просто гражданами.</w:t>
      </w:r>
    </w:p>
    <w:p w:rsidR="006C77B1" w:rsidRPr="001C269E" w:rsidRDefault="006C77B1" w:rsidP="001C269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переписи в электронном виде необходимы стандартная или подтвержденная учетная запись на «Госуслугах», смартфонах, планшетах или компьютер, а также устойчивый доступ в интернет.</w:t>
      </w:r>
    </w:p>
    <w:sectPr w:rsidR="006C77B1" w:rsidRPr="001C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9E"/>
    <w:rsid w:val="001C269E"/>
    <w:rsid w:val="00250E28"/>
    <w:rsid w:val="006B6AFA"/>
    <w:rsid w:val="006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E13DC-8EB9-48F5-9F3C-C4FDB1EE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1</cp:revision>
  <dcterms:created xsi:type="dcterms:W3CDTF">2021-09-15T11:36:00Z</dcterms:created>
  <dcterms:modified xsi:type="dcterms:W3CDTF">2021-09-15T12:02:00Z</dcterms:modified>
</cp:coreProperties>
</file>