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9" w:rsidRDefault="00905B59" w:rsidP="00905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B59" w:rsidRDefault="00905B59" w:rsidP="00905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AA">
        <w:rPr>
          <w:rFonts w:ascii="Times New Roman" w:hAnsi="Times New Roman" w:cs="Times New Roman"/>
          <w:sz w:val="28"/>
          <w:szCs w:val="28"/>
        </w:rPr>
        <w:t xml:space="preserve">23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FF62AA">
        <w:rPr>
          <w:rFonts w:ascii="Times New Roman" w:hAnsi="Times New Roman" w:cs="Times New Roman"/>
          <w:sz w:val="28"/>
          <w:szCs w:val="28"/>
        </w:rPr>
        <w:t xml:space="preserve">районной библиотеке состоялась презентация книги Эдуарда </w:t>
      </w:r>
      <w:r w:rsidRPr="00B972B7">
        <w:rPr>
          <w:rFonts w:ascii="Times New Roman" w:hAnsi="Times New Roman" w:cs="Times New Roman"/>
          <w:sz w:val="28"/>
          <w:szCs w:val="28"/>
        </w:rPr>
        <w:t xml:space="preserve">Алексеевича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Солорева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рубеж»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59" w:rsidRPr="00520FB5" w:rsidRDefault="00905B59" w:rsidP="00905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посвящена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советским воинам, павшим за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Богучарскую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землю, чьи имена увековечены на мемориальных плитах в городе и сёлах района.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презентации книги присутствовали</w:t>
      </w:r>
      <w:r w:rsidRPr="00587C17">
        <w:rPr>
          <w:rFonts w:ascii="Times New Roman" w:hAnsi="Times New Roman" w:cs="Times New Roman"/>
          <w:sz w:val="28"/>
          <w:szCs w:val="28"/>
        </w:rPr>
        <w:t xml:space="preserve"> почетные гости</w:t>
      </w:r>
      <w:r>
        <w:rPr>
          <w:rFonts w:ascii="Times New Roman" w:hAnsi="Times New Roman" w:cs="Times New Roman"/>
          <w:sz w:val="28"/>
          <w:szCs w:val="28"/>
        </w:rPr>
        <w:t xml:space="preserve">, постоянные читатели библиотеки, молодёжь, друзья и коллеги автора. Слова поздравления Эдуарду Алексеевичу выразили </w:t>
      </w:r>
      <w:r w:rsidRPr="00B71E8A">
        <w:rPr>
          <w:rFonts w:ascii="Times New Roman" w:hAnsi="Times New Roman" w:cs="Times New Roman"/>
          <w:sz w:val="28"/>
          <w:szCs w:val="28"/>
        </w:rPr>
        <w:t xml:space="preserve">Колесникова Елена Александровна </w:t>
      </w:r>
      <w:r>
        <w:rPr>
          <w:rFonts w:ascii="Times New Roman" w:hAnsi="Times New Roman" w:cs="Times New Roman"/>
          <w:sz w:val="28"/>
          <w:szCs w:val="28"/>
        </w:rPr>
        <w:t>- руководитель студии документальных фильмов «Река Лена», член союза кинематографистов России, и её супруг Анатолий Александрович, ветеран Кремлёвского полка. После он подарил районной библиотеке интересные книги по патриотическому воспитанию молодежи. Заместитель руководителя МКУ «У</w:t>
      </w:r>
      <w:r w:rsidRPr="004300F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0F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FC">
        <w:rPr>
          <w:rFonts w:ascii="Times New Roman" w:hAnsi="Times New Roman" w:cs="Times New Roman"/>
          <w:sz w:val="28"/>
          <w:szCs w:val="28"/>
        </w:rPr>
        <w:t xml:space="preserve">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 подчеркнула важность работы Эдуарда Алексеевича, в том числе и в патриотическом воспитании молодежи. </w:t>
      </w:r>
      <w:r w:rsidRPr="00520FB5">
        <w:rPr>
          <w:rFonts w:ascii="Times New Roman" w:hAnsi="Times New Roman" w:cs="Times New Roman"/>
          <w:sz w:val="28"/>
          <w:szCs w:val="28"/>
        </w:rPr>
        <w:t>Каждый из присутствующих открыл для себя</w:t>
      </w:r>
      <w:r>
        <w:rPr>
          <w:rFonts w:ascii="Times New Roman" w:hAnsi="Times New Roman" w:cs="Times New Roman"/>
          <w:sz w:val="28"/>
          <w:szCs w:val="28"/>
        </w:rPr>
        <w:t xml:space="preserve"> новые и интересные факты о 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20FB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20FB5">
        <w:rPr>
          <w:rFonts w:ascii="Times New Roman" w:hAnsi="Times New Roman" w:cs="Times New Roman"/>
          <w:sz w:val="28"/>
          <w:szCs w:val="28"/>
        </w:rPr>
        <w:t>Чупцова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B5">
        <w:rPr>
          <w:rFonts w:ascii="Times New Roman" w:hAnsi="Times New Roman" w:cs="Times New Roman"/>
          <w:sz w:val="28"/>
          <w:szCs w:val="28"/>
        </w:rPr>
        <w:t>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директор библиотеки,</w:t>
      </w:r>
      <w:r>
        <w:rPr>
          <w:rFonts w:ascii="Times New Roman" w:hAnsi="Times New Roman" w:cs="Times New Roman"/>
          <w:sz w:val="28"/>
          <w:szCs w:val="28"/>
        </w:rPr>
        <w:t xml:space="preserve"> прочитав книгу, узнала </w:t>
      </w:r>
      <w:r w:rsidRPr="002E1229">
        <w:rPr>
          <w:rFonts w:ascii="Times New Roman" w:hAnsi="Times New Roman" w:cs="Times New Roman"/>
          <w:sz w:val="28"/>
          <w:szCs w:val="28"/>
        </w:rPr>
        <w:t xml:space="preserve">о дальних родственниках, воевавших на </w:t>
      </w:r>
      <w:proofErr w:type="spellStart"/>
      <w:r w:rsidRPr="002E1229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1229">
        <w:rPr>
          <w:rFonts w:ascii="Times New Roman" w:hAnsi="Times New Roman" w:cs="Times New Roman"/>
          <w:sz w:val="28"/>
          <w:szCs w:val="28"/>
        </w:rPr>
        <w:t xml:space="preserve"> земле. </w:t>
      </w:r>
      <w:r>
        <w:rPr>
          <w:rFonts w:ascii="Times New Roman" w:hAnsi="Times New Roman" w:cs="Times New Roman"/>
          <w:sz w:val="28"/>
          <w:szCs w:val="28"/>
        </w:rPr>
        <w:t>Библиотекари рассказали об интересных аспектах из жизни автора,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познакомили с помощью презентации с кратким обзором основных разделов книги. Эдуард Алексеевич рассказал об идее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FB5">
        <w:rPr>
          <w:rFonts w:ascii="Times New Roman" w:hAnsi="Times New Roman" w:cs="Times New Roman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20FB5">
        <w:rPr>
          <w:rFonts w:ascii="Times New Roman" w:hAnsi="Times New Roman" w:cs="Times New Roman"/>
          <w:sz w:val="28"/>
          <w:szCs w:val="28"/>
        </w:rPr>
        <w:t xml:space="preserve">какими источниками информации он пользовался, какая была проведена работа по её оформлению, а также </w:t>
      </w:r>
      <w:r>
        <w:rPr>
          <w:rFonts w:ascii="Times New Roman" w:hAnsi="Times New Roman" w:cs="Times New Roman"/>
          <w:sz w:val="28"/>
          <w:szCs w:val="28"/>
        </w:rPr>
        <w:t>выразил</w:t>
      </w:r>
      <w:r w:rsidRPr="00520FB5">
        <w:rPr>
          <w:rFonts w:ascii="Times New Roman" w:hAnsi="Times New Roman" w:cs="Times New Roman"/>
          <w:sz w:val="28"/>
          <w:szCs w:val="28"/>
        </w:rPr>
        <w:t xml:space="preserve"> слова благодарности всем тем, кто помог в написании книги.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смогли задать вопросы Эдуарду Алексеевичу. В завершение мероприятия прозвучали слова благодарности в адрес автора от коллег и гостей мероприятия.  </w:t>
      </w:r>
    </w:p>
    <w:p w:rsidR="00905B59" w:rsidRPr="002A459F" w:rsidRDefault="00905B59" w:rsidP="00905B59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00000" w:rsidRDefault="00905B59"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1" name="Рисунок 1" descr="C:\Users\lagapova\AppData\Local\Microsoft\Windows\INetCache\Content.Outlook\059YU90R\Презентация книги Э  Солорева Богучарский рубеж (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Презентация книги Э  Солорева Богучарский рубеж (6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B59"/>
    <w:rsid w:val="0090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2022-06-24T09:01:00Z</dcterms:created>
  <dcterms:modified xsi:type="dcterms:W3CDTF">2022-06-24T09:02:00Z</dcterms:modified>
</cp:coreProperties>
</file>