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005">
        <w:rPr>
          <w:rFonts w:ascii="Times New Roman" w:hAnsi="Times New Roman" w:cs="Times New Roman"/>
          <w:color w:val="000000" w:themeColor="text1"/>
          <w:sz w:val="28"/>
          <w:szCs w:val="28"/>
        </w:rPr>
        <w:t>9 по16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005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542005">
        <w:rPr>
          <w:color w:val="1F1A17"/>
          <w:sz w:val="28"/>
          <w:szCs w:val="28"/>
        </w:rPr>
        <w:t>09 января 2023</w:t>
      </w:r>
      <w:r w:rsidRPr="00C94954">
        <w:rPr>
          <w:color w:val="1F1A17"/>
          <w:sz w:val="28"/>
          <w:szCs w:val="28"/>
        </w:rPr>
        <w:t xml:space="preserve"> года </w:t>
      </w:r>
      <w:r w:rsidR="00542005">
        <w:rPr>
          <w:color w:val="1F1A17"/>
          <w:sz w:val="28"/>
          <w:szCs w:val="28"/>
        </w:rPr>
        <w:t xml:space="preserve">глава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542005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 xml:space="preserve">провел </w:t>
      </w:r>
      <w:r w:rsidR="00542005">
        <w:rPr>
          <w:color w:val="1F1A17"/>
          <w:sz w:val="28"/>
          <w:szCs w:val="28"/>
        </w:rPr>
        <w:t xml:space="preserve">аппаратное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542005">
        <w:rPr>
          <w:color w:val="1F1A17"/>
          <w:sz w:val="28"/>
          <w:szCs w:val="28"/>
        </w:rPr>
        <w:t>.</w:t>
      </w:r>
    </w:p>
    <w:p w:rsidR="00542005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542005">
        <w:rPr>
          <w:color w:val="1F1A17"/>
          <w:sz w:val="28"/>
          <w:szCs w:val="28"/>
        </w:rPr>
        <w:t xml:space="preserve">В начале совещания Валерий Васильевич поздравил руководителя общественной приемной губернатора Воронежской области в </w:t>
      </w:r>
      <w:proofErr w:type="spellStart"/>
      <w:r w:rsidR="00542005">
        <w:rPr>
          <w:color w:val="1F1A17"/>
          <w:sz w:val="28"/>
          <w:szCs w:val="28"/>
        </w:rPr>
        <w:t>Богучарском</w:t>
      </w:r>
      <w:proofErr w:type="spellEnd"/>
      <w:r w:rsidR="00542005">
        <w:rPr>
          <w:color w:val="1F1A17"/>
          <w:sz w:val="28"/>
          <w:szCs w:val="28"/>
        </w:rPr>
        <w:t xml:space="preserve"> районе </w:t>
      </w:r>
      <w:proofErr w:type="spellStart"/>
      <w:r w:rsidR="00542005">
        <w:rPr>
          <w:color w:val="1F1A17"/>
          <w:sz w:val="28"/>
          <w:szCs w:val="28"/>
        </w:rPr>
        <w:t>Лацыгину</w:t>
      </w:r>
      <w:proofErr w:type="spellEnd"/>
      <w:r w:rsidR="00542005">
        <w:rPr>
          <w:color w:val="1F1A17"/>
          <w:sz w:val="28"/>
          <w:szCs w:val="28"/>
        </w:rPr>
        <w:t xml:space="preserve"> Елену </w:t>
      </w:r>
      <w:r w:rsidR="00B85FD2">
        <w:rPr>
          <w:color w:val="1F1A17"/>
          <w:sz w:val="28"/>
          <w:szCs w:val="28"/>
        </w:rPr>
        <w:t>Вячеславовну с днем рождения и подарил</w:t>
      </w:r>
      <w:r w:rsidR="00542005">
        <w:rPr>
          <w:color w:val="1F1A17"/>
          <w:sz w:val="28"/>
          <w:szCs w:val="28"/>
        </w:rPr>
        <w:t xml:space="preserve"> ей букет цветов.</w:t>
      </w:r>
    </w:p>
    <w:p w:rsidR="00542005" w:rsidRDefault="00542005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Затем Валерий Васильевич вручил Аксенову С.А., главе администрации городского поселения – г.Богучар</w:t>
      </w:r>
      <w:r w:rsidR="00B85FD2">
        <w:rPr>
          <w:color w:val="1F1A17"/>
          <w:sz w:val="28"/>
          <w:szCs w:val="28"/>
        </w:rPr>
        <w:t>,</w:t>
      </w:r>
      <w:r>
        <w:rPr>
          <w:color w:val="1F1A17"/>
          <w:sz w:val="28"/>
          <w:szCs w:val="28"/>
        </w:rPr>
        <w:t xml:space="preserve"> благодарность Министерства экономического развития Российской Федерации за участие </w:t>
      </w:r>
      <w:r w:rsidR="00E57A8D">
        <w:rPr>
          <w:color w:val="1F1A17"/>
          <w:sz w:val="28"/>
          <w:szCs w:val="28"/>
        </w:rPr>
        <w:t>во Всероссийском конкурсе «Лучшая муниципальная практика» в номинации «Обеспечение эффективной обратной связи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иных формах».</w:t>
      </w:r>
    </w:p>
    <w:p w:rsidR="00C0148F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="00E57A8D">
        <w:rPr>
          <w:color w:val="1F1A17"/>
          <w:sz w:val="28"/>
          <w:szCs w:val="28"/>
        </w:rPr>
        <w:t xml:space="preserve">Далее </w:t>
      </w:r>
      <w:r w:rsidR="009A490B">
        <w:rPr>
          <w:color w:val="1F1A17"/>
          <w:sz w:val="28"/>
          <w:szCs w:val="28"/>
        </w:rPr>
        <w:t xml:space="preserve">Кожанов Алексей Юрьевич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результатах ремонтных и строительных работ,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 района.</w:t>
      </w:r>
    </w:p>
    <w:p w:rsidR="00FE2737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C94954" w:rsidRPr="00C94954">
        <w:rPr>
          <w:color w:val="1F1A17"/>
          <w:sz w:val="28"/>
          <w:szCs w:val="28"/>
        </w:rPr>
        <w:t xml:space="preserve">участникам совещания о работе организаций и учреждений, курируемой им социальной сферы. Сообщил о проведенных </w:t>
      </w:r>
      <w:r w:rsidR="00FE2737">
        <w:rPr>
          <w:color w:val="1F1A17"/>
          <w:sz w:val="28"/>
          <w:szCs w:val="28"/>
        </w:rPr>
        <w:t>новогодних мероприятиях.</w:t>
      </w:r>
    </w:p>
    <w:p w:rsidR="00FE2737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В продолжении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>Управления сельского хозяйства МКУ «Функциональный центр Богучарского муниципального района», доложил о</w:t>
      </w:r>
      <w:r w:rsidR="00FE2737">
        <w:rPr>
          <w:color w:val="1F1A17"/>
          <w:sz w:val="28"/>
          <w:szCs w:val="28"/>
        </w:rPr>
        <w:t xml:space="preserve"> ходе уборки кукурузы и сдаче аграриями отчетов.</w:t>
      </w:r>
      <w:r w:rsidR="00C94954">
        <w:rPr>
          <w:color w:val="1F1A17"/>
          <w:sz w:val="28"/>
          <w:szCs w:val="28"/>
        </w:rPr>
        <w:t xml:space="preserve"> </w:t>
      </w:r>
    </w:p>
    <w:p w:rsidR="00FE2737" w:rsidRDefault="00FE2737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7C3B80">
        <w:rPr>
          <w:color w:val="1F1A17"/>
          <w:sz w:val="28"/>
          <w:szCs w:val="28"/>
        </w:rPr>
        <w:t xml:space="preserve">В заключении совещания </w:t>
      </w:r>
      <w:r w:rsidR="006C7CBA">
        <w:rPr>
          <w:color w:val="1F1A17"/>
          <w:sz w:val="28"/>
          <w:szCs w:val="28"/>
        </w:rPr>
        <w:t xml:space="preserve">Агапова Лариса Владимировна, начальник отдела по организационно – правовой работе и информационной безопасности </w:t>
      </w:r>
      <w:r w:rsidR="00C94954" w:rsidRPr="00C94954">
        <w:rPr>
          <w:color w:val="1F1A17"/>
          <w:sz w:val="28"/>
          <w:szCs w:val="28"/>
        </w:rPr>
        <w:t xml:space="preserve">администрации муниципального района,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142062">
        <w:rPr>
          <w:color w:val="1F1A17"/>
          <w:sz w:val="28"/>
          <w:szCs w:val="28"/>
        </w:rPr>
        <w:t>е на предстоящую рабочую неделю и подписании дополнительных с</w:t>
      </w:r>
      <w:r w:rsidR="00B85FD2">
        <w:rPr>
          <w:color w:val="1F1A17"/>
          <w:sz w:val="28"/>
          <w:szCs w:val="28"/>
        </w:rPr>
        <w:t>оглашений с главами поселений р</w:t>
      </w:r>
      <w:r w:rsidR="00142062">
        <w:rPr>
          <w:color w:val="1F1A17"/>
          <w:sz w:val="28"/>
          <w:szCs w:val="28"/>
        </w:rPr>
        <w:t>айона.</w:t>
      </w:r>
    </w:p>
    <w:p w:rsidR="00D4419A" w:rsidRDefault="00D4419A" w:rsidP="00CC3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38F5" w:rsidRPr="00CE7CB6" w:rsidRDefault="00CC38F5" w:rsidP="00CC38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A3E7F">
        <w:rPr>
          <w:rFonts w:ascii="Times New Roman" w:hAnsi="Times New Roman" w:cs="Times New Roman"/>
          <w:sz w:val="28"/>
          <w:szCs w:val="28"/>
        </w:rPr>
        <w:t xml:space="preserve">10 января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EA3E7F">
        <w:rPr>
          <w:rFonts w:ascii="Times New Roman" w:hAnsi="Times New Roman" w:cs="Times New Roman"/>
          <w:sz w:val="28"/>
          <w:szCs w:val="28"/>
        </w:rPr>
        <w:t>в Доме культуры ветеранов состоялась тематическая программа «Зимние обрядовые песни»</w:t>
      </w:r>
      <w:r w:rsidRPr="00EA3E7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A3E7F">
        <w:rPr>
          <w:rFonts w:ascii="Times New Roman" w:hAnsi="Times New Roman" w:cs="Times New Roman"/>
          <w:sz w:val="28"/>
          <w:szCs w:val="28"/>
        </w:rPr>
        <w:t>В уютном нарядно украшенном зале собрались люди серебряного возраста. Открыли праздник ведущие в народных костюмах Богучарского края. Особый интерес собравшихся привлёк древний славянский обряд «</w:t>
      </w:r>
      <w:proofErr w:type="spellStart"/>
      <w:r w:rsidRPr="00EA3E7F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EA3E7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Pr="00EA3E7F">
        <w:rPr>
          <w:rFonts w:ascii="Times New Roman" w:hAnsi="Times New Roman" w:cs="Times New Roman"/>
          <w:sz w:val="28"/>
          <w:szCs w:val="28"/>
        </w:rPr>
        <w:t xml:space="preserve"> отражается крестьянский уклад и культ урожая. Перенестись в прошлое нашего народа, почувствовать его </w:t>
      </w:r>
      <w:proofErr w:type="spellStart"/>
      <w:r w:rsidRPr="00EA3E7F">
        <w:rPr>
          <w:rFonts w:ascii="Times New Roman" w:hAnsi="Times New Roman" w:cs="Times New Roman"/>
          <w:sz w:val="28"/>
          <w:szCs w:val="28"/>
        </w:rPr>
        <w:t>традициии</w:t>
      </w:r>
      <w:proofErr w:type="spellEnd"/>
      <w:r w:rsidRPr="00EA3E7F">
        <w:rPr>
          <w:rFonts w:ascii="Times New Roman" w:hAnsi="Times New Roman" w:cs="Times New Roman"/>
          <w:sz w:val="28"/>
          <w:szCs w:val="28"/>
        </w:rPr>
        <w:t xml:space="preserve"> культуру помог зрителям народный фольклорный ансамбль «</w:t>
      </w:r>
      <w:proofErr w:type="spellStart"/>
      <w:r w:rsidRPr="00EA3E7F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EA3E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исполнив обрядовые песни.</w:t>
      </w:r>
    </w:p>
    <w:p w:rsidR="00CC38F5" w:rsidRPr="00EA3E7F" w:rsidRDefault="00CC38F5" w:rsidP="00CC3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7F">
        <w:rPr>
          <w:rFonts w:ascii="Times New Roman" w:hAnsi="Times New Roman" w:cs="Times New Roman"/>
          <w:sz w:val="28"/>
          <w:szCs w:val="28"/>
        </w:rPr>
        <w:t>В мероприятии также приняли участие вокальный ансамбль «Родные напевы»,</w:t>
      </w:r>
      <w:r>
        <w:rPr>
          <w:rFonts w:ascii="Times New Roman" w:hAnsi="Times New Roman" w:cs="Times New Roman"/>
          <w:sz w:val="28"/>
          <w:szCs w:val="28"/>
        </w:rPr>
        <w:t xml:space="preserve">солистка Дома культуры ветеранов Людмила Пасько и </w:t>
      </w:r>
      <w:r w:rsidRPr="00EA3E7F">
        <w:rPr>
          <w:rFonts w:ascii="Times New Roman" w:hAnsi="Times New Roman" w:cs="Times New Roman"/>
          <w:sz w:val="28"/>
          <w:szCs w:val="28"/>
        </w:rPr>
        <w:t>солистка РДК «Юбилейный» Евдокия Дудкина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8F5" w:rsidRPr="00EA3E7F" w:rsidRDefault="00CC38F5" w:rsidP="00CC3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7F">
        <w:rPr>
          <w:rFonts w:ascii="Times New Roman" w:hAnsi="Times New Roman" w:cs="Times New Roman"/>
          <w:sz w:val="28"/>
          <w:szCs w:val="28"/>
        </w:rPr>
        <w:lastRenderedPageBreak/>
        <w:t>Мероприятие получилось камерным, душевным, и, несомненно, останется у всех приятным воспоминанием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8F5" w:rsidRPr="00E3116B" w:rsidRDefault="00CC38F5" w:rsidP="00CC3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CC38F5" w:rsidRPr="00E311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6AFA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442"/>
    <w:rsid w:val="002E5B9A"/>
    <w:rsid w:val="002E7B7A"/>
    <w:rsid w:val="002F1192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538"/>
    <w:rsid w:val="0081386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1071"/>
    <w:rsid w:val="008717ED"/>
    <w:rsid w:val="008765E0"/>
    <w:rsid w:val="00876746"/>
    <w:rsid w:val="008802A1"/>
    <w:rsid w:val="008865CB"/>
    <w:rsid w:val="0089461B"/>
    <w:rsid w:val="00895C86"/>
    <w:rsid w:val="008A18F2"/>
    <w:rsid w:val="008A4C6E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FD2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215D0"/>
    <w:rsid w:val="00C25147"/>
    <w:rsid w:val="00C316E4"/>
    <w:rsid w:val="00C3321D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2917"/>
    <w:rsid w:val="00F339FF"/>
    <w:rsid w:val="00F351D4"/>
    <w:rsid w:val="00F40119"/>
    <w:rsid w:val="00F4154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265</cp:revision>
  <dcterms:created xsi:type="dcterms:W3CDTF">2021-04-09T10:34:00Z</dcterms:created>
  <dcterms:modified xsi:type="dcterms:W3CDTF">2023-01-16T05:59:00Z</dcterms:modified>
</cp:coreProperties>
</file>