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D" w:rsidRPr="002D1296" w:rsidRDefault="001B037D" w:rsidP="001B03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февраля</w:t>
      </w:r>
      <w:r w:rsidRPr="002D1296">
        <w:rPr>
          <w:color w:val="000000"/>
          <w:sz w:val="28"/>
          <w:szCs w:val="28"/>
        </w:rPr>
        <w:t xml:space="preserve"> 2023 года Богучарский районный историко-краеведческий музей провел</w:t>
      </w:r>
      <w:r>
        <w:rPr>
          <w:color w:val="000000"/>
          <w:sz w:val="28"/>
          <w:szCs w:val="28"/>
        </w:rPr>
        <w:t xml:space="preserve"> занятие</w:t>
      </w:r>
      <w:r w:rsidRPr="002D1296">
        <w:rPr>
          <w:color w:val="000000"/>
          <w:sz w:val="28"/>
          <w:szCs w:val="28"/>
        </w:rPr>
        <w:t xml:space="preserve"> для учащи</w:t>
      </w:r>
      <w:r>
        <w:rPr>
          <w:color w:val="000000"/>
          <w:sz w:val="28"/>
          <w:szCs w:val="28"/>
        </w:rPr>
        <w:t xml:space="preserve">хся Богучарского лицея в </w:t>
      </w:r>
      <w:r w:rsidRPr="002D1296">
        <w:rPr>
          <w:color w:val="000000"/>
          <w:sz w:val="28"/>
          <w:szCs w:val="28"/>
        </w:rPr>
        <w:t>рамках культурно-просветительской программы «Шко</w:t>
      </w:r>
      <w:r>
        <w:rPr>
          <w:color w:val="000000"/>
          <w:sz w:val="28"/>
          <w:szCs w:val="28"/>
        </w:rPr>
        <w:t>ла юного экскурсовода».</w:t>
      </w:r>
    </w:p>
    <w:p w:rsidR="001B037D" w:rsidRDefault="001B037D" w:rsidP="001B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99">
        <w:rPr>
          <w:rFonts w:ascii="Times New Roman" w:hAnsi="Times New Roman" w:cs="Times New Roman"/>
          <w:sz w:val="28"/>
          <w:szCs w:val="28"/>
        </w:rPr>
        <w:t xml:space="preserve">Сотрудники музея </w:t>
      </w:r>
      <w:r>
        <w:rPr>
          <w:rFonts w:ascii="Times New Roman" w:hAnsi="Times New Roman" w:cs="Times New Roman"/>
          <w:sz w:val="28"/>
          <w:szCs w:val="28"/>
        </w:rPr>
        <w:t>в ходе мероприятияпоказали и рассказали ребятам, как снимать эффектные видео и монтировать их в различных приложениях, а также продемонстрировали современное оборудование, которые позволяет реализовывать масштабные  и интересные проекты.</w:t>
      </w:r>
    </w:p>
    <w:p w:rsidR="001B037D" w:rsidRDefault="001B037D" w:rsidP="001B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рассказали, как правильно выбрать ракурс  и точку съемки, а также как работать в разных съемочных локациях и продумывать будущий  видеопроект.</w:t>
      </w:r>
    </w:p>
    <w:p w:rsidR="001B037D" w:rsidRDefault="001B037D" w:rsidP="001B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0C">
        <w:rPr>
          <w:rFonts w:ascii="Times New Roman" w:hAnsi="Times New Roman" w:cs="Times New Roman"/>
          <w:sz w:val="28"/>
          <w:szCs w:val="28"/>
        </w:rPr>
        <w:t>Детям предстоит большая работа по изуч</w:t>
      </w:r>
      <w:r>
        <w:rPr>
          <w:rFonts w:ascii="Times New Roman" w:hAnsi="Times New Roman" w:cs="Times New Roman"/>
          <w:sz w:val="28"/>
          <w:szCs w:val="28"/>
        </w:rPr>
        <w:t>ению материала, много практики,</w:t>
      </w:r>
      <w:r w:rsidRPr="002A160C">
        <w:rPr>
          <w:rFonts w:ascii="Times New Roman" w:hAnsi="Times New Roman" w:cs="Times New Roman"/>
          <w:sz w:val="28"/>
          <w:szCs w:val="28"/>
        </w:rPr>
        <w:t xml:space="preserve"> интересных знакомств</w:t>
      </w:r>
      <w:r>
        <w:rPr>
          <w:rFonts w:ascii="Times New Roman" w:hAnsi="Times New Roman" w:cs="Times New Roman"/>
          <w:sz w:val="28"/>
          <w:szCs w:val="28"/>
        </w:rPr>
        <w:t xml:space="preserve"> и проектов.</w:t>
      </w:r>
    </w:p>
    <w:p w:rsidR="001B037D" w:rsidRDefault="001B037D" w:rsidP="001B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программа</w:t>
      </w:r>
      <w:r w:rsidRPr="002A160C">
        <w:rPr>
          <w:rFonts w:ascii="Times New Roman" w:hAnsi="Times New Roman" w:cs="Times New Roman"/>
          <w:sz w:val="28"/>
          <w:szCs w:val="28"/>
        </w:rPr>
        <w:t xml:space="preserve"> «Школа юного экскурсовода»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«В Богучар? Поехали!»</w:t>
      </w:r>
      <w:r w:rsidRPr="002A160C">
        <w:rPr>
          <w:rFonts w:ascii="Times New Roman" w:hAnsi="Times New Roman" w:cs="Times New Roman"/>
          <w:sz w:val="28"/>
          <w:szCs w:val="28"/>
        </w:rPr>
        <w:t xml:space="preserve"> реализуется при поддержке фонда Президентский фонд культурных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37D" w:rsidRPr="000E3144" w:rsidRDefault="001B037D" w:rsidP="001B03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B037D">
      <w:r>
        <w:rPr>
          <w:noProof/>
        </w:rPr>
        <w:drawing>
          <wp:inline distT="0" distB="0" distL="0" distR="0">
            <wp:extent cx="6029960" cy="4522470"/>
            <wp:effectExtent l="19050" t="0" r="8890" b="0"/>
            <wp:docPr id="1" name="Рисунок 1" descr="C:\Users\lagapova\AppData\Local\Microsoft\Windows\INetCache\Content.Outlook\059YU90R\BjUAbclJN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BjUAbclJN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037D"/>
    <w:rsid w:val="001B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37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037D"/>
  </w:style>
  <w:style w:type="paragraph" w:styleId="a6">
    <w:name w:val="Balloon Text"/>
    <w:basedOn w:val="a"/>
    <w:link w:val="a7"/>
    <w:uiPriority w:val="99"/>
    <w:semiHidden/>
    <w:unhideWhenUsed/>
    <w:rsid w:val="001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2023-02-10T06:14:00Z</dcterms:created>
  <dcterms:modified xsi:type="dcterms:W3CDTF">2023-02-10T06:14:00Z</dcterms:modified>
</cp:coreProperties>
</file>