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02" w:rsidRPr="00AC339F" w:rsidRDefault="00777902" w:rsidP="0077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9F">
        <w:rPr>
          <w:rFonts w:ascii="Times New Roman" w:hAnsi="Times New Roman" w:cs="Times New Roman"/>
          <w:sz w:val="28"/>
          <w:szCs w:val="28"/>
        </w:rPr>
        <w:t xml:space="preserve">14 марта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C339F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Pr="00AC339F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AC339F">
        <w:rPr>
          <w:rFonts w:ascii="Times New Roman" w:hAnsi="Times New Roman" w:cs="Times New Roman"/>
          <w:sz w:val="28"/>
          <w:szCs w:val="28"/>
        </w:rPr>
        <w:t xml:space="preserve"> центре детей и молодежи состоялось потрясающее шоу </w:t>
      </w:r>
      <w:r>
        <w:rPr>
          <w:rFonts w:ascii="Times New Roman" w:hAnsi="Times New Roman" w:cs="Times New Roman"/>
          <w:sz w:val="28"/>
          <w:szCs w:val="28"/>
        </w:rPr>
        <w:t>эстрадного</w:t>
      </w:r>
      <w:r w:rsidRPr="00AC339F">
        <w:rPr>
          <w:rFonts w:ascii="Times New Roman" w:hAnsi="Times New Roman" w:cs="Times New Roman"/>
          <w:sz w:val="28"/>
          <w:szCs w:val="28"/>
        </w:rPr>
        <w:t xml:space="preserve"> хора </w:t>
      </w:r>
      <w:r w:rsidRPr="00AC339F">
        <w:rPr>
          <w:rFonts w:ascii="Times New Roman" w:hAnsi="Times New Roman" w:cs="Times New Roman"/>
          <w:sz w:val="28"/>
          <w:szCs w:val="28"/>
          <w:lang w:val="en-US"/>
        </w:rPr>
        <w:t>FERMATA</w:t>
      </w:r>
      <w:r>
        <w:rPr>
          <w:rFonts w:ascii="Times New Roman" w:hAnsi="Times New Roman" w:cs="Times New Roman"/>
          <w:sz w:val="28"/>
          <w:szCs w:val="28"/>
        </w:rPr>
        <w:t xml:space="preserve"> – одного из самых популярных, ярких и зажигательных коллективов города Воронежа.</w:t>
      </w:r>
    </w:p>
    <w:p w:rsidR="00777902" w:rsidRDefault="00777902" w:rsidP="00777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39F">
        <w:rPr>
          <w:rFonts w:ascii="Times New Roman" w:hAnsi="Times New Roman" w:cs="Times New Roman"/>
          <w:sz w:val="28"/>
          <w:szCs w:val="28"/>
        </w:rPr>
        <w:t>Артисты выступили в поддержку военнослужащих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339F">
        <w:rPr>
          <w:rFonts w:ascii="Times New Roman" w:hAnsi="Times New Roman" w:cs="Times New Roman"/>
          <w:sz w:val="28"/>
          <w:szCs w:val="28"/>
        </w:rPr>
        <w:t xml:space="preserve"> участвующих в специальной военной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39F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прозвучали известные песни современных российских исполнителей в уникальном многоголосном исполнении воронежского хора.</w:t>
      </w:r>
    </w:p>
    <w:p w:rsidR="00777902" w:rsidRDefault="00777902" w:rsidP="00777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Необыкновенные голоса участников хора покорили публику с первых минут своего выступления. </w:t>
      </w:r>
      <w:r w:rsidRPr="00AC339F">
        <w:rPr>
          <w:rFonts w:ascii="Times New Roman" w:hAnsi="Times New Roman" w:cs="Times New Roman"/>
          <w:sz w:val="28"/>
          <w:szCs w:val="28"/>
        </w:rPr>
        <w:t xml:space="preserve">Воронежские </w:t>
      </w:r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артисты с полной отдачей </w:t>
      </w:r>
      <w:proofErr w:type="gramStart"/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богучарской</w:t>
      </w:r>
      <w:proofErr w:type="spellEnd"/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сцене и вызвали</w:t>
      </w:r>
      <w:proofErr w:type="gramEnd"/>
      <w:r w:rsidRPr="00AC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бурю эмоций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шквал аплодисментов у зрителей.</w:t>
      </w:r>
    </w:p>
    <w:p w:rsidR="00777902" w:rsidRDefault="00777902" w:rsidP="00777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902" w:rsidRDefault="00777902" w:rsidP="007779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7041976" cy="3962400"/>
            <wp:effectExtent l="19050" t="0" r="6524" b="0"/>
            <wp:docPr id="1" name="Рисунок 1" descr="C:\Users\lagapova\AppData\Local\Microsoft\Windows\INetCache\Content.Outlook\059YU90R\IMG_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4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48" cy="39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902" w:rsidRDefault="00777902" w:rsidP="00777902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0000" w:rsidRDefault="0077790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902"/>
    <w:rsid w:val="0077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2023-03-16T13:52:00Z</dcterms:created>
  <dcterms:modified xsi:type="dcterms:W3CDTF">2023-03-16T13:54:00Z</dcterms:modified>
</cp:coreProperties>
</file>