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44" w:rsidRDefault="00EE0844" w:rsidP="00EE0844"/>
    <w:p w:rsidR="00EE0844" w:rsidRDefault="00B22342" w:rsidP="00EE0844">
      <w:pPr>
        <w:pStyle w:val="a3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0844" w:rsidRDefault="00EE0844" w:rsidP="00EE0844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</w:p>
    <w:p w:rsidR="00EE0844" w:rsidRDefault="00EE0844" w:rsidP="00EE0844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БОГУЧАРСКОГО МУНИЦИПАЛЬНОГО РАЙОНА </w:t>
      </w:r>
    </w:p>
    <w:p w:rsidR="00EE0844" w:rsidRDefault="00EE0844" w:rsidP="00EE0844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EE0844" w:rsidRDefault="00EE0844" w:rsidP="00EE0844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EE0844" w:rsidRDefault="00EE0844" w:rsidP="00EE0844">
      <w:pPr>
        <w:pStyle w:val="a3"/>
        <w:rPr>
          <w:sz w:val="25"/>
          <w:szCs w:val="25"/>
        </w:rPr>
      </w:pPr>
    </w:p>
    <w:p w:rsidR="00EE0844" w:rsidRDefault="00EE0844" w:rsidP="00EE0844">
      <w:pPr>
        <w:pStyle w:val="a3"/>
        <w:rPr>
          <w:szCs w:val="28"/>
        </w:rPr>
      </w:pPr>
      <w:r>
        <w:rPr>
          <w:szCs w:val="28"/>
        </w:rPr>
        <w:t>от «18» сентября 2017 г. № 3</w:t>
      </w:r>
    </w:p>
    <w:p w:rsidR="00EE0844" w:rsidRDefault="00EE0844" w:rsidP="00EE0844">
      <w:pPr>
        <w:pStyle w:val="a3"/>
        <w:rPr>
          <w:szCs w:val="28"/>
        </w:rPr>
      </w:pPr>
      <w:r>
        <w:rPr>
          <w:szCs w:val="28"/>
        </w:rPr>
        <w:t xml:space="preserve">              г. Богучар</w:t>
      </w:r>
    </w:p>
    <w:p w:rsidR="00EE0844" w:rsidRDefault="00EE0844" w:rsidP="00EE0844">
      <w:pPr>
        <w:rPr>
          <w:sz w:val="28"/>
          <w:szCs w:val="28"/>
        </w:rPr>
      </w:pPr>
    </w:p>
    <w:p w:rsidR="00EE0844" w:rsidRDefault="00EE0844" w:rsidP="00EE0844">
      <w:pPr>
        <w:rPr>
          <w:sz w:val="28"/>
          <w:szCs w:val="28"/>
        </w:rPr>
      </w:pPr>
      <w:r>
        <w:rPr>
          <w:sz w:val="28"/>
          <w:szCs w:val="28"/>
        </w:rPr>
        <w:t>Об утверждении повестки дня первой сессии</w:t>
      </w:r>
    </w:p>
    <w:p w:rsidR="00EE0844" w:rsidRDefault="00EE0844" w:rsidP="00EE0844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 Богучарского</w:t>
      </w:r>
    </w:p>
    <w:p w:rsidR="00EE0844" w:rsidRDefault="00EE0844" w:rsidP="00EE0844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Воронежской области</w:t>
      </w:r>
    </w:p>
    <w:p w:rsidR="00EE0844" w:rsidRDefault="00EE0844" w:rsidP="00EE0844">
      <w:pPr>
        <w:rPr>
          <w:sz w:val="28"/>
          <w:szCs w:val="28"/>
        </w:rPr>
      </w:pPr>
    </w:p>
    <w:p w:rsidR="00EE0844" w:rsidRDefault="00EE0844" w:rsidP="00DE2B7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Богучарского муниципального района, решением Совета народных депутатов Богучарского муниципального района от 28.03.2008 № 1 «Об утверждении регламента работы Совета народных депутатов Богучарского муниципального района» Совет народных депутатов Богучарского муниципального района </w:t>
      </w:r>
      <w:r>
        <w:rPr>
          <w:b/>
          <w:sz w:val="28"/>
          <w:szCs w:val="28"/>
        </w:rPr>
        <w:t>р е ш и л:</w:t>
      </w:r>
    </w:p>
    <w:p w:rsidR="00EE0844" w:rsidRDefault="00EE0844" w:rsidP="00EE0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следующую повестку дня первой сессии Совета народных депутатов Богучарского муниципального района:</w:t>
      </w:r>
    </w:p>
    <w:p w:rsidR="00EE0844" w:rsidRPr="002752C5" w:rsidRDefault="00EE0844" w:rsidP="00EE084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752C5">
        <w:rPr>
          <w:rFonts w:ascii="Times New Roman" w:hAnsi="Times New Roman"/>
          <w:sz w:val="28"/>
          <w:szCs w:val="28"/>
        </w:rPr>
        <w:t>1.</w:t>
      </w:r>
      <w:r w:rsidR="00E10113">
        <w:rPr>
          <w:rFonts w:ascii="Times New Roman" w:hAnsi="Times New Roman"/>
          <w:sz w:val="28"/>
          <w:szCs w:val="28"/>
        </w:rPr>
        <w:t xml:space="preserve"> </w:t>
      </w:r>
      <w:r w:rsidRPr="002752C5">
        <w:rPr>
          <w:rFonts w:ascii="Times New Roman" w:hAnsi="Times New Roman"/>
          <w:sz w:val="28"/>
          <w:szCs w:val="28"/>
        </w:rPr>
        <w:t>О регламенте работы Совета народных депутатов Богучарского муниципального района  Воронежской области седьмого созыва.</w:t>
      </w:r>
    </w:p>
    <w:p w:rsidR="00EE0844" w:rsidRPr="002752C5" w:rsidRDefault="00EE0844" w:rsidP="00EE084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752C5">
        <w:rPr>
          <w:rFonts w:ascii="Times New Roman" w:hAnsi="Times New Roman"/>
          <w:sz w:val="28"/>
          <w:szCs w:val="28"/>
        </w:rPr>
        <w:t>2.</w:t>
      </w:r>
      <w:r w:rsidR="00E10113">
        <w:rPr>
          <w:rFonts w:ascii="Times New Roman" w:hAnsi="Times New Roman"/>
          <w:sz w:val="28"/>
          <w:szCs w:val="28"/>
        </w:rPr>
        <w:t xml:space="preserve"> </w:t>
      </w:r>
      <w:r w:rsidRPr="002752C5">
        <w:rPr>
          <w:rFonts w:ascii="Times New Roman" w:hAnsi="Times New Roman"/>
          <w:sz w:val="28"/>
          <w:szCs w:val="28"/>
        </w:rPr>
        <w:t>О создании фракции Богучарского местного отделения Воронежского регионального отделения Всероссийской политической партии «ЕДИНАЯ РОССИЯ».</w:t>
      </w:r>
    </w:p>
    <w:p w:rsidR="00DE2B75" w:rsidRDefault="00EE0844" w:rsidP="00DE2B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752C5">
        <w:rPr>
          <w:rFonts w:ascii="Times New Roman" w:hAnsi="Times New Roman"/>
          <w:sz w:val="28"/>
          <w:szCs w:val="28"/>
        </w:rPr>
        <w:t xml:space="preserve">. Об избрании заместителя председателя Совета народных депутатов </w:t>
      </w:r>
    </w:p>
    <w:p w:rsidR="00EE0844" w:rsidRPr="002752C5" w:rsidRDefault="00EE0844" w:rsidP="00DE2B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752C5">
        <w:rPr>
          <w:rFonts w:ascii="Times New Roman" w:hAnsi="Times New Roman"/>
          <w:sz w:val="28"/>
          <w:szCs w:val="28"/>
        </w:rPr>
        <w:t>. Об образовании постоянной комиссии Совета народных депутатов по бюджету, налогам, финансам и предпринимательству.</w:t>
      </w:r>
    </w:p>
    <w:p w:rsidR="00EE0844" w:rsidRPr="002752C5" w:rsidRDefault="00EE0844" w:rsidP="00DE2B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752C5">
        <w:rPr>
          <w:rFonts w:ascii="Times New Roman" w:hAnsi="Times New Roman"/>
          <w:sz w:val="28"/>
          <w:szCs w:val="28"/>
        </w:rPr>
        <w:t>. Об образовании постоянной комиссии Совета народных депутатов  по аграрной политике, земельным отношениям, по муници</w:t>
      </w:r>
      <w:r w:rsidR="00DE2B75">
        <w:rPr>
          <w:rFonts w:ascii="Times New Roman" w:hAnsi="Times New Roman"/>
          <w:sz w:val="28"/>
          <w:szCs w:val="28"/>
        </w:rPr>
        <w:t xml:space="preserve">пальной собственности и охране </w:t>
      </w:r>
      <w:r w:rsidRPr="002752C5">
        <w:rPr>
          <w:rFonts w:ascii="Times New Roman" w:hAnsi="Times New Roman"/>
          <w:sz w:val="28"/>
          <w:szCs w:val="28"/>
        </w:rPr>
        <w:t>окружающей среды.</w:t>
      </w:r>
    </w:p>
    <w:p w:rsidR="00EE0844" w:rsidRPr="002752C5" w:rsidRDefault="00EE0844" w:rsidP="00DE2B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752C5">
        <w:rPr>
          <w:rFonts w:ascii="Times New Roman" w:hAnsi="Times New Roman"/>
          <w:sz w:val="28"/>
          <w:szCs w:val="28"/>
        </w:rPr>
        <w:t>. Об образовании постоянной комиссии Совета народных депутатов по социальным вопросам.</w:t>
      </w:r>
    </w:p>
    <w:p w:rsidR="00EE0844" w:rsidRPr="002752C5" w:rsidRDefault="00EE0844" w:rsidP="00DE2B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752C5">
        <w:rPr>
          <w:rFonts w:ascii="Times New Roman" w:hAnsi="Times New Roman"/>
          <w:sz w:val="28"/>
          <w:szCs w:val="28"/>
        </w:rPr>
        <w:t>. Об образовании постоянной комиссии Совета народных депутатов по промышленности, транспорту, связи, ЖКХ, топливно-энергетическому комплексу.</w:t>
      </w:r>
    </w:p>
    <w:p w:rsidR="00EE0844" w:rsidRDefault="00EE0844" w:rsidP="00DE2B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752C5">
        <w:rPr>
          <w:rFonts w:ascii="Times New Roman" w:hAnsi="Times New Roman"/>
          <w:sz w:val="28"/>
          <w:szCs w:val="28"/>
        </w:rPr>
        <w:t xml:space="preserve">. Об образовании постоянной комиссии Совета народных депутатов по местному самоуправлению, правотворческой деятельности, депутатской этике. </w:t>
      </w:r>
    </w:p>
    <w:p w:rsidR="00EE0844" w:rsidRPr="00E33AE1" w:rsidRDefault="00EE0844" w:rsidP="00EE0844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33AE1">
        <w:rPr>
          <w:rFonts w:ascii="Times New Roman" w:hAnsi="Times New Roman"/>
          <w:sz w:val="28"/>
          <w:szCs w:val="28"/>
        </w:rPr>
        <w:t>.</w:t>
      </w:r>
      <w:r w:rsidR="00E10113">
        <w:rPr>
          <w:rFonts w:ascii="Times New Roman" w:hAnsi="Times New Roman"/>
          <w:sz w:val="28"/>
          <w:szCs w:val="28"/>
        </w:rPr>
        <w:t xml:space="preserve"> </w:t>
      </w:r>
      <w:r w:rsidRPr="00E33AE1">
        <w:rPr>
          <w:rFonts w:ascii="Times New Roman" w:hAnsi="Times New Roman"/>
          <w:sz w:val="28"/>
          <w:szCs w:val="28"/>
        </w:rPr>
        <w:t xml:space="preserve">О внесении изменения в решение Совета народных депутатов Богучарского муниципального района от 15.06.2017 № 394 «О порядке </w:t>
      </w:r>
      <w:r w:rsidRPr="00E33AE1">
        <w:rPr>
          <w:rFonts w:ascii="Times New Roman" w:hAnsi="Times New Roman"/>
          <w:sz w:val="28"/>
          <w:szCs w:val="28"/>
        </w:rPr>
        <w:lastRenderedPageBreak/>
        <w:t>проведения конкурса по отбору кандидатур на должность главы Богучарского 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EE0844" w:rsidRPr="00E33AE1" w:rsidRDefault="00EE0844" w:rsidP="00DE2B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33AE1">
        <w:rPr>
          <w:rFonts w:ascii="Times New Roman" w:hAnsi="Times New Roman"/>
          <w:sz w:val="28"/>
          <w:szCs w:val="28"/>
        </w:rPr>
        <w:t>. Об объявлении конкурса по отбору кандидатур на должность главы Богучарского муниципального района.</w:t>
      </w:r>
    </w:p>
    <w:p w:rsidR="00EE0844" w:rsidRPr="00E33AE1" w:rsidRDefault="00EE0844" w:rsidP="00DE2B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E33AE1">
        <w:rPr>
          <w:rFonts w:ascii="Times New Roman" w:hAnsi="Times New Roman"/>
          <w:sz w:val="28"/>
          <w:szCs w:val="28"/>
        </w:rPr>
        <w:t>. О назначении исполняющего обязанности главы администрации Богучарского муниципального района.</w:t>
      </w:r>
    </w:p>
    <w:p w:rsidR="00EE0844" w:rsidRPr="00E33AE1" w:rsidRDefault="00EE0844" w:rsidP="00EE084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E33AE1">
        <w:rPr>
          <w:rFonts w:ascii="Times New Roman" w:hAnsi="Times New Roman"/>
          <w:sz w:val="28"/>
          <w:szCs w:val="28"/>
        </w:rPr>
        <w:t>. О признании утратившим силу решения Совета народных депутатов Богучарского муниципального района Воронежской области от 27.05.2014 № 188 «О принятии полномочий от органов местного самоуправления поселений Богучарского муниципального района по решению вопросов местного значения – определение поставщиков (подрядчиков, исполнителей) для обеспечения муниципальных нужд».</w:t>
      </w:r>
    </w:p>
    <w:p w:rsidR="00EE0844" w:rsidRDefault="00EE0844" w:rsidP="00EE0844">
      <w:pPr>
        <w:pStyle w:val="a5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844" w:rsidRDefault="00EE0844" w:rsidP="00EE0844">
      <w:pPr>
        <w:rPr>
          <w:sz w:val="28"/>
          <w:szCs w:val="28"/>
        </w:rPr>
      </w:pPr>
      <w:r>
        <w:rPr>
          <w:sz w:val="28"/>
          <w:szCs w:val="28"/>
        </w:rPr>
        <w:t>Глава Богучарского</w:t>
      </w:r>
    </w:p>
    <w:p w:rsidR="00EE0844" w:rsidRDefault="00EE0844" w:rsidP="00EE0844">
      <w:r>
        <w:rPr>
          <w:sz w:val="28"/>
          <w:szCs w:val="28"/>
        </w:rPr>
        <w:t>муниципального района                                                                 А.М.Василенко</w:t>
      </w:r>
    </w:p>
    <w:sectPr w:rsidR="00EE0844" w:rsidSect="005B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844"/>
    <w:rsid w:val="0004084E"/>
    <w:rsid w:val="000540DE"/>
    <w:rsid w:val="000B4CC6"/>
    <w:rsid w:val="00392372"/>
    <w:rsid w:val="00593A07"/>
    <w:rsid w:val="00622865"/>
    <w:rsid w:val="00696EAA"/>
    <w:rsid w:val="00800C98"/>
    <w:rsid w:val="008067D0"/>
    <w:rsid w:val="008D15BB"/>
    <w:rsid w:val="00917C25"/>
    <w:rsid w:val="00B22342"/>
    <w:rsid w:val="00B877C2"/>
    <w:rsid w:val="00C72076"/>
    <w:rsid w:val="00DC110B"/>
    <w:rsid w:val="00DE2B75"/>
    <w:rsid w:val="00DE5B51"/>
    <w:rsid w:val="00E10113"/>
    <w:rsid w:val="00EE0844"/>
    <w:rsid w:val="00F2381C"/>
    <w:rsid w:val="00F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44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E0844"/>
    <w:pPr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E0844"/>
    <w:rPr>
      <w:rFonts w:eastAsia="Times New Roman"/>
      <w:color w:val="auto"/>
      <w:szCs w:val="20"/>
      <w:lang w:eastAsia="ru-RU"/>
    </w:rPr>
  </w:style>
  <w:style w:type="paragraph" w:styleId="a5">
    <w:name w:val="No Spacing"/>
    <w:uiPriority w:val="1"/>
    <w:qFormat/>
    <w:rsid w:val="00EE0844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223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342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2215</Characters>
  <Application>Microsoft Office Word</Application>
  <DocSecurity>0</DocSecurity>
  <Lines>18</Lines>
  <Paragraphs>5</Paragraphs>
  <ScaleCrop>false</ScaleCrop>
  <Company>Work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Администратор Богучарского района</cp:lastModifiedBy>
  <cp:revision>5</cp:revision>
  <dcterms:created xsi:type="dcterms:W3CDTF">2017-09-20T12:34:00Z</dcterms:created>
  <dcterms:modified xsi:type="dcterms:W3CDTF">2017-10-09T14:35:00Z</dcterms:modified>
</cp:coreProperties>
</file>