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C5" w:rsidRDefault="00924C15" w:rsidP="001955C5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A5D" w:rsidRPr="00924C15" w:rsidRDefault="005748DC" w:rsidP="001955C5">
      <w:pPr>
        <w:jc w:val="center"/>
        <w:rPr>
          <w:b/>
          <w:sz w:val="28"/>
          <w:szCs w:val="28"/>
        </w:rPr>
      </w:pPr>
      <w:r w:rsidRPr="006C0D5F">
        <w:rPr>
          <w:b/>
          <w:sz w:val="28"/>
          <w:szCs w:val="28"/>
        </w:rPr>
        <w:t>СОВЕТ НАРОДНЫХ ДЕПУТАТОВ</w:t>
      </w:r>
    </w:p>
    <w:p w:rsidR="005748DC" w:rsidRPr="006C0D5F" w:rsidRDefault="005748DC" w:rsidP="005B3A5D">
      <w:pPr>
        <w:jc w:val="center"/>
        <w:rPr>
          <w:b/>
          <w:sz w:val="28"/>
          <w:szCs w:val="28"/>
        </w:rPr>
      </w:pPr>
      <w:r w:rsidRPr="006C0D5F">
        <w:rPr>
          <w:b/>
          <w:sz w:val="28"/>
          <w:szCs w:val="28"/>
        </w:rPr>
        <w:t xml:space="preserve"> БОГУЧАРСКОГО</w:t>
      </w:r>
      <w:r w:rsidR="005B3A5D" w:rsidRPr="00924C15">
        <w:rPr>
          <w:b/>
          <w:sz w:val="28"/>
          <w:szCs w:val="28"/>
        </w:rPr>
        <w:t xml:space="preserve"> </w:t>
      </w:r>
      <w:r w:rsidRPr="006C0D5F">
        <w:rPr>
          <w:b/>
          <w:sz w:val="28"/>
          <w:szCs w:val="28"/>
        </w:rPr>
        <w:t>МУНИЦИПАЛЬНОГО РАЙОНА</w:t>
      </w:r>
    </w:p>
    <w:p w:rsidR="005748DC" w:rsidRPr="006C0D5F" w:rsidRDefault="005748DC" w:rsidP="005748DC">
      <w:pPr>
        <w:jc w:val="center"/>
        <w:rPr>
          <w:b/>
          <w:sz w:val="28"/>
          <w:szCs w:val="28"/>
        </w:rPr>
      </w:pPr>
      <w:r w:rsidRPr="006C0D5F">
        <w:rPr>
          <w:b/>
          <w:sz w:val="28"/>
          <w:szCs w:val="28"/>
        </w:rPr>
        <w:t>ВОРОНЕЖСКОЙ ОБЛАСТИ</w:t>
      </w:r>
    </w:p>
    <w:p w:rsidR="005748DC" w:rsidRPr="006C0D5F" w:rsidRDefault="005748DC" w:rsidP="005748DC">
      <w:pPr>
        <w:jc w:val="center"/>
        <w:rPr>
          <w:b/>
          <w:sz w:val="28"/>
          <w:szCs w:val="28"/>
        </w:rPr>
      </w:pPr>
      <w:proofErr w:type="gramStart"/>
      <w:r w:rsidRPr="006C0D5F">
        <w:rPr>
          <w:b/>
          <w:sz w:val="28"/>
          <w:szCs w:val="28"/>
        </w:rPr>
        <w:t>Р</w:t>
      </w:r>
      <w:proofErr w:type="gramEnd"/>
      <w:r w:rsidRPr="006C0D5F">
        <w:rPr>
          <w:b/>
          <w:sz w:val="28"/>
          <w:szCs w:val="28"/>
        </w:rPr>
        <w:t xml:space="preserve"> Е Ш Е Н И Е</w:t>
      </w:r>
    </w:p>
    <w:p w:rsidR="005748DC" w:rsidRPr="006C0D5F" w:rsidRDefault="005748DC" w:rsidP="005748DC">
      <w:pPr>
        <w:jc w:val="center"/>
        <w:rPr>
          <w:sz w:val="28"/>
          <w:szCs w:val="28"/>
        </w:rPr>
      </w:pPr>
      <w:r w:rsidRPr="006C0D5F">
        <w:rPr>
          <w:sz w:val="28"/>
          <w:szCs w:val="28"/>
        </w:rPr>
        <w:t>________________________________________________________________</w:t>
      </w:r>
    </w:p>
    <w:p w:rsidR="005748DC" w:rsidRPr="006C0D5F" w:rsidRDefault="005748DC" w:rsidP="005748DC">
      <w:pPr>
        <w:rPr>
          <w:sz w:val="28"/>
          <w:szCs w:val="28"/>
        </w:rPr>
      </w:pPr>
    </w:p>
    <w:p w:rsidR="005748DC" w:rsidRPr="006C0D5F" w:rsidRDefault="005748DC" w:rsidP="005748DC">
      <w:pPr>
        <w:rPr>
          <w:sz w:val="28"/>
          <w:szCs w:val="28"/>
        </w:rPr>
      </w:pPr>
    </w:p>
    <w:p w:rsidR="005748DC" w:rsidRPr="006C0D5F" w:rsidRDefault="005748DC" w:rsidP="005748DC">
      <w:pPr>
        <w:rPr>
          <w:sz w:val="28"/>
          <w:szCs w:val="28"/>
        </w:rPr>
      </w:pPr>
      <w:r w:rsidRPr="006C0D5F">
        <w:rPr>
          <w:sz w:val="28"/>
          <w:szCs w:val="28"/>
        </w:rPr>
        <w:t>от «</w:t>
      </w:r>
      <w:r w:rsidR="009527A7">
        <w:rPr>
          <w:sz w:val="28"/>
          <w:szCs w:val="28"/>
        </w:rPr>
        <w:t>20</w:t>
      </w:r>
      <w:r w:rsidRPr="006C0D5F">
        <w:rPr>
          <w:sz w:val="28"/>
          <w:szCs w:val="28"/>
        </w:rPr>
        <w:t>»</w:t>
      </w:r>
      <w:r w:rsidR="009527A7">
        <w:rPr>
          <w:sz w:val="28"/>
          <w:szCs w:val="28"/>
        </w:rPr>
        <w:t xml:space="preserve">02. </w:t>
      </w:r>
      <w:r w:rsidRPr="006C0D5F">
        <w:rPr>
          <w:sz w:val="28"/>
          <w:szCs w:val="28"/>
        </w:rPr>
        <w:t>201</w:t>
      </w:r>
      <w:r w:rsidR="005F56EB">
        <w:rPr>
          <w:sz w:val="28"/>
          <w:szCs w:val="28"/>
        </w:rPr>
        <w:t>7</w:t>
      </w:r>
      <w:r w:rsidR="00475A35">
        <w:rPr>
          <w:sz w:val="28"/>
          <w:szCs w:val="28"/>
        </w:rPr>
        <w:t xml:space="preserve"> года</w:t>
      </w:r>
      <w:r w:rsidRPr="006C0D5F">
        <w:rPr>
          <w:sz w:val="28"/>
          <w:szCs w:val="28"/>
        </w:rPr>
        <w:t xml:space="preserve">  №  </w:t>
      </w:r>
      <w:r w:rsidR="009527A7">
        <w:rPr>
          <w:sz w:val="28"/>
          <w:szCs w:val="28"/>
        </w:rPr>
        <w:t>366</w:t>
      </w:r>
      <w:r w:rsidRPr="006C0D5F">
        <w:rPr>
          <w:sz w:val="28"/>
          <w:szCs w:val="28"/>
        </w:rPr>
        <w:t xml:space="preserve">  </w:t>
      </w:r>
    </w:p>
    <w:p w:rsidR="005748DC" w:rsidRPr="006C0D5F" w:rsidRDefault="005748DC" w:rsidP="005748DC">
      <w:pPr>
        <w:rPr>
          <w:sz w:val="28"/>
          <w:szCs w:val="28"/>
        </w:rPr>
      </w:pPr>
      <w:r w:rsidRPr="006C0D5F">
        <w:rPr>
          <w:sz w:val="28"/>
          <w:szCs w:val="28"/>
        </w:rPr>
        <w:t xml:space="preserve">       г</w:t>
      </w:r>
      <w:proofErr w:type="gramStart"/>
      <w:r w:rsidRPr="006C0D5F">
        <w:rPr>
          <w:sz w:val="28"/>
          <w:szCs w:val="28"/>
        </w:rPr>
        <w:t>.Б</w:t>
      </w:r>
      <w:proofErr w:type="gramEnd"/>
      <w:r w:rsidRPr="006C0D5F">
        <w:rPr>
          <w:sz w:val="28"/>
          <w:szCs w:val="28"/>
        </w:rPr>
        <w:t>огучар</w:t>
      </w:r>
    </w:p>
    <w:p w:rsidR="005748DC" w:rsidRPr="006C0D5F" w:rsidRDefault="005748DC" w:rsidP="0013548A">
      <w:pPr>
        <w:jc w:val="right"/>
        <w:rPr>
          <w:sz w:val="28"/>
          <w:szCs w:val="28"/>
        </w:rPr>
      </w:pPr>
    </w:p>
    <w:p w:rsidR="005748DC" w:rsidRPr="006C0D5F" w:rsidRDefault="005748DC" w:rsidP="005748DC">
      <w:pPr>
        <w:rPr>
          <w:sz w:val="28"/>
          <w:szCs w:val="28"/>
        </w:rPr>
      </w:pPr>
      <w:r w:rsidRPr="006C0D5F">
        <w:rPr>
          <w:sz w:val="28"/>
          <w:szCs w:val="28"/>
        </w:rPr>
        <w:t>Об утверждении годового отчета о работе</w:t>
      </w:r>
    </w:p>
    <w:p w:rsidR="005748DC" w:rsidRPr="006C0D5F" w:rsidRDefault="005748DC" w:rsidP="005748DC">
      <w:pPr>
        <w:rPr>
          <w:sz w:val="28"/>
          <w:szCs w:val="28"/>
        </w:rPr>
      </w:pPr>
      <w:r w:rsidRPr="006C0D5F">
        <w:rPr>
          <w:sz w:val="28"/>
          <w:szCs w:val="28"/>
        </w:rPr>
        <w:t>ревизионной комиссии Богучарского</w:t>
      </w:r>
    </w:p>
    <w:p w:rsidR="005748DC" w:rsidRPr="006C0D5F" w:rsidRDefault="005748DC" w:rsidP="005748DC">
      <w:pPr>
        <w:rPr>
          <w:sz w:val="28"/>
          <w:szCs w:val="28"/>
        </w:rPr>
      </w:pPr>
      <w:r w:rsidRPr="006C0D5F">
        <w:rPr>
          <w:sz w:val="28"/>
          <w:szCs w:val="28"/>
        </w:rPr>
        <w:t>муниципального района за 201</w:t>
      </w:r>
      <w:r w:rsidR="005F56EB">
        <w:rPr>
          <w:sz w:val="28"/>
          <w:szCs w:val="28"/>
        </w:rPr>
        <w:t>6</w:t>
      </w:r>
      <w:r w:rsidRPr="006C0D5F">
        <w:rPr>
          <w:sz w:val="28"/>
          <w:szCs w:val="28"/>
        </w:rPr>
        <w:t xml:space="preserve"> год   </w:t>
      </w:r>
    </w:p>
    <w:p w:rsidR="005748DC" w:rsidRPr="006C0D5F" w:rsidRDefault="005748DC" w:rsidP="005748DC">
      <w:pPr>
        <w:rPr>
          <w:sz w:val="28"/>
          <w:szCs w:val="28"/>
        </w:rPr>
      </w:pPr>
    </w:p>
    <w:p w:rsidR="005748DC" w:rsidRPr="006C0D5F" w:rsidRDefault="005748DC" w:rsidP="005748DC">
      <w:pPr>
        <w:rPr>
          <w:sz w:val="28"/>
          <w:szCs w:val="28"/>
        </w:rPr>
      </w:pPr>
    </w:p>
    <w:p w:rsidR="005748DC" w:rsidRPr="006C0D5F" w:rsidRDefault="005748DC" w:rsidP="005748DC">
      <w:pPr>
        <w:rPr>
          <w:sz w:val="28"/>
          <w:szCs w:val="28"/>
        </w:rPr>
      </w:pPr>
    </w:p>
    <w:p w:rsidR="005748DC" w:rsidRPr="004B28FE" w:rsidRDefault="005748DC" w:rsidP="005748DC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       В соответствии со статьей 38 Федерального закона от 06.10.2003г. №</w:t>
      </w:r>
      <w:r w:rsidR="006C0D5F" w:rsidRPr="006C0D5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6C0D5F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 Российской Федерации», Уставом Богучарского муниципального района, Положением о Ревизионной комиссии Богучарского муниципального района, утвержденным решением Совета народных депутатов Богучарского муниципального района от </w:t>
      </w:r>
      <w:r w:rsidR="00A90FFD" w:rsidRPr="00A90FFD">
        <w:rPr>
          <w:rFonts w:ascii="Times New Roman CYR" w:hAnsi="Times New Roman CYR" w:cs="Times New Roman CYR"/>
          <w:bCs/>
          <w:sz w:val="28"/>
          <w:szCs w:val="28"/>
        </w:rPr>
        <w:t>28</w:t>
      </w:r>
      <w:r w:rsidRPr="006C0D5F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A90FFD" w:rsidRPr="00A90FFD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6C0D5F">
        <w:rPr>
          <w:rFonts w:ascii="Times New Roman CYR" w:hAnsi="Times New Roman CYR" w:cs="Times New Roman CYR"/>
          <w:bCs/>
          <w:sz w:val="28"/>
          <w:szCs w:val="28"/>
        </w:rPr>
        <w:t>.201</w:t>
      </w:r>
      <w:r w:rsidR="00A90FFD" w:rsidRPr="00A90FFD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 w:rsidR="00A90FFD" w:rsidRPr="00A90FFD">
        <w:rPr>
          <w:rFonts w:ascii="Times New Roman CYR" w:hAnsi="Times New Roman CYR" w:cs="Times New Roman CYR"/>
          <w:bCs/>
          <w:sz w:val="28"/>
          <w:szCs w:val="28"/>
        </w:rPr>
        <w:t>31</w:t>
      </w:r>
      <w:r w:rsidRPr="006C0D5F">
        <w:rPr>
          <w:rFonts w:ascii="Times New Roman CYR" w:hAnsi="Times New Roman CYR" w:cs="Times New Roman CYR"/>
          <w:bCs/>
          <w:sz w:val="28"/>
          <w:szCs w:val="28"/>
        </w:rPr>
        <w:t>, Совет народных депутатов Богучарского муниципального района</w:t>
      </w:r>
      <w:r w:rsidR="004B28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4B28FE" w:rsidRPr="004B28FE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="004B28FE" w:rsidRPr="004B28FE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и л</w:t>
      </w:r>
      <w:r w:rsidRPr="004B28F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5748DC" w:rsidRPr="006C0D5F" w:rsidRDefault="005748DC" w:rsidP="005748DC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748DC" w:rsidRPr="006C0D5F" w:rsidRDefault="005748DC" w:rsidP="005748DC">
      <w:pPr>
        <w:jc w:val="both"/>
        <w:rPr>
          <w:sz w:val="28"/>
          <w:szCs w:val="28"/>
        </w:rPr>
      </w:pPr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A54259">
        <w:rPr>
          <w:rFonts w:ascii="Times New Roman CYR" w:hAnsi="Times New Roman CYR" w:cs="Times New Roman CYR"/>
          <w:bCs/>
          <w:sz w:val="28"/>
          <w:szCs w:val="28"/>
        </w:rPr>
        <w:tab/>
      </w:r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1.Утвердить </w:t>
      </w:r>
      <w:r w:rsidRPr="006C0D5F">
        <w:rPr>
          <w:sz w:val="28"/>
          <w:szCs w:val="28"/>
        </w:rPr>
        <w:t>годовой отчет о работе ревизионной комиссии Богучарского муниципального района за 201</w:t>
      </w:r>
      <w:r w:rsidR="005F56EB">
        <w:rPr>
          <w:sz w:val="28"/>
          <w:szCs w:val="28"/>
        </w:rPr>
        <w:t>6</w:t>
      </w:r>
      <w:r w:rsidRPr="006C0D5F">
        <w:rPr>
          <w:sz w:val="28"/>
          <w:szCs w:val="28"/>
        </w:rPr>
        <w:t xml:space="preserve"> год.   </w:t>
      </w:r>
    </w:p>
    <w:p w:rsidR="005748DC" w:rsidRPr="006C0D5F" w:rsidRDefault="005748DC" w:rsidP="005748DC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C0D5F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748DC" w:rsidRPr="006C0D5F" w:rsidRDefault="005748DC" w:rsidP="005748DC">
      <w:pPr>
        <w:autoSpaceDE w:val="0"/>
        <w:autoSpaceDN w:val="0"/>
        <w:adjustRightInd w:val="0"/>
        <w:spacing w:line="302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A54259">
        <w:rPr>
          <w:rFonts w:ascii="Times New Roman CYR" w:hAnsi="Times New Roman CYR" w:cs="Times New Roman CYR"/>
          <w:bCs/>
          <w:sz w:val="28"/>
          <w:szCs w:val="28"/>
        </w:rPr>
        <w:tab/>
      </w:r>
      <w:r w:rsidRPr="006C0D5F"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gramStart"/>
      <w:r w:rsidRPr="006C0D5F">
        <w:rPr>
          <w:rFonts w:ascii="Times New Roman CYR" w:hAnsi="Times New Roman CYR" w:cs="Times New Roman CYR"/>
          <w:bCs/>
          <w:sz w:val="28"/>
          <w:szCs w:val="28"/>
        </w:rPr>
        <w:t>Контроль за</w:t>
      </w:r>
      <w:proofErr w:type="gramEnd"/>
      <w:r w:rsidRPr="006C0D5F">
        <w:rPr>
          <w:rFonts w:ascii="Times New Roman CYR" w:hAnsi="Times New Roman CYR" w:cs="Times New Roman CYR"/>
          <w:bCs/>
          <w:sz w:val="28"/>
          <w:szCs w:val="28"/>
        </w:rPr>
        <w:t xml:space="preserve"> выполнением данного решения возложить главу Богучарского муниципального района Василенко А.М.</w:t>
      </w:r>
    </w:p>
    <w:p w:rsidR="005748DC" w:rsidRPr="006C0D5F" w:rsidRDefault="005748DC" w:rsidP="005748DC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748DC" w:rsidRPr="006C0D5F" w:rsidRDefault="005748DC" w:rsidP="005748DC">
      <w:pPr>
        <w:autoSpaceDE w:val="0"/>
        <w:autoSpaceDN w:val="0"/>
        <w:adjustRightInd w:val="0"/>
        <w:spacing w:line="302" w:lineRule="exac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748DC" w:rsidRPr="006C0D5F" w:rsidRDefault="005748DC" w:rsidP="005748DC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748DC" w:rsidRPr="006C0D5F" w:rsidRDefault="005748DC" w:rsidP="005748DC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748DC" w:rsidRPr="00C7742D" w:rsidRDefault="005748DC" w:rsidP="005748DC">
      <w:pPr>
        <w:autoSpaceDE w:val="0"/>
        <w:autoSpaceDN w:val="0"/>
        <w:adjustRightInd w:val="0"/>
        <w:spacing w:line="302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742D" w:rsidRPr="00C7742D" w:rsidRDefault="00C7742D" w:rsidP="00C7742D">
      <w:pPr>
        <w:rPr>
          <w:sz w:val="28"/>
          <w:szCs w:val="28"/>
        </w:rPr>
      </w:pPr>
      <w:r w:rsidRPr="00C7742D">
        <w:rPr>
          <w:sz w:val="28"/>
          <w:szCs w:val="28"/>
        </w:rPr>
        <w:t xml:space="preserve">Временно </w:t>
      </w:r>
      <w:proofErr w:type="gramStart"/>
      <w:r w:rsidRPr="00C7742D">
        <w:rPr>
          <w:sz w:val="28"/>
          <w:szCs w:val="28"/>
        </w:rPr>
        <w:t>исполняющий</w:t>
      </w:r>
      <w:proofErr w:type="gramEnd"/>
      <w:r w:rsidRPr="00C7742D">
        <w:rPr>
          <w:sz w:val="28"/>
          <w:szCs w:val="28"/>
        </w:rPr>
        <w:t xml:space="preserve"> обязанности</w:t>
      </w:r>
    </w:p>
    <w:p w:rsidR="00C7742D" w:rsidRPr="00C7742D" w:rsidRDefault="00C7742D" w:rsidP="00C7742D">
      <w:pPr>
        <w:rPr>
          <w:sz w:val="28"/>
          <w:szCs w:val="28"/>
        </w:rPr>
      </w:pPr>
      <w:r w:rsidRPr="00C7742D">
        <w:rPr>
          <w:sz w:val="28"/>
          <w:szCs w:val="28"/>
        </w:rPr>
        <w:t>главы Богучарского муниципального района                            И.М.Костенко</w:t>
      </w:r>
    </w:p>
    <w:p w:rsidR="00C7742D" w:rsidRPr="00C7742D" w:rsidRDefault="00C7742D" w:rsidP="00C7742D">
      <w:pPr>
        <w:rPr>
          <w:sz w:val="28"/>
          <w:szCs w:val="28"/>
        </w:rPr>
      </w:pPr>
      <w:r w:rsidRPr="00C7742D">
        <w:rPr>
          <w:sz w:val="28"/>
          <w:szCs w:val="28"/>
        </w:rPr>
        <w:t xml:space="preserve">                                                                           </w:t>
      </w:r>
    </w:p>
    <w:p w:rsidR="005748DC" w:rsidRPr="00C7742D" w:rsidRDefault="005748DC" w:rsidP="005748DC">
      <w:pPr>
        <w:rPr>
          <w:sz w:val="28"/>
          <w:szCs w:val="28"/>
        </w:rPr>
      </w:pPr>
    </w:p>
    <w:p w:rsidR="005748DC" w:rsidRPr="00C7742D" w:rsidRDefault="005748DC" w:rsidP="005748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7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F56EB" w:rsidRPr="005F56EB" w:rsidRDefault="005F56EB" w:rsidP="005F56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5F56E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к решению</w:t>
      </w:r>
    </w:p>
    <w:p w:rsidR="005F56EB" w:rsidRDefault="005F56EB" w:rsidP="005F5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F56EB">
        <w:rPr>
          <w:sz w:val="28"/>
          <w:szCs w:val="28"/>
        </w:rPr>
        <w:t xml:space="preserve">Совета народных депутатов </w:t>
      </w:r>
    </w:p>
    <w:p w:rsidR="005F56EB" w:rsidRPr="005F56EB" w:rsidRDefault="005F56EB" w:rsidP="005F56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Богучарского </w:t>
      </w:r>
      <w:r w:rsidRPr="005F56EB">
        <w:rPr>
          <w:sz w:val="28"/>
          <w:szCs w:val="28"/>
        </w:rPr>
        <w:t>муниципального района</w:t>
      </w:r>
    </w:p>
    <w:p w:rsidR="009527A7" w:rsidRPr="006C0D5F" w:rsidRDefault="005F56EB" w:rsidP="00952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527A7" w:rsidRPr="006C0D5F">
        <w:rPr>
          <w:sz w:val="28"/>
          <w:szCs w:val="28"/>
        </w:rPr>
        <w:t>от «</w:t>
      </w:r>
      <w:r w:rsidR="009527A7">
        <w:rPr>
          <w:sz w:val="28"/>
          <w:szCs w:val="28"/>
        </w:rPr>
        <w:t>20</w:t>
      </w:r>
      <w:r w:rsidR="009527A7" w:rsidRPr="006C0D5F">
        <w:rPr>
          <w:sz w:val="28"/>
          <w:szCs w:val="28"/>
        </w:rPr>
        <w:t>»</w:t>
      </w:r>
      <w:r w:rsidR="009527A7">
        <w:rPr>
          <w:sz w:val="28"/>
          <w:szCs w:val="28"/>
        </w:rPr>
        <w:t xml:space="preserve">02. </w:t>
      </w:r>
      <w:r w:rsidR="009527A7" w:rsidRPr="006C0D5F">
        <w:rPr>
          <w:sz w:val="28"/>
          <w:szCs w:val="28"/>
        </w:rPr>
        <w:t>201</w:t>
      </w:r>
      <w:r w:rsidR="009527A7">
        <w:rPr>
          <w:sz w:val="28"/>
          <w:szCs w:val="28"/>
        </w:rPr>
        <w:t>7 года</w:t>
      </w:r>
      <w:r w:rsidR="009527A7" w:rsidRPr="006C0D5F">
        <w:rPr>
          <w:sz w:val="28"/>
          <w:szCs w:val="28"/>
        </w:rPr>
        <w:t xml:space="preserve">  №  </w:t>
      </w:r>
      <w:r w:rsidR="009527A7">
        <w:rPr>
          <w:sz w:val="28"/>
          <w:szCs w:val="28"/>
        </w:rPr>
        <w:t>366</w:t>
      </w:r>
      <w:r w:rsidR="009527A7" w:rsidRPr="006C0D5F">
        <w:rPr>
          <w:sz w:val="28"/>
          <w:szCs w:val="28"/>
        </w:rPr>
        <w:t xml:space="preserve">  </w:t>
      </w:r>
    </w:p>
    <w:p w:rsidR="005F56EB" w:rsidRDefault="005F56EB" w:rsidP="005F56EB">
      <w:pPr>
        <w:rPr>
          <w:sz w:val="28"/>
          <w:szCs w:val="28"/>
        </w:rPr>
      </w:pPr>
    </w:p>
    <w:p w:rsidR="005F56EB" w:rsidRPr="005F56EB" w:rsidRDefault="005F56EB" w:rsidP="005F56EB">
      <w:pPr>
        <w:jc w:val="center"/>
        <w:rPr>
          <w:sz w:val="28"/>
          <w:szCs w:val="28"/>
        </w:rPr>
      </w:pPr>
    </w:p>
    <w:p w:rsidR="005F56EB" w:rsidRPr="005F56EB" w:rsidRDefault="005F56EB" w:rsidP="005F56EB">
      <w:pPr>
        <w:jc w:val="center"/>
        <w:rPr>
          <w:sz w:val="28"/>
          <w:szCs w:val="28"/>
        </w:rPr>
      </w:pPr>
      <w:r w:rsidRPr="005F56EB">
        <w:rPr>
          <w:sz w:val="28"/>
          <w:szCs w:val="28"/>
        </w:rPr>
        <w:t>Отчет о</w:t>
      </w:r>
    </w:p>
    <w:p w:rsidR="005F56EB" w:rsidRPr="005F56EB" w:rsidRDefault="005F56EB" w:rsidP="005F56EB">
      <w:pPr>
        <w:jc w:val="center"/>
        <w:rPr>
          <w:sz w:val="28"/>
          <w:szCs w:val="28"/>
        </w:rPr>
      </w:pPr>
      <w:r w:rsidRPr="005F56E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ревизионной</w:t>
      </w:r>
      <w:r w:rsidRPr="005F56EB">
        <w:rPr>
          <w:sz w:val="28"/>
          <w:szCs w:val="28"/>
        </w:rPr>
        <w:t xml:space="preserve"> комиссии</w:t>
      </w:r>
    </w:p>
    <w:p w:rsidR="005F56EB" w:rsidRPr="005F56EB" w:rsidRDefault="005F56EB" w:rsidP="005F56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Богучарского </w:t>
      </w:r>
      <w:r w:rsidRPr="005F56EB">
        <w:rPr>
          <w:sz w:val="28"/>
          <w:szCs w:val="28"/>
        </w:rPr>
        <w:t>муниципального района</w:t>
      </w:r>
    </w:p>
    <w:p w:rsidR="005F56EB" w:rsidRDefault="005F56EB" w:rsidP="004905F3">
      <w:pPr>
        <w:jc w:val="center"/>
        <w:rPr>
          <w:sz w:val="28"/>
          <w:szCs w:val="28"/>
        </w:rPr>
      </w:pPr>
      <w:r w:rsidRPr="005F56EB">
        <w:rPr>
          <w:sz w:val="28"/>
          <w:szCs w:val="28"/>
        </w:rPr>
        <w:t>за 201</w:t>
      </w:r>
      <w:r>
        <w:rPr>
          <w:sz w:val="28"/>
          <w:szCs w:val="28"/>
        </w:rPr>
        <w:t>6 г</w:t>
      </w:r>
      <w:r w:rsidRPr="005F56EB">
        <w:rPr>
          <w:sz w:val="28"/>
          <w:szCs w:val="28"/>
        </w:rPr>
        <w:t>од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</w:p>
    <w:p w:rsidR="005F56EB" w:rsidRPr="005F56EB" w:rsidRDefault="005F56EB" w:rsidP="0087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F56EB">
        <w:rPr>
          <w:sz w:val="28"/>
          <w:szCs w:val="28"/>
        </w:rPr>
        <w:t>Настоящий отчет о деятельности</w:t>
      </w:r>
      <w:r>
        <w:rPr>
          <w:sz w:val="28"/>
          <w:szCs w:val="28"/>
        </w:rPr>
        <w:t xml:space="preserve"> ревизионной комиссии</w:t>
      </w:r>
      <w:r w:rsidRPr="005F56EB">
        <w:rPr>
          <w:sz w:val="28"/>
          <w:szCs w:val="28"/>
        </w:rPr>
        <w:t xml:space="preserve"> </w:t>
      </w:r>
      <w:r>
        <w:rPr>
          <w:sz w:val="28"/>
          <w:szCs w:val="28"/>
        </w:rPr>
        <w:t>Богучарского</w:t>
      </w:r>
      <w:r w:rsidRPr="005F56EB">
        <w:rPr>
          <w:sz w:val="28"/>
          <w:szCs w:val="28"/>
        </w:rPr>
        <w:t xml:space="preserve"> муниципального района подготовлен в соот</w:t>
      </w:r>
      <w:r w:rsidR="008748A7">
        <w:rPr>
          <w:sz w:val="28"/>
          <w:szCs w:val="28"/>
        </w:rPr>
        <w:t xml:space="preserve">ветствии </w:t>
      </w:r>
      <w:r w:rsidRPr="005F56EB">
        <w:rPr>
          <w:sz w:val="28"/>
          <w:szCs w:val="28"/>
        </w:rPr>
        <w:t xml:space="preserve">с требованиями статьи 19 Федерального закона от 07.02.2011 </w:t>
      </w:r>
      <w:r w:rsidR="008748A7">
        <w:rPr>
          <w:sz w:val="28"/>
          <w:szCs w:val="28"/>
        </w:rPr>
        <w:t>№ 6</w:t>
      </w:r>
      <w:r w:rsidRPr="005F56EB">
        <w:rPr>
          <w:sz w:val="28"/>
          <w:szCs w:val="28"/>
        </w:rPr>
        <w:t>-ФЗ</w:t>
      </w:r>
      <w:r w:rsidR="008748A7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 «Об общих принципах</w:t>
      </w:r>
      <w:r w:rsidR="008748A7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 и</w:t>
      </w:r>
      <w:r w:rsidR="008748A7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стат</w:t>
      </w:r>
      <w:r w:rsidR="008748A7">
        <w:rPr>
          <w:sz w:val="28"/>
          <w:szCs w:val="28"/>
        </w:rPr>
        <w:t>ей</w:t>
      </w:r>
      <w:r w:rsidRPr="005F56EB">
        <w:rPr>
          <w:sz w:val="28"/>
          <w:szCs w:val="28"/>
        </w:rPr>
        <w:t xml:space="preserve"> </w:t>
      </w:r>
      <w:r w:rsidR="008748A7">
        <w:rPr>
          <w:sz w:val="28"/>
          <w:szCs w:val="28"/>
        </w:rPr>
        <w:t>1</w:t>
      </w:r>
      <w:r w:rsidRPr="005F56EB">
        <w:rPr>
          <w:sz w:val="28"/>
          <w:szCs w:val="28"/>
        </w:rPr>
        <w:t>2</w:t>
      </w:r>
      <w:r w:rsidR="008748A7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и </w:t>
      </w:r>
      <w:r w:rsidR="008748A7">
        <w:rPr>
          <w:sz w:val="28"/>
          <w:szCs w:val="28"/>
        </w:rPr>
        <w:t xml:space="preserve">19 </w:t>
      </w:r>
      <w:r w:rsidRPr="005F56EB">
        <w:rPr>
          <w:sz w:val="28"/>
          <w:szCs w:val="28"/>
        </w:rPr>
        <w:t>Положения</w:t>
      </w:r>
      <w:r w:rsidR="008748A7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о </w:t>
      </w:r>
      <w:r w:rsidR="008748A7">
        <w:rPr>
          <w:sz w:val="28"/>
          <w:szCs w:val="28"/>
        </w:rPr>
        <w:t xml:space="preserve">ревизионной </w:t>
      </w:r>
      <w:r w:rsidRPr="005F56EB">
        <w:rPr>
          <w:sz w:val="28"/>
          <w:szCs w:val="28"/>
        </w:rPr>
        <w:t xml:space="preserve">комиссии </w:t>
      </w:r>
      <w:r w:rsidR="008748A7">
        <w:rPr>
          <w:sz w:val="28"/>
          <w:szCs w:val="28"/>
        </w:rPr>
        <w:t>Богучарского</w:t>
      </w:r>
      <w:r w:rsidRPr="005F56EB">
        <w:rPr>
          <w:sz w:val="28"/>
          <w:szCs w:val="28"/>
        </w:rPr>
        <w:t xml:space="preserve"> муниципального района,</w:t>
      </w:r>
      <w:r w:rsidR="008748A7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утвержденного решением Совета народных депутатов </w:t>
      </w:r>
      <w:r w:rsidR="008748A7">
        <w:rPr>
          <w:sz w:val="28"/>
          <w:szCs w:val="28"/>
        </w:rPr>
        <w:t xml:space="preserve">Богучарского </w:t>
      </w:r>
      <w:r w:rsidRPr="005F56EB">
        <w:rPr>
          <w:sz w:val="28"/>
          <w:szCs w:val="28"/>
        </w:rPr>
        <w:t xml:space="preserve">муниципального района от </w:t>
      </w:r>
      <w:r w:rsidR="008748A7">
        <w:rPr>
          <w:sz w:val="28"/>
          <w:szCs w:val="28"/>
        </w:rPr>
        <w:t>28.04.2012 года № 31.</w:t>
      </w:r>
      <w:proofErr w:type="gramEnd"/>
    </w:p>
    <w:p w:rsidR="005F56EB" w:rsidRPr="005F56EB" w:rsidRDefault="008748A7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 xml:space="preserve">В отчетном году </w:t>
      </w:r>
      <w:r>
        <w:rPr>
          <w:sz w:val="28"/>
          <w:szCs w:val="28"/>
        </w:rPr>
        <w:t xml:space="preserve">ревизионная </w:t>
      </w:r>
      <w:r w:rsidR="005F56EB" w:rsidRPr="005F56EB">
        <w:rPr>
          <w:sz w:val="28"/>
          <w:szCs w:val="28"/>
        </w:rPr>
        <w:t>комиссия осуществляла свою деятельность в соответствии с Бюджетным кодексом РФ,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решением Совета народных депутатов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«О бюджетном процессе в </w:t>
      </w:r>
      <w:proofErr w:type="spellStart"/>
      <w:r>
        <w:rPr>
          <w:sz w:val="28"/>
          <w:szCs w:val="28"/>
        </w:rPr>
        <w:t>Богучарском</w:t>
      </w:r>
      <w:proofErr w:type="spellEnd"/>
      <w:r w:rsidR="005F56EB" w:rsidRPr="005F56EB">
        <w:rPr>
          <w:sz w:val="28"/>
          <w:szCs w:val="28"/>
        </w:rPr>
        <w:t xml:space="preserve"> муниципальном районе» и иными нормативными правовыми актами.</w:t>
      </w:r>
    </w:p>
    <w:p w:rsidR="005F56EB" w:rsidRPr="005F56EB" w:rsidRDefault="00FA2E52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48A7">
        <w:rPr>
          <w:sz w:val="28"/>
          <w:szCs w:val="28"/>
        </w:rPr>
        <w:t xml:space="preserve">  </w:t>
      </w:r>
      <w:r w:rsidR="005F56EB" w:rsidRPr="005F56EB">
        <w:rPr>
          <w:sz w:val="28"/>
          <w:szCs w:val="28"/>
        </w:rPr>
        <w:t>План работы отчетного года выполнен в полном объеме и</w:t>
      </w:r>
      <w:r w:rsidR="008748A7"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в установленные сроки.</w:t>
      </w:r>
    </w:p>
    <w:p w:rsidR="005F56EB" w:rsidRPr="005F56EB" w:rsidRDefault="002F632E" w:rsidP="006D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>В 201</w:t>
      </w:r>
      <w:r>
        <w:rPr>
          <w:sz w:val="28"/>
          <w:szCs w:val="28"/>
        </w:rPr>
        <w:t xml:space="preserve">6 </w:t>
      </w:r>
      <w:r w:rsidR="005F56EB" w:rsidRPr="005F56EB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5F56EB" w:rsidRPr="005F56EB">
        <w:rPr>
          <w:sz w:val="28"/>
          <w:szCs w:val="28"/>
        </w:rPr>
        <w:t xml:space="preserve"> проведено </w:t>
      </w:r>
      <w:r w:rsidR="00AE25FF">
        <w:rPr>
          <w:sz w:val="28"/>
          <w:szCs w:val="28"/>
        </w:rPr>
        <w:t xml:space="preserve">53 </w:t>
      </w:r>
      <w:r w:rsidR="005F56EB" w:rsidRPr="005F56EB">
        <w:rPr>
          <w:sz w:val="28"/>
          <w:szCs w:val="28"/>
        </w:rPr>
        <w:t>мероприяти</w:t>
      </w:r>
      <w:r w:rsidR="00AE25FF">
        <w:rPr>
          <w:sz w:val="28"/>
          <w:szCs w:val="28"/>
        </w:rPr>
        <w:t>я</w:t>
      </w:r>
      <w:r w:rsidR="005F56EB" w:rsidRPr="005F56EB">
        <w:rPr>
          <w:sz w:val="28"/>
          <w:szCs w:val="28"/>
        </w:rPr>
        <w:t xml:space="preserve">, в том числе </w:t>
      </w:r>
      <w:r w:rsidR="00AE25FF">
        <w:rPr>
          <w:sz w:val="28"/>
          <w:szCs w:val="28"/>
        </w:rPr>
        <w:t xml:space="preserve">33 </w:t>
      </w:r>
      <w:proofErr w:type="gramStart"/>
      <w:r w:rsidR="005F56EB" w:rsidRPr="005F56EB">
        <w:rPr>
          <w:sz w:val="28"/>
          <w:szCs w:val="28"/>
        </w:rPr>
        <w:t>контрольных</w:t>
      </w:r>
      <w:proofErr w:type="gramEnd"/>
      <w:r w:rsidR="005F56EB" w:rsidRPr="005F56EB">
        <w:rPr>
          <w:sz w:val="28"/>
          <w:szCs w:val="28"/>
        </w:rPr>
        <w:t xml:space="preserve"> и </w:t>
      </w:r>
      <w:r w:rsidR="00AE25FF">
        <w:rPr>
          <w:sz w:val="28"/>
          <w:szCs w:val="28"/>
        </w:rPr>
        <w:t>20</w:t>
      </w:r>
    </w:p>
    <w:p w:rsidR="005F56EB" w:rsidRPr="005F56EB" w:rsidRDefault="005F56EB" w:rsidP="006D0777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экспертно-аналитических. Объем проверенных средств составил</w:t>
      </w:r>
      <w:r w:rsidR="006D0777">
        <w:rPr>
          <w:sz w:val="28"/>
          <w:szCs w:val="28"/>
        </w:rPr>
        <w:t xml:space="preserve"> 800759,0</w:t>
      </w:r>
      <w:r w:rsidRPr="005F56EB">
        <w:rPr>
          <w:sz w:val="28"/>
          <w:szCs w:val="28"/>
        </w:rPr>
        <w:t xml:space="preserve"> тыс. рублей.</w:t>
      </w:r>
    </w:p>
    <w:p w:rsidR="005F56EB" w:rsidRPr="005F56EB" w:rsidRDefault="006D0777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56EB" w:rsidRPr="005F56EB">
        <w:rPr>
          <w:sz w:val="28"/>
          <w:szCs w:val="28"/>
        </w:rPr>
        <w:t>Общий объем выявленных нарушений и недостатков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в денежном эквиваленте оценивается в размере </w:t>
      </w:r>
      <w:r>
        <w:rPr>
          <w:sz w:val="28"/>
          <w:szCs w:val="28"/>
        </w:rPr>
        <w:t xml:space="preserve">2880,0 </w:t>
      </w:r>
      <w:r w:rsidR="005F56EB" w:rsidRPr="005F56EB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рублей, возвращено в бюджет 223,6 тыс. рублей, при этом </w:t>
      </w:r>
      <w:r w:rsidR="005F56EB" w:rsidRPr="005F56E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отметить</w:t>
      </w:r>
      <w:r w:rsidR="005F56EB" w:rsidRPr="005F56EB">
        <w:rPr>
          <w:sz w:val="28"/>
          <w:szCs w:val="28"/>
        </w:rPr>
        <w:t xml:space="preserve">, что основной объем нарушений </w:t>
      </w:r>
      <w:r>
        <w:rPr>
          <w:sz w:val="28"/>
          <w:szCs w:val="28"/>
        </w:rPr>
        <w:t>связан с отсутствием в проверяемых учреждениях локальных нормативных актов, либо их не исполнение.</w:t>
      </w:r>
    </w:p>
    <w:p w:rsidR="005F56EB" w:rsidRPr="005F56EB" w:rsidRDefault="006D0777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>Многие нарушения устранены уже в ходе проверок, другие –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позже, во исполнение пре</w:t>
      </w:r>
      <w:r>
        <w:rPr>
          <w:sz w:val="28"/>
          <w:szCs w:val="28"/>
        </w:rPr>
        <w:t>д</w:t>
      </w:r>
      <w:r w:rsidR="005F56EB" w:rsidRPr="005F56EB">
        <w:rPr>
          <w:sz w:val="28"/>
          <w:szCs w:val="28"/>
        </w:rPr>
        <w:t xml:space="preserve">ставлений </w:t>
      </w:r>
      <w:r>
        <w:rPr>
          <w:sz w:val="28"/>
          <w:szCs w:val="28"/>
        </w:rPr>
        <w:t>ревизионной комиссии</w:t>
      </w:r>
      <w:r w:rsidR="005F56EB" w:rsidRPr="005F56EB">
        <w:rPr>
          <w:sz w:val="28"/>
          <w:szCs w:val="28"/>
        </w:rPr>
        <w:t>, но есть и такие вопросы, для решения которых требуется время.</w:t>
      </w:r>
    </w:p>
    <w:p w:rsidR="005F56EB" w:rsidRPr="005F56EB" w:rsidRDefault="006D0777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>Следует отметить, что принимаемые по результатам проверок меры, способствуют укреплению финансово-бюджетной дисциплины и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эффективности бюджетных расходов в целом.</w:t>
      </w:r>
    </w:p>
    <w:p w:rsidR="005F56EB" w:rsidRPr="005F56EB" w:rsidRDefault="006D0777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F56EB" w:rsidRPr="005F56EB">
        <w:rPr>
          <w:sz w:val="28"/>
          <w:szCs w:val="28"/>
        </w:rPr>
        <w:t>В 201</w:t>
      </w:r>
      <w:r>
        <w:rPr>
          <w:sz w:val="28"/>
          <w:szCs w:val="28"/>
        </w:rPr>
        <w:t xml:space="preserve">6 </w:t>
      </w:r>
      <w:r w:rsidR="005F56EB" w:rsidRPr="005F56EB">
        <w:rPr>
          <w:sz w:val="28"/>
          <w:szCs w:val="28"/>
        </w:rPr>
        <w:t xml:space="preserve">году показатели деятельности </w:t>
      </w:r>
      <w:r>
        <w:rPr>
          <w:sz w:val="28"/>
          <w:szCs w:val="28"/>
        </w:rPr>
        <w:t>ревизионной комиссии</w:t>
      </w:r>
      <w:r w:rsidR="005F56EB" w:rsidRPr="005F56EB">
        <w:rPr>
          <w:sz w:val="28"/>
          <w:szCs w:val="28"/>
        </w:rPr>
        <w:t>, характеризующие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количество проведенных мероприятий, соответствуют средним, сложившимся за ряд последних лет. </w:t>
      </w:r>
    </w:p>
    <w:p w:rsidR="00FD7BC5" w:rsidRDefault="00FD7BC5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>Выявляемые в ходе мероприятий нарушения и недостатки систематизируются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определяются их причины.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Кроме того, учитывая современные требования, предъявляемые к внешнему финансовому контролю, </w:t>
      </w:r>
      <w:r>
        <w:rPr>
          <w:sz w:val="28"/>
          <w:szCs w:val="28"/>
        </w:rPr>
        <w:t xml:space="preserve">ревизионная комиссия </w:t>
      </w:r>
      <w:r w:rsidR="005F56EB" w:rsidRPr="005F56EB">
        <w:rPr>
          <w:sz w:val="28"/>
          <w:szCs w:val="28"/>
        </w:rPr>
        <w:t>все больше ориентируется не только на оценку законности расходования бюджетных средств, но и на анализ эффективности использования муниципального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имущества и финансовых ресурсов.</w:t>
      </w:r>
    </w:p>
    <w:p w:rsidR="005F56EB" w:rsidRPr="005F56EB" w:rsidRDefault="00FD7BC5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 xml:space="preserve"> Вопросы эффективного использования бюджетных средств и </w:t>
      </w:r>
      <w:proofErr w:type="spellStart"/>
      <w:r w:rsidR="005F56EB" w:rsidRPr="005F56EB">
        <w:rPr>
          <w:sz w:val="28"/>
          <w:szCs w:val="28"/>
        </w:rPr>
        <w:t>муниципальногоимущества</w:t>
      </w:r>
      <w:proofErr w:type="spellEnd"/>
      <w:r w:rsidR="005F56EB" w:rsidRPr="005F56EB">
        <w:rPr>
          <w:sz w:val="28"/>
          <w:szCs w:val="28"/>
        </w:rPr>
        <w:t xml:space="preserve"> исследуются практически в ходе каждой проверки.</w:t>
      </w:r>
    </w:p>
    <w:p w:rsidR="005F56EB" w:rsidRPr="005F56EB" w:rsidRDefault="00FD7BC5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 xml:space="preserve">Для устранения выявленных нарушений и недостатков проверяемым </w:t>
      </w:r>
      <w:r>
        <w:rPr>
          <w:sz w:val="28"/>
          <w:szCs w:val="28"/>
        </w:rPr>
        <w:t>учреждениям</w:t>
      </w:r>
      <w:r w:rsidR="005F56EB" w:rsidRPr="005F56EB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8</w:t>
      </w:r>
      <w:r w:rsidR="005F56EB" w:rsidRPr="005F56EB">
        <w:rPr>
          <w:sz w:val="28"/>
          <w:szCs w:val="28"/>
        </w:rPr>
        <w:t xml:space="preserve"> пред</w:t>
      </w:r>
      <w:r>
        <w:rPr>
          <w:sz w:val="28"/>
          <w:szCs w:val="28"/>
        </w:rPr>
        <w:t>писаний, 3 представления</w:t>
      </w:r>
      <w:r w:rsidR="005F56EB" w:rsidRPr="005F56EB">
        <w:rPr>
          <w:sz w:val="28"/>
          <w:szCs w:val="28"/>
        </w:rPr>
        <w:t xml:space="preserve">. Кроме того, с целью повышения качества бюджетного процесса, совершенствования муниципального управления, Совету народных депутатов, органам местного самоуправления и другим </w:t>
      </w:r>
      <w:r w:rsidR="009F4243">
        <w:rPr>
          <w:sz w:val="28"/>
          <w:szCs w:val="28"/>
        </w:rPr>
        <w:t>учреждениям</w:t>
      </w:r>
      <w:r w:rsidR="005F56EB" w:rsidRPr="005F56EB">
        <w:rPr>
          <w:sz w:val="28"/>
          <w:szCs w:val="28"/>
        </w:rPr>
        <w:t xml:space="preserve"> направлено </w:t>
      </w:r>
      <w:r w:rsidR="00FF0AC6">
        <w:rPr>
          <w:sz w:val="28"/>
          <w:szCs w:val="28"/>
        </w:rPr>
        <w:t>33 акта проверок</w:t>
      </w:r>
      <w:r w:rsidR="009F4243">
        <w:rPr>
          <w:sz w:val="28"/>
          <w:szCs w:val="28"/>
        </w:rPr>
        <w:t xml:space="preserve"> 5 заключений.</w:t>
      </w:r>
    </w:p>
    <w:p w:rsidR="005F56EB" w:rsidRPr="005F56EB" w:rsidRDefault="009F4243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ревизионная комиссия </w:t>
      </w:r>
      <w:r w:rsidR="005F56EB" w:rsidRPr="005F56EB">
        <w:rPr>
          <w:sz w:val="28"/>
          <w:szCs w:val="28"/>
        </w:rPr>
        <w:t xml:space="preserve">представляла для широкого </w:t>
      </w:r>
      <w:r>
        <w:rPr>
          <w:sz w:val="28"/>
          <w:szCs w:val="28"/>
        </w:rPr>
        <w:t>пользования информа</w:t>
      </w:r>
      <w:r w:rsidR="005F56EB" w:rsidRPr="005F56EB">
        <w:rPr>
          <w:sz w:val="28"/>
          <w:szCs w:val="28"/>
        </w:rPr>
        <w:t xml:space="preserve">цию о своей работе, используя официальный </w:t>
      </w:r>
      <w:r>
        <w:rPr>
          <w:sz w:val="28"/>
          <w:szCs w:val="28"/>
        </w:rPr>
        <w:t>сайт администрации Богучарского</w:t>
      </w:r>
      <w:r w:rsidR="005F56EB" w:rsidRPr="005F56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разделе «Органы местного самоуправления».</w:t>
      </w:r>
    </w:p>
    <w:p w:rsidR="009F4243" w:rsidRDefault="009F4243" w:rsidP="0077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Ревизионная</w:t>
      </w:r>
      <w:r w:rsidR="005F56EB" w:rsidRPr="005F56EB">
        <w:rPr>
          <w:sz w:val="28"/>
          <w:szCs w:val="28"/>
        </w:rPr>
        <w:t xml:space="preserve"> комиссия для реализации полномочий по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контролю формирования и исполнения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Богучарского</w:t>
      </w:r>
      <w:r w:rsidR="005F56EB" w:rsidRPr="005F56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экспертно-аналитические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на трех стадиях:</w:t>
      </w:r>
    </w:p>
    <w:p w:rsidR="005F56EB" w:rsidRPr="005F56EB" w:rsidRDefault="005F56EB" w:rsidP="00774688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 xml:space="preserve"> </w:t>
      </w:r>
      <w:r w:rsidR="009F4243">
        <w:rPr>
          <w:sz w:val="28"/>
          <w:szCs w:val="28"/>
        </w:rPr>
        <w:t xml:space="preserve">- </w:t>
      </w:r>
      <w:r w:rsidRPr="005F56EB">
        <w:rPr>
          <w:sz w:val="28"/>
          <w:szCs w:val="28"/>
        </w:rPr>
        <w:t>предварительного контроля проекта</w:t>
      </w:r>
      <w:r w:rsidR="009F4243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бюджета на очередной финансовый год;</w:t>
      </w:r>
    </w:p>
    <w:p w:rsidR="005F56EB" w:rsidRPr="005F56EB" w:rsidRDefault="009F4243" w:rsidP="0077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F56EB" w:rsidRPr="005F56EB">
        <w:rPr>
          <w:sz w:val="28"/>
          <w:szCs w:val="28"/>
        </w:rPr>
        <w:t>оперативного контроля в ходе исполнения бюджета текущего финансового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года;</w:t>
      </w:r>
    </w:p>
    <w:p w:rsidR="005F56EB" w:rsidRPr="005F56EB" w:rsidRDefault="009F4243" w:rsidP="00774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6EB" w:rsidRPr="005F56EB">
        <w:rPr>
          <w:sz w:val="28"/>
          <w:szCs w:val="28"/>
        </w:rPr>
        <w:t>последующего контроля исполненного бюджета за отчетный финансовый год.</w:t>
      </w:r>
    </w:p>
    <w:p w:rsidR="005F56EB" w:rsidRPr="005F56EB" w:rsidRDefault="00774688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56EB" w:rsidRPr="005F56EB">
        <w:rPr>
          <w:sz w:val="28"/>
          <w:szCs w:val="28"/>
        </w:rPr>
        <w:t>В 201</w:t>
      </w:r>
      <w:r>
        <w:rPr>
          <w:sz w:val="28"/>
          <w:szCs w:val="28"/>
        </w:rPr>
        <w:t xml:space="preserve">6 </w:t>
      </w:r>
      <w:r w:rsidR="005F56EB" w:rsidRPr="005F56EB">
        <w:rPr>
          <w:sz w:val="28"/>
          <w:szCs w:val="28"/>
        </w:rPr>
        <w:t>году по результатам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проведенных экспертно-аналитических мероприятий были подготовлены и направлены в Совет народных депутатов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заключения: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-</w:t>
      </w:r>
      <w:r w:rsidR="00774688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на отчет об исполнении бюджета </w:t>
      </w:r>
      <w:r w:rsidR="00774688">
        <w:rPr>
          <w:sz w:val="28"/>
          <w:szCs w:val="28"/>
        </w:rPr>
        <w:t>Богучарского</w:t>
      </w:r>
      <w:r w:rsidRPr="005F56EB">
        <w:rPr>
          <w:sz w:val="28"/>
          <w:szCs w:val="28"/>
        </w:rPr>
        <w:t xml:space="preserve"> муниципального района за 201</w:t>
      </w:r>
      <w:r w:rsidR="00774688">
        <w:rPr>
          <w:sz w:val="28"/>
          <w:szCs w:val="28"/>
        </w:rPr>
        <w:t xml:space="preserve">5 </w:t>
      </w:r>
      <w:r w:rsidRPr="005F56EB">
        <w:rPr>
          <w:sz w:val="28"/>
          <w:szCs w:val="28"/>
        </w:rPr>
        <w:t>год;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 xml:space="preserve">-на проект решения Совета народных депутатов «О бюджете </w:t>
      </w:r>
      <w:r w:rsidR="00774688">
        <w:rPr>
          <w:sz w:val="28"/>
          <w:szCs w:val="28"/>
        </w:rPr>
        <w:t>Богучарского</w:t>
      </w:r>
      <w:r w:rsidRPr="005F56EB">
        <w:rPr>
          <w:sz w:val="28"/>
          <w:szCs w:val="28"/>
        </w:rPr>
        <w:t xml:space="preserve">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 xml:space="preserve">муниципального района </w:t>
      </w:r>
      <w:r w:rsidR="00751A11">
        <w:rPr>
          <w:sz w:val="28"/>
          <w:szCs w:val="28"/>
        </w:rPr>
        <w:t>на 2017 год и на плановый период 2018 и 2019 годов».</w:t>
      </w:r>
    </w:p>
    <w:p w:rsidR="005F56EB" w:rsidRPr="005F56EB" w:rsidRDefault="00751A1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>Текущее исполнение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Богучарского</w:t>
      </w:r>
      <w:r w:rsidR="005F56EB" w:rsidRPr="005F56EB">
        <w:rPr>
          <w:sz w:val="28"/>
          <w:szCs w:val="28"/>
        </w:rPr>
        <w:t xml:space="preserve"> муниципального района за 1-й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квартал, 6 и 9 месяцев 201</w:t>
      </w:r>
      <w:r w:rsidR="00751A11">
        <w:rPr>
          <w:sz w:val="28"/>
          <w:szCs w:val="28"/>
        </w:rPr>
        <w:t>6</w:t>
      </w:r>
      <w:r w:rsidRPr="005F56EB">
        <w:rPr>
          <w:sz w:val="28"/>
          <w:szCs w:val="28"/>
        </w:rPr>
        <w:t xml:space="preserve"> года проверялось в рамках оперативного контроля. </w:t>
      </w:r>
    </w:p>
    <w:p w:rsidR="005F56EB" w:rsidRPr="005F56EB" w:rsidRDefault="00751A1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>Во всех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материалах </w:t>
      </w:r>
      <w:r>
        <w:rPr>
          <w:sz w:val="28"/>
          <w:szCs w:val="28"/>
        </w:rPr>
        <w:t>ревизионной</w:t>
      </w:r>
      <w:r w:rsidR="005F56EB" w:rsidRPr="005F56EB">
        <w:rPr>
          <w:sz w:val="28"/>
          <w:szCs w:val="28"/>
        </w:rPr>
        <w:t xml:space="preserve"> комиссии отмечено, что подготовка проектов и исполнение бюджета производилось в соответствии с действующим законодательством.</w:t>
      </w:r>
    </w:p>
    <w:p w:rsidR="005F56EB" w:rsidRPr="005F56EB" w:rsidRDefault="00751A1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 xml:space="preserve">Вместе с тем обращено внимание на то, что в условиях проявления кризисных явлений, замедления темпов экономического развития и роста </w:t>
      </w:r>
      <w:r w:rsidR="005F56EB" w:rsidRPr="005F56EB">
        <w:rPr>
          <w:sz w:val="28"/>
          <w:szCs w:val="28"/>
        </w:rPr>
        <w:lastRenderedPageBreak/>
        <w:t>бюджетного дефицита необходимо более внимательно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подходить к бюджетному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планированию и повышать эффективность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и муниципального имущества.</w:t>
      </w:r>
    </w:p>
    <w:p w:rsidR="005F56EB" w:rsidRPr="005F56EB" w:rsidRDefault="00751A1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внешней проверки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бюджетной отчетности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проверена своевременность представления, полнота отчётности главных распорядителей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бюджетных средств и отчета об исполнении бюджета за 201</w:t>
      </w:r>
      <w:r w:rsidR="00751A11">
        <w:rPr>
          <w:sz w:val="28"/>
          <w:szCs w:val="28"/>
        </w:rPr>
        <w:t xml:space="preserve">5 </w:t>
      </w:r>
      <w:r w:rsidRPr="005F56EB">
        <w:rPr>
          <w:sz w:val="28"/>
          <w:szCs w:val="28"/>
        </w:rPr>
        <w:t>год, а также информации, необходимой для проведения внешней проверки; проведены</w:t>
      </w:r>
      <w:r w:rsidR="00751A1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анализ и оценка форм бюджетной отчетности. По результатам</w:t>
      </w:r>
      <w:r w:rsidR="00751A1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внешней проверки</w:t>
      </w:r>
      <w:r w:rsidR="00751A1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годового отчёта об исполнении бюджета Совету народных депутатов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направлен</w:t>
      </w:r>
      <w:r w:rsidR="00751A1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анализ исполнения бюджета за 201</w:t>
      </w:r>
      <w:r w:rsidR="00751A11">
        <w:rPr>
          <w:sz w:val="28"/>
          <w:szCs w:val="28"/>
        </w:rPr>
        <w:t xml:space="preserve">4 </w:t>
      </w:r>
      <w:r w:rsidRPr="005F56EB">
        <w:rPr>
          <w:sz w:val="28"/>
          <w:szCs w:val="28"/>
        </w:rPr>
        <w:t>и 201</w:t>
      </w:r>
      <w:r w:rsidR="00751A11">
        <w:rPr>
          <w:sz w:val="28"/>
          <w:szCs w:val="28"/>
        </w:rPr>
        <w:t xml:space="preserve">5 </w:t>
      </w:r>
      <w:r w:rsidRPr="005F56EB">
        <w:rPr>
          <w:sz w:val="28"/>
          <w:szCs w:val="28"/>
        </w:rPr>
        <w:t>годы по налоговым и неналоговым доходам, расходной части бюджета,</w:t>
      </w:r>
      <w:r w:rsidR="00751A1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информация о выявленных </w:t>
      </w:r>
      <w:r w:rsidR="00751A11">
        <w:rPr>
          <w:sz w:val="28"/>
          <w:szCs w:val="28"/>
        </w:rPr>
        <w:t xml:space="preserve">нарушениях бюджетного </w:t>
      </w:r>
      <w:r w:rsidRPr="005F56EB">
        <w:rPr>
          <w:sz w:val="28"/>
          <w:szCs w:val="28"/>
        </w:rPr>
        <w:t>законодательства.</w:t>
      </w:r>
    </w:p>
    <w:p w:rsidR="00D17E01" w:rsidRDefault="00751A1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>В рамках соглашений о передаче полномочий по осуществлению внешнего муниципального финансового контроля,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заключенных с </w:t>
      </w:r>
      <w:proofErr w:type="gramStart"/>
      <w:r w:rsidR="005F56EB" w:rsidRPr="005F56EB">
        <w:rPr>
          <w:sz w:val="28"/>
          <w:szCs w:val="28"/>
        </w:rPr>
        <w:t>городским</w:t>
      </w:r>
      <w:proofErr w:type="gramEnd"/>
      <w:r w:rsidR="005F56EB" w:rsidRPr="005F56EB">
        <w:rPr>
          <w:sz w:val="28"/>
          <w:szCs w:val="28"/>
        </w:rPr>
        <w:t xml:space="preserve"> и 1</w:t>
      </w:r>
      <w:r>
        <w:rPr>
          <w:sz w:val="28"/>
          <w:szCs w:val="28"/>
        </w:rPr>
        <w:t>3</w:t>
      </w:r>
      <w:r w:rsidR="005F56EB" w:rsidRPr="005F56EB">
        <w:rPr>
          <w:sz w:val="28"/>
          <w:szCs w:val="28"/>
        </w:rPr>
        <w:t xml:space="preserve"> сельскими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поселениями </w:t>
      </w:r>
      <w:r>
        <w:rPr>
          <w:sz w:val="28"/>
          <w:szCs w:val="28"/>
        </w:rPr>
        <w:t>Богучарского</w:t>
      </w:r>
      <w:r w:rsidR="005F56EB" w:rsidRPr="005F56EB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28 </w:t>
      </w:r>
      <w:r w:rsidR="005F56EB" w:rsidRPr="005F56EB">
        <w:rPr>
          <w:sz w:val="28"/>
          <w:szCs w:val="28"/>
        </w:rPr>
        <w:t xml:space="preserve">контрольных и </w:t>
      </w:r>
      <w:r w:rsidR="00D17E01">
        <w:rPr>
          <w:sz w:val="28"/>
          <w:szCs w:val="28"/>
        </w:rPr>
        <w:t xml:space="preserve">14 </w:t>
      </w:r>
      <w:r w:rsidR="005F56EB" w:rsidRPr="005F56EB">
        <w:rPr>
          <w:sz w:val="28"/>
          <w:szCs w:val="28"/>
        </w:rPr>
        <w:t>экспертно-аналитическ</w:t>
      </w:r>
      <w:r w:rsidR="00D17E01">
        <w:rPr>
          <w:sz w:val="28"/>
          <w:szCs w:val="28"/>
        </w:rPr>
        <w:t xml:space="preserve">их </w:t>
      </w:r>
      <w:r w:rsidR="005F56EB" w:rsidRPr="005F56EB">
        <w:rPr>
          <w:sz w:val="28"/>
          <w:szCs w:val="28"/>
        </w:rPr>
        <w:t>мероприяти</w:t>
      </w:r>
      <w:r w:rsidR="00D17E01">
        <w:rPr>
          <w:sz w:val="28"/>
          <w:szCs w:val="28"/>
        </w:rPr>
        <w:t>я</w:t>
      </w:r>
      <w:r w:rsidR="005F56EB" w:rsidRPr="005F56EB">
        <w:rPr>
          <w:sz w:val="28"/>
          <w:szCs w:val="28"/>
        </w:rPr>
        <w:t xml:space="preserve">. </w:t>
      </w:r>
    </w:p>
    <w:p w:rsidR="005F56EB" w:rsidRPr="005F56EB" w:rsidRDefault="00D17E0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>Во всех поселениях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проведены внешние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>годовой бюджетной отчетности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и экспертизы проектов решений об исполнении бюджетов поселений </w:t>
      </w:r>
      <w:r>
        <w:rPr>
          <w:sz w:val="28"/>
          <w:szCs w:val="28"/>
        </w:rPr>
        <w:t xml:space="preserve">Богучарского </w:t>
      </w:r>
      <w:r w:rsidR="005F56EB" w:rsidRPr="005F56EB">
        <w:rPr>
          <w:sz w:val="28"/>
          <w:szCs w:val="28"/>
        </w:rPr>
        <w:t>муниципального района за 201</w:t>
      </w:r>
      <w:r>
        <w:rPr>
          <w:sz w:val="28"/>
          <w:szCs w:val="28"/>
        </w:rPr>
        <w:t>5 год, а также проведены проверки формирования ФОТ муниципальных служащих городского и сельских поселений и расходования ГСМ.</w:t>
      </w:r>
    </w:p>
    <w:p w:rsidR="005F56EB" w:rsidRPr="005F56EB" w:rsidRDefault="00D17E0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6EB" w:rsidRPr="005F56EB">
        <w:rPr>
          <w:sz w:val="28"/>
          <w:szCs w:val="28"/>
        </w:rPr>
        <w:t>По итогам проведенных в 201</w:t>
      </w:r>
      <w:r>
        <w:rPr>
          <w:sz w:val="28"/>
          <w:szCs w:val="28"/>
        </w:rPr>
        <w:t xml:space="preserve">6 </w:t>
      </w:r>
      <w:r w:rsidR="005F56EB" w:rsidRPr="005F56EB">
        <w:rPr>
          <w:sz w:val="28"/>
          <w:szCs w:val="28"/>
        </w:rPr>
        <w:t>году проверок установлены отдельные факты нарушений законодательства Российской Федерации и нормативных правовых актов органов местного самоуправления, регулирующих финансово-бюджетную сферу. Установлены случаи нарушения: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-</w:t>
      </w:r>
      <w:r w:rsidR="00D17E0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Федерального закона «О бухгалтерском учете» от 06.12.2011</w:t>
      </w:r>
      <w:r w:rsidR="00D17E01">
        <w:rPr>
          <w:sz w:val="28"/>
          <w:szCs w:val="28"/>
        </w:rPr>
        <w:t xml:space="preserve"> № </w:t>
      </w:r>
      <w:r w:rsidRPr="005F56EB">
        <w:rPr>
          <w:sz w:val="28"/>
          <w:szCs w:val="28"/>
        </w:rPr>
        <w:t>402-ФЗ;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-</w:t>
      </w:r>
      <w:r w:rsidR="00D17E0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«Инструкции по применению Единого плана счетов бухгалтерского учета для органов государственной власти (государственных органов), органов местного</w:t>
      </w:r>
      <w:r w:rsidR="00D17E01">
        <w:rPr>
          <w:sz w:val="28"/>
          <w:szCs w:val="28"/>
        </w:rPr>
        <w:t xml:space="preserve"> самоуправления, органов </w:t>
      </w:r>
      <w:r w:rsidRPr="005F56EB">
        <w:rPr>
          <w:sz w:val="28"/>
          <w:szCs w:val="28"/>
        </w:rPr>
        <w:t xml:space="preserve">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РФ от 01.12.2010 </w:t>
      </w:r>
      <w:r w:rsidR="00D17E01">
        <w:rPr>
          <w:sz w:val="28"/>
          <w:szCs w:val="28"/>
        </w:rPr>
        <w:t xml:space="preserve">№ </w:t>
      </w:r>
      <w:r w:rsidRPr="005F56EB">
        <w:rPr>
          <w:sz w:val="28"/>
          <w:szCs w:val="28"/>
        </w:rPr>
        <w:t xml:space="preserve">157н;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-</w:t>
      </w:r>
      <w:r w:rsidR="00D17E01">
        <w:rPr>
          <w:sz w:val="28"/>
          <w:szCs w:val="28"/>
        </w:rPr>
        <w:t xml:space="preserve"> </w:t>
      </w:r>
      <w:r w:rsidR="00FF0AC6">
        <w:rPr>
          <w:sz w:val="28"/>
          <w:szCs w:val="28"/>
        </w:rPr>
        <w:t>П</w:t>
      </w:r>
      <w:r w:rsidRPr="005F56EB">
        <w:rPr>
          <w:sz w:val="28"/>
          <w:szCs w:val="28"/>
        </w:rPr>
        <w:t>риказа Минфина</w:t>
      </w:r>
      <w:r w:rsidR="00D17E0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РФ от 6 декабря 2010 года </w:t>
      </w:r>
      <w:r w:rsidR="00D17E01">
        <w:rPr>
          <w:sz w:val="28"/>
          <w:szCs w:val="28"/>
        </w:rPr>
        <w:t>№</w:t>
      </w:r>
      <w:r w:rsidRPr="005F56EB">
        <w:rPr>
          <w:sz w:val="28"/>
          <w:szCs w:val="28"/>
        </w:rPr>
        <w:t xml:space="preserve"> 162н «Об утверждении плана счетов бюджетного учета и инструкции по его применению»;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-</w:t>
      </w:r>
      <w:r w:rsidR="00D17E0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</w:t>
      </w:r>
      <w:r w:rsidR="00D17E0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 xml:space="preserve">приказом Минфина РФ от 28.12.2010 года </w:t>
      </w:r>
      <w:r w:rsidR="00D17E01">
        <w:rPr>
          <w:sz w:val="28"/>
          <w:szCs w:val="28"/>
        </w:rPr>
        <w:t>№</w:t>
      </w:r>
      <w:r w:rsidRPr="005F56EB">
        <w:rPr>
          <w:sz w:val="28"/>
          <w:szCs w:val="28"/>
        </w:rPr>
        <w:t xml:space="preserve"> 191н.</w:t>
      </w:r>
    </w:p>
    <w:p w:rsidR="005F56EB" w:rsidRPr="005F56EB" w:rsidRDefault="00D17E01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>Необходимо отметить, что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ряд выявленных нарушений имел место и в предыдущем отчетном периоде. К сожалению, результатом </w:t>
      </w:r>
      <w:proofErr w:type="gramStart"/>
      <w:r w:rsidR="005F56EB" w:rsidRPr="005F56EB">
        <w:rPr>
          <w:sz w:val="28"/>
          <w:szCs w:val="28"/>
        </w:rPr>
        <w:t>повторяющихся</w:t>
      </w:r>
      <w:proofErr w:type="gramEnd"/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из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года в год нарушений</w:t>
      </w:r>
      <w:r w:rsidR="00D17E0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при распоряжении, средствами муниципального бюджета, ведением бухгалтерского учета и составлением отчетности</w:t>
      </w:r>
      <w:r w:rsidR="00D17E01">
        <w:rPr>
          <w:sz w:val="28"/>
          <w:szCs w:val="28"/>
        </w:rPr>
        <w:t xml:space="preserve"> </w:t>
      </w:r>
      <w:r w:rsidRPr="005F56EB">
        <w:rPr>
          <w:sz w:val="28"/>
          <w:szCs w:val="28"/>
        </w:rPr>
        <w:t>является не принятие действенных мер по устранению выявленных нарушений и безответственность должностных лиц.</w:t>
      </w:r>
    </w:p>
    <w:p w:rsidR="005F56EB" w:rsidRPr="005F56EB" w:rsidRDefault="0037475C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F56EB" w:rsidRPr="005F56EB">
        <w:rPr>
          <w:sz w:val="28"/>
          <w:szCs w:val="28"/>
        </w:rPr>
        <w:t xml:space="preserve">Для повышения эффективности внешнего муниципального финансового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 xml:space="preserve">контроля </w:t>
      </w:r>
      <w:r w:rsidR="0037475C">
        <w:rPr>
          <w:sz w:val="28"/>
          <w:szCs w:val="28"/>
        </w:rPr>
        <w:t>ревизионная комиссия</w:t>
      </w:r>
      <w:r w:rsidRPr="005F56EB">
        <w:rPr>
          <w:sz w:val="28"/>
          <w:szCs w:val="28"/>
        </w:rPr>
        <w:t xml:space="preserve"> продолжала сотрудничество с Контрольно-счетной палатой Воронежской области и контрольно-счетными органами муниципальных образований </w:t>
      </w:r>
      <w:r w:rsidR="0037475C">
        <w:rPr>
          <w:sz w:val="28"/>
          <w:szCs w:val="28"/>
        </w:rPr>
        <w:t>области</w:t>
      </w:r>
      <w:r w:rsidRPr="005F56EB">
        <w:rPr>
          <w:sz w:val="28"/>
          <w:szCs w:val="28"/>
        </w:rPr>
        <w:t xml:space="preserve"> в рамках Союза контрольно-счетных органов Воронежской области.</w:t>
      </w:r>
    </w:p>
    <w:p w:rsidR="005F56EB" w:rsidRPr="005F56EB" w:rsidRDefault="0037475C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56EB" w:rsidRPr="005F56EB">
        <w:rPr>
          <w:sz w:val="28"/>
          <w:szCs w:val="28"/>
        </w:rPr>
        <w:t xml:space="preserve">В течение года осуществлялась актуализация </w:t>
      </w:r>
      <w:proofErr w:type="gramStart"/>
      <w:r w:rsidR="005F56EB" w:rsidRPr="005F56EB">
        <w:rPr>
          <w:sz w:val="28"/>
          <w:szCs w:val="28"/>
        </w:rPr>
        <w:t>внутренней</w:t>
      </w:r>
      <w:proofErr w:type="gramEnd"/>
      <w:r w:rsidR="005F56EB" w:rsidRPr="005F56EB">
        <w:rPr>
          <w:sz w:val="28"/>
          <w:szCs w:val="28"/>
        </w:rPr>
        <w:t xml:space="preserve"> нормативной и </w:t>
      </w:r>
    </w:p>
    <w:p w:rsidR="005F56EB" w:rsidRPr="005F56EB" w:rsidRDefault="005F56EB" w:rsidP="0037475C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 xml:space="preserve">методической базы </w:t>
      </w:r>
      <w:r w:rsidR="0037475C">
        <w:rPr>
          <w:sz w:val="28"/>
          <w:szCs w:val="28"/>
        </w:rPr>
        <w:t>ревизионной комиссии</w:t>
      </w:r>
      <w:r w:rsidR="00FF0AC6">
        <w:rPr>
          <w:sz w:val="28"/>
          <w:szCs w:val="28"/>
        </w:rPr>
        <w:t xml:space="preserve">, </w:t>
      </w:r>
      <w:r w:rsidRPr="005F56EB">
        <w:rPr>
          <w:sz w:val="28"/>
          <w:szCs w:val="28"/>
        </w:rPr>
        <w:t>оказывалась консультативная и информационная помощь органам местного самоуправления городского и сельских поселений в обоснованности расходования бюджетных средств</w:t>
      </w:r>
      <w:r w:rsidR="0037475C">
        <w:rPr>
          <w:sz w:val="28"/>
          <w:szCs w:val="28"/>
        </w:rPr>
        <w:t>.</w:t>
      </w:r>
      <w:r w:rsidRPr="005F56EB">
        <w:rPr>
          <w:sz w:val="28"/>
          <w:szCs w:val="28"/>
        </w:rPr>
        <w:t xml:space="preserve"> </w:t>
      </w:r>
    </w:p>
    <w:p w:rsidR="005F56EB" w:rsidRPr="005F56EB" w:rsidRDefault="0037475C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ревизионной комиссии </w:t>
      </w:r>
      <w:r w:rsidR="005F56EB" w:rsidRPr="005F56EB">
        <w:rPr>
          <w:sz w:val="28"/>
          <w:szCs w:val="28"/>
        </w:rPr>
        <w:t>в 201</w:t>
      </w:r>
      <w:r>
        <w:rPr>
          <w:sz w:val="28"/>
          <w:szCs w:val="28"/>
        </w:rPr>
        <w:t xml:space="preserve">7 </w:t>
      </w:r>
      <w:r w:rsidR="005F56EB" w:rsidRPr="005F56EB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как и прежде, будет направлена на выявление недостатков и нарушений, установление их причин и оказание содействия органам местного самоуправления </w:t>
      </w:r>
      <w:r>
        <w:rPr>
          <w:sz w:val="28"/>
          <w:szCs w:val="28"/>
        </w:rPr>
        <w:t xml:space="preserve">Богучарского </w:t>
      </w:r>
      <w:r w:rsidR="005F56EB" w:rsidRPr="005F56EB">
        <w:rPr>
          <w:sz w:val="28"/>
          <w:szCs w:val="28"/>
        </w:rPr>
        <w:t>муниципального района в усилиях, напр</w:t>
      </w:r>
      <w:r>
        <w:rPr>
          <w:sz w:val="28"/>
          <w:szCs w:val="28"/>
        </w:rPr>
        <w:t xml:space="preserve">авленных на устойчивое развитие </w:t>
      </w:r>
      <w:r w:rsidR="005F56EB" w:rsidRPr="005F56EB">
        <w:rPr>
          <w:sz w:val="28"/>
          <w:szCs w:val="28"/>
        </w:rPr>
        <w:t xml:space="preserve">экономики и социальной стабильности, укрепление финансовой дисциплины, </w:t>
      </w:r>
      <w:proofErr w:type="gramStart"/>
      <w:r w:rsidR="005F56EB" w:rsidRPr="005F56EB">
        <w:rPr>
          <w:sz w:val="28"/>
          <w:szCs w:val="28"/>
        </w:rPr>
        <w:t>на</w:t>
      </w:r>
      <w:proofErr w:type="gramEnd"/>
      <w:r w:rsidR="005F56EB" w:rsidRPr="005F56EB">
        <w:rPr>
          <w:sz w:val="28"/>
          <w:szCs w:val="28"/>
        </w:rPr>
        <w:t xml:space="preserve"> </w:t>
      </w:r>
    </w:p>
    <w:p w:rsidR="005F56EB" w:rsidRPr="005F56EB" w:rsidRDefault="005F56EB" w:rsidP="005F56EB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результативность использования бюджетных средств и муниципального имущества.</w:t>
      </w:r>
    </w:p>
    <w:p w:rsidR="0037475C" w:rsidRDefault="0037475C" w:rsidP="00374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56EB" w:rsidRPr="005F56EB">
        <w:rPr>
          <w:sz w:val="28"/>
          <w:szCs w:val="28"/>
        </w:rPr>
        <w:t>План работы на 201</w:t>
      </w:r>
      <w:r>
        <w:rPr>
          <w:sz w:val="28"/>
          <w:szCs w:val="28"/>
        </w:rPr>
        <w:t>7</w:t>
      </w:r>
      <w:r w:rsidR="005F56EB" w:rsidRPr="005F56EB">
        <w:rPr>
          <w:sz w:val="28"/>
          <w:szCs w:val="28"/>
        </w:rPr>
        <w:t xml:space="preserve"> год сформирован в соответствии с полномочиями </w:t>
      </w:r>
      <w:r>
        <w:rPr>
          <w:sz w:val="28"/>
          <w:szCs w:val="28"/>
        </w:rPr>
        <w:t>ревизионной</w:t>
      </w:r>
      <w:r w:rsidR="005F56EB" w:rsidRPr="005F56EB">
        <w:rPr>
          <w:sz w:val="28"/>
          <w:szCs w:val="28"/>
        </w:rPr>
        <w:t xml:space="preserve"> комиссии, закрепленными Положением о </w:t>
      </w:r>
      <w:r>
        <w:rPr>
          <w:sz w:val="28"/>
          <w:szCs w:val="28"/>
        </w:rPr>
        <w:t xml:space="preserve">ревизионной </w:t>
      </w:r>
      <w:r w:rsidR="005F56EB" w:rsidRPr="005F56EB">
        <w:rPr>
          <w:sz w:val="28"/>
          <w:szCs w:val="28"/>
        </w:rPr>
        <w:t>комиссии и федеральным законодательством.</w:t>
      </w:r>
    </w:p>
    <w:p w:rsidR="005F56EB" w:rsidRPr="005F56EB" w:rsidRDefault="0037475C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6EB" w:rsidRPr="005F56EB">
        <w:rPr>
          <w:sz w:val="28"/>
          <w:szCs w:val="28"/>
        </w:rPr>
        <w:t xml:space="preserve"> В плане учтены предложения исполнительных и представительных органов местного самоуправления, а также и результаты контрольных и экспертно-аналитических мероприятий предыдущих лет. </w:t>
      </w:r>
    </w:p>
    <w:p w:rsidR="005F56EB" w:rsidRPr="005F56EB" w:rsidRDefault="0037475C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56EB" w:rsidRPr="005F56EB">
        <w:rPr>
          <w:sz w:val="28"/>
          <w:szCs w:val="28"/>
        </w:rPr>
        <w:t xml:space="preserve">Для повышения эффективности муниципального финансового контроля и исключения дублирования в работе различных контролирующих органов план </w:t>
      </w:r>
    </w:p>
    <w:p w:rsidR="005F56EB" w:rsidRPr="005F56EB" w:rsidRDefault="005F56EB" w:rsidP="008A779E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 xml:space="preserve">работы </w:t>
      </w:r>
      <w:r w:rsidR="0037475C">
        <w:rPr>
          <w:sz w:val="28"/>
          <w:szCs w:val="28"/>
        </w:rPr>
        <w:t>ревизионной комиссии</w:t>
      </w:r>
      <w:r w:rsidRPr="005F56EB">
        <w:rPr>
          <w:sz w:val="28"/>
          <w:szCs w:val="28"/>
        </w:rPr>
        <w:t xml:space="preserve"> </w:t>
      </w:r>
      <w:proofErr w:type="gramStart"/>
      <w:r w:rsidRPr="005F56EB">
        <w:rPr>
          <w:sz w:val="28"/>
          <w:szCs w:val="28"/>
        </w:rPr>
        <w:t>скоординирован</w:t>
      </w:r>
      <w:proofErr w:type="gramEnd"/>
      <w:r w:rsidRPr="005F56EB">
        <w:rPr>
          <w:sz w:val="28"/>
          <w:szCs w:val="28"/>
        </w:rPr>
        <w:t xml:space="preserve"> с органом внутреннего финансового контроля Администрации </w:t>
      </w:r>
      <w:r w:rsidR="0037475C">
        <w:rPr>
          <w:sz w:val="28"/>
          <w:szCs w:val="28"/>
        </w:rPr>
        <w:t>Богучарского</w:t>
      </w:r>
      <w:r w:rsidRPr="005F56EB">
        <w:rPr>
          <w:sz w:val="28"/>
          <w:szCs w:val="28"/>
        </w:rPr>
        <w:t xml:space="preserve"> муниципального района. </w:t>
      </w:r>
    </w:p>
    <w:p w:rsidR="005F56EB" w:rsidRPr="005F56EB" w:rsidRDefault="008A779E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56EB" w:rsidRPr="005F56EB">
        <w:rPr>
          <w:sz w:val="28"/>
          <w:szCs w:val="28"/>
        </w:rPr>
        <w:t>Кризисная ситуация в экономике повышает важность эффективной работы социальной сферы. Запланированы проверки учреждений</w:t>
      </w:r>
      <w:r>
        <w:rPr>
          <w:sz w:val="28"/>
          <w:szCs w:val="28"/>
        </w:rPr>
        <w:t xml:space="preserve"> </w:t>
      </w:r>
      <w:r w:rsidR="005F56EB" w:rsidRPr="005F56EB">
        <w:rPr>
          <w:sz w:val="28"/>
          <w:szCs w:val="28"/>
        </w:rPr>
        <w:t xml:space="preserve">образования </w:t>
      </w:r>
    </w:p>
    <w:p w:rsidR="008A779E" w:rsidRPr="005F56EB" w:rsidRDefault="005F56EB" w:rsidP="008A779E">
      <w:pPr>
        <w:jc w:val="both"/>
        <w:rPr>
          <w:sz w:val="28"/>
          <w:szCs w:val="28"/>
        </w:rPr>
      </w:pPr>
      <w:r w:rsidRPr="005F56EB">
        <w:rPr>
          <w:sz w:val="28"/>
          <w:szCs w:val="28"/>
        </w:rPr>
        <w:t>и культуры</w:t>
      </w:r>
      <w:r w:rsidR="008A779E">
        <w:rPr>
          <w:sz w:val="28"/>
          <w:szCs w:val="28"/>
        </w:rPr>
        <w:t>.</w:t>
      </w:r>
    </w:p>
    <w:p w:rsidR="005F56EB" w:rsidRPr="005F56EB" w:rsidRDefault="008A779E" w:rsidP="005F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56EB" w:rsidRPr="005F56EB">
        <w:rPr>
          <w:sz w:val="28"/>
          <w:szCs w:val="28"/>
        </w:rPr>
        <w:t xml:space="preserve">В методологическом плане приоритетным для </w:t>
      </w:r>
      <w:r>
        <w:rPr>
          <w:sz w:val="28"/>
          <w:szCs w:val="28"/>
        </w:rPr>
        <w:t xml:space="preserve">ревизионной </w:t>
      </w:r>
      <w:r w:rsidR="005F56EB" w:rsidRPr="005F56EB">
        <w:rPr>
          <w:sz w:val="28"/>
          <w:szCs w:val="28"/>
        </w:rPr>
        <w:t xml:space="preserve">комиссии становится комплексный подход, который предполагает не только определение законности использования муниципальных ресурсов и достоверности отчетных данных, но и оценку достижения целей их расходования, то есть </w:t>
      </w:r>
      <w:proofErr w:type="gramStart"/>
      <w:r w:rsidR="005F56EB" w:rsidRPr="005F56EB">
        <w:rPr>
          <w:sz w:val="28"/>
          <w:szCs w:val="28"/>
        </w:rPr>
        <w:t>–в</w:t>
      </w:r>
      <w:proofErr w:type="gramEnd"/>
      <w:r w:rsidR="005F56EB" w:rsidRPr="005F56EB">
        <w:rPr>
          <w:sz w:val="28"/>
          <w:szCs w:val="28"/>
        </w:rPr>
        <w:t xml:space="preserve">сесторонний анализ эффективности деятельности объектов проверки с акцентом на профилактику нарушений в бюджетной сфере. </w:t>
      </w:r>
    </w:p>
    <w:p w:rsidR="00450E93" w:rsidRPr="00450E93" w:rsidRDefault="00450E93" w:rsidP="00450E93">
      <w:pPr>
        <w:autoSpaceDE w:val="0"/>
        <w:autoSpaceDN w:val="0"/>
        <w:adjustRightInd w:val="0"/>
        <w:spacing w:line="264" w:lineRule="auto"/>
        <w:ind w:left="-540" w:firstLine="851"/>
        <w:jc w:val="both"/>
        <w:rPr>
          <w:sz w:val="28"/>
          <w:szCs w:val="28"/>
          <w:lang w:eastAsia="ar-SA"/>
        </w:rPr>
      </w:pPr>
    </w:p>
    <w:p w:rsidR="00450E93" w:rsidRPr="00450E93" w:rsidRDefault="004041A8" w:rsidP="004041A8">
      <w:pPr>
        <w:autoSpaceDE w:val="0"/>
        <w:autoSpaceDN w:val="0"/>
        <w:adjustRightInd w:val="0"/>
        <w:spacing w:line="264" w:lineRule="auto"/>
        <w:ind w:left="-540" w:firstLine="851"/>
        <w:rPr>
          <w:sz w:val="28"/>
          <w:szCs w:val="28"/>
          <w:lang w:eastAsia="ar-SA"/>
        </w:rPr>
      </w:pPr>
      <w:r w:rsidRPr="00450E93">
        <w:rPr>
          <w:sz w:val="28"/>
          <w:szCs w:val="28"/>
          <w:lang w:eastAsia="ar-SA"/>
        </w:rPr>
        <w:t>Председатель</w:t>
      </w:r>
      <w:r w:rsidR="00450E93" w:rsidRPr="00450E93">
        <w:rPr>
          <w:sz w:val="28"/>
          <w:szCs w:val="28"/>
          <w:lang w:eastAsia="ar-SA"/>
        </w:rPr>
        <w:t xml:space="preserve"> ревизионной комиссии</w:t>
      </w:r>
    </w:p>
    <w:p w:rsidR="004041A8" w:rsidRPr="00450E93" w:rsidRDefault="00450E93" w:rsidP="004041A8">
      <w:pPr>
        <w:autoSpaceDE w:val="0"/>
        <w:autoSpaceDN w:val="0"/>
        <w:adjustRightInd w:val="0"/>
        <w:spacing w:line="264" w:lineRule="auto"/>
        <w:ind w:left="-540" w:firstLine="851"/>
        <w:rPr>
          <w:sz w:val="28"/>
          <w:szCs w:val="28"/>
          <w:lang w:eastAsia="ar-SA"/>
        </w:rPr>
      </w:pPr>
      <w:r w:rsidRPr="00450E93">
        <w:rPr>
          <w:sz w:val="28"/>
          <w:szCs w:val="28"/>
          <w:lang w:eastAsia="ar-SA"/>
        </w:rPr>
        <w:t xml:space="preserve">Богучарского муниципального района                              А. М. </w:t>
      </w:r>
      <w:proofErr w:type="spellStart"/>
      <w:r w:rsidRPr="00450E93">
        <w:rPr>
          <w:sz w:val="28"/>
          <w:szCs w:val="28"/>
          <w:lang w:eastAsia="ar-SA"/>
        </w:rPr>
        <w:t>Еремейчева</w:t>
      </w:r>
      <w:proofErr w:type="spellEnd"/>
      <w:r w:rsidR="004041A8" w:rsidRPr="00450E93">
        <w:rPr>
          <w:sz w:val="28"/>
          <w:szCs w:val="28"/>
          <w:lang w:eastAsia="ar-SA"/>
        </w:rPr>
        <w:t xml:space="preserve"> </w:t>
      </w:r>
    </w:p>
    <w:sectPr w:rsidR="004041A8" w:rsidRPr="00450E9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48242CC"/>
    <w:multiLevelType w:val="multilevel"/>
    <w:tmpl w:val="F536B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17871"/>
    <w:rsid w:val="000018AC"/>
    <w:rsid w:val="00002C3D"/>
    <w:rsid w:val="00004374"/>
    <w:rsid w:val="00007BCF"/>
    <w:rsid w:val="000165A5"/>
    <w:rsid w:val="00017836"/>
    <w:rsid w:val="0002301C"/>
    <w:rsid w:val="00025BBE"/>
    <w:rsid w:val="00033A93"/>
    <w:rsid w:val="00045256"/>
    <w:rsid w:val="0004680E"/>
    <w:rsid w:val="00055695"/>
    <w:rsid w:val="000571CC"/>
    <w:rsid w:val="0005790B"/>
    <w:rsid w:val="00063399"/>
    <w:rsid w:val="0007181E"/>
    <w:rsid w:val="000729FF"/>
    <w:rsid w:val="00092CA0"/>
    <w:rsid w:val="000A00C6"/>
    <w:rsid w:val="000A515D"/>
    <w:rsid w:val="000B179E"/>
    <w:rsid w:val="000B1C95"/>
    <w:rsid w:val="000C2F12"/>
    <w:rsid w:val="000C4B04"/>
    <w:rsid w:val="000D0934"/>
    <w:rsid w:val="0010258A"/>
    <w:rsid w:val="00104A7B"/>
    <w:rsid w:val="00111FCC"/>
    <w:rsid w:val="00113DBA"/>
    <w:rsid w:val="00122271"/>
    <w:rsid w:val="00127E3D"/>
    <w:rsid w:val="0013548A"/>
    <w:rsid w:val="00137E70"/>
    <w:rsid w:val="00142C8E"/>
    <w:rsid w:val="0014448A"/>
    <w:rsid w:val="00144B10"/>
    <w:rsid w:val="00146B6C"/>
    <w:rsid w:val="001479B1"/>
    <w:rsid w:val="00150EAD"/>
    <w:rsid w:val="00160719"/>
    <w:rsid w:val="001626E8"/>
    <w:rsid w:val="00171387"/>
    <w:rsid w:val="001834F9"/>
    <w:rsid w:val="001855BE"/>
    <w:rsid w:val="00190177"/>
    <w:rsid w:val="001950FC"/>
    <w:rsid w:val="001955C5"/>
    <w:rsid w:val="001A154D"/>
    <w:rsid w:val="001B2027"/>
    <w:rsid w:val="001B21BB"/>
    <w:rsid w:val="001C3977"/>
    <w:rsid w:val="001D3162"/>
    <w:rsid w:val="001F34A2"/>
    <w:rsid w:val="001F3E51"/>
    <w:rsid w:val="00211F87"/>
    <w:rsid w:val="002412FF"/>
    <w:rsid w:val="00241F68"/>
    <w:rsid w:val="00243CC7"/>
    <w:rsid w:val="0024662D"/>
    <w:rsid w:val="00250FC2"/>
    <w:rsid w:val="00264C35"/>
    <w:rsid w:val="00273FE1"/>
    <w:rsid w:val="00287923"/>
    <w:rsid w:val="0029318D"/>
    <w:rsid w:val="00295544"/>
    <w:rsid w:val="00296BF2"/>
    <w:rsid w:val="002975AB"/>
    <w:rsid w:val="00297B8F"/>
    <w:rsid w:val="00297DCC"/>
    <w:rsid w:val="002A0A37"/>
    <w:rsid w:val="002A7645"/>
    <w:rsid w:val="002B2163"/>
    <w:rsid w:val="002E0989"/>
    <w:rsid w:val="002E1969"/>
    <w:rsid w:val="002F6265"/>
    <w:rsid w:val="002F632E"/>
    <w:rsid w:val="00311810"/>
    <w:rsid w:val="00314559"/>
    <w:rsid w:val="003247DC"/>
    <w:rsid w:val="003257C7"/>
    <w:rsid w:val="00333A69"/>
    <w:rsid w:val="00334713"/>
    <w:rsid w:val="00335236"/>
    <w:rsid w:val="00347A4F"/>
    <w:rsid w:val="00353884"/>
    <w:rsid w:val="0036039B"/>
    <w:rsid w:val="00364B7A"/>
    <w:rsid w:val="0037028D"/>
    <w:rsid w:val="00371C36"/>
    <w:rsid w:val="0037475C"/>
    <w:rsid w:val="0037760B"/>
    <w:rsid w:val="00386EB1"/>
    <w:rsid w:val="0039448A"/>
    <w:rsid w:val="00396EFC"/>
    <w:rsid w:val="003A39B6"/>
    <w:rsid w:val="003C0215"/>
    <w:rsid w:val="003C7BAF"/>
    <w:rsid w:val="003D2EA2"/>
    <w:rsid w:val="003D3286"/>
    <w:rsid w:val="003D487F"/>
    <w:rsid w:val="003E230A"/>
    <w:rsid w:val="003E6826"/>
    <w:rsid w:val="003E7765"/>
    <w:rsid w:val="003F3778"/>
    <w:rsid w:val="003F6957"/>
    <w:rsid w:val="003F7885"/>
    <w:rsid w:val="004033B8"/>
    <w:rsid w:val="004041A8"/>
    <w:rsid w:val="00415118"/>
    <w:rsid w:val="00417803"/>
    <w:rsid w:val="00421B1F"/>
    <w:rsid w:val="004361A5"/>
    <w:rsid w:val="00450E93"/>
    <w:rsid w:val="00451C27"/>
    <w:rsid w:val="00455221"/>
    <w:rsid w:val="0047263B"/>
    <w:rsid w:val="004729F8"/>
    <w:rsid w:val="00475A35"/>
    <w:rsid w:val="00477E36"/>
    <w:rsid w:val="00477E82"/>
    <w:rsid w:val="00480280"/>
    <w:rsid w:val="0048279D"/>
    <w:rsid w:val="0048685E"/>
    <w:rsid w:val="004905F3"/>
    <w:rsid w:val="00491D01"/>
    <w:rsid w:val="00495A78"/>
    <w:rsid w:val="004970B3"/>
    <w:rsid w:val="004A3183"/>
    <w:rsid w:val="004A7C5D"/>
    <w:rsid w:val="004B28FE"/>
    <w:rsid w:val="004B42F7"/>
    <w:rsid w:val="004C16E3"/>
    <w:rsid w:val="004C3E53"/>
    <w:rsid w:val="004D2585"/>
    <w:rsid w:val="004D7651"/>
    <w:rsid w:val="004E2730"/>
    <w:rsid w:val="004E5E28"/>
    <w:rsid w:val="004E679B"/>
    <w:rsid w:val="004F7654"/>
    <w:rsid w:val="00500E32"/>
    <w:rsid w:val="00503F42"/>
    <w:rsid w:val="00511FE3"/>
    <w:rsid w:val="00516E91"/>
    <w:rsid w:val="0053235A"/>
    <w:rsid w:val="00534FB5"/>
    <w:rsid w:val="00544514"/>
    <w:rsid w:val="00547552"/>
    <w:rsid w:val="00553D72"/>
    <w:rsid w:val="0055649E"/>
    <w:rsid w:val="00560965"/>
    <w:rsid w:val="0056122F"/>
    <w:rsid w:val="005748DC"/>
    <w:rsid w:val="00577D46"/>
    <w:rsid w:val="0058702A"/>
    <w:rsid w:val="005A45F6"/>
    <w:rsid w:val="005B3A5D"/>
    <w:rsid w:val="005B41A8"/>
    <w:rsid w:val="005B4F96"/>
    <w:rsid w:val="005C4235"/>
    <w:rsid w:val="005C56C3"/>
    <w:rsid w:val="005C7504"/>
    <w:rsid w:val="005D0B50"/>
    <w:rsid w:val="005D4A68"/>
    <w:rsid w:val="005D5DFC"/>
    <w:rsid w:val="005E0951"/>
    <w:rsid w:val="005E1227"/>
    <w:rsid w:val="005E323C"/>
    <w:rsid w:val="005E41D7"/>
    <w:rsid w:val="005F56EB"/>
    <w:rsid w:val="005F6EA0"/>
    <w:rsid w:val="005F774F"/>
    <w:rsid w:val="00600AFB"/>
    <w:rsid w:val="006057EF"/>
    <w:rsid w:val="00625EF8"/>
    <w:rsid w:val="006267D7"/>
    <w:rsid w:val="0062745A"/>
    <w:rsid w:val="00631EC0"/>
    <w:rsid w:val="00637A5E"/>
    <w:rsid w:val="00642D8D"/>
    <w:rsid w:val="00657B3C"/>
    <w:rsid w:val="00660237"/>
    <w:rsid w:val="006613B5"/>
    <w:rsid w:val="00680D1B"/>
    <w:rsid w:val="00685553"/>
    <w:rsid w:val="00691887"/>
    <w:rsid w:val="00694F3E"/>
    <w:rsid w:val="006955A4"/>
    <w:rsid w:val="00695636"/>
    <w:rsid w:val="00695916"/>
    <w:rsid w:val="006A45EE"/>
    <w:rsid w:val="006B2870"/>
    <w:rsid w:val="006C0D5F"/>
    <w:rsid w:val="006C54AC"/>
    <w:rsid w:val="006C56C6"/>
    <w:rsid w:val="006D0777"/>
    <w:rsid w:val="006D0999"/>
    <w:rsid w:val="006D4FAD"/>
    <w:rsid w:val="006E0539"/>
    <w:rsid w:val="006F3365"/>
    <w:rsid w:val="006F6529"/>
    <w:rsid w:val="007052B5"/>
    <w:rsid w:val="00705F18"/>
    <w:rsid w:val="00706A5E"/>
    <w:rsid w:val="00711802"/>
    <w:rsid w:val="00712696"/>
    <w:rsid w:val="00715F63"/>
    <w:rsid w:val="0071770E"/>
    <w:rsid w:val="00723ADE"/>
    <w:rsid w:val="00725231"/>
    <w:rsid w:val="007455D7"/>
    <w:rsid w:val="0074642E"/>
    <w:rsid w:val="007506D9"/>
    <w:rsid w:val="00751A11"/>
    <w:rsid w:val="00754654"/>
    <w:rsid w:val="00756364"/>
    <w:rsid w:val="007636EA"/>
    <w:rsid w:val="007716CF"/>
    <w:rsid w:val="00774688"/>
    <w:rsid w:val="00774892"/>
    <w:rsid w:val="00777739"/>
    <w:rsid w:val="00777CF8"/>
    <w:rsid w:val="00787847"/>
    <w:rsid w:val="00787FA8"/>
    <w:rsid w:val="00792616"/>
    <w:rsid w:val="007960B6"/>
    <w:rsid w:val="007A075A"/>
    <w:rsid w:val="007A5696"/>
    <w:rsid w:val="007B0CBC"/>
    <w:rsid w:val="007B37C9"/>
    <w:rsid w:val="007B566A"/>
    <w:rsid w:val="007C76BE"/>
    <w:rsid w:val="007D071F"/>
    <w:rsid w:val="007D0DD7"/>
    <w:rsid w:val="007E2304"/>
    <w:rsid w:val="007E600B"/>
    <w:rsid w:val="007E7D23"/>
    <w:rsid w:val="007F53ED"/>
    <w:rsid w:val="007F5A6A"/>
    <w:rsid w:val="00815AFD"/>
    <w:rsid w:val="008370AA"/>
    <w:rsid w:val="0084650C"/>
    <w:rsid w:val="00855675"/>
    <w:rsid w:val="0085738E"/>
    <w:rsid w:val="008600E2"/>
    <w:rsid w:val="008617D3"/>
    <w:rsid w:val="00870F35"/>
    <w:rsid w:val="008748A7"/>
    <w:rsid w:val="008827DC"/>
    <w:rsid w:val="00887F0E"/>
    <w:rsid w:val="00897E93"/>
    <w:rsid w:val="008A726B"/>
    <w:rsid w:val="008A779E"/>
    <w:rsid w:val="008B3CC1"/>
    <w:rsid w:val="008B63FA"/>
    <w:rsid w:val="008B6A44"/>
    <w:rsid w:val="008C1425"/>
    <w:rsid w:val="008C1CD1"/>
    <w:rsid w:val="008C59DD"/>
    <w:rsid w:val="008D24C9"/>
    <w:rsid w:val="008D59D2"/>
    <w:rsid w:val="008E74C8"/>
    <w:rsid w:val="008F0C7B"/>
    <w:rsid w:val="008F3C4F"/>
    <w:rsid w:val="008F52C3"/>
    <w:rsid w:val="008F75EC"/>
    <w:rsid w:val="00904A62"/>
    <w:rsid w:val="00914792"/>
    <w:rsid w:val="009223AA"/>
    <w:rsid w:val="00924C15"/>
    <w:rsid w:val="009317C9"/>
    <w:rsid w:val="00935617"/>
    <w:rsid w:val="00940457"/>
    <w:rsid w:val="00941390"/>
    <w:rsid w:val="00942127"/>
    <w:rsid w:val="00944D8F"/>
    <w:rsid w:val="009453BE"/>
    <w:rsid w:val="00947E93"/>
    <w:rsid w:val="009527A7"/>
    <w:rsid w:val="009565D7"/>
    <w:rsid w:val="00957468"/>
    <w:rsid w:val="009634D6"/>
    <w:rsid w:val="009648EA"/>
    <w:rsid w:val="00975F73"/>
    <w:rsid w:val="00990DC7"/>
    <w:rsid w:val="00997271"/>
    <w:rsid w:val="009A4647"/>
    <w:rsid w:val="009B4005"/>
    <w:rsid w:val="009B4731"/>
    <w:rsid w:val="009B4F33"/>
    <w:rsid w:val="009B73DC"/>
    <w:rsid w:val="009C3594"/>
    <w:rsid w:val="009C5B93"/>
    <w:rsid w:val="009D1312"/>
    <w:rsid w:val="009D2915"/>
    <w:rsid w:val="009D341F"/>
    <w:rsid w:val="009E6560"/>
    <w:rsid w:val="009E7BBE"/>
    <w:rsid w:val="009F4243"/>
    <w:rsid w:val="00A0506B"/>
    <w:rsid w:val="00A07008"/>
    <w:rsid w:val="00A10A60"/>
    <w:rsid w:val="00A30DCA"/>
    <w:rsid w:val="00A342E8"/>
    <w:rsid w:val="00A37705"/>
    <w:rsid w:val="00A45E57"/>
    <w:rsid w:val="00A46D73"/>
    <w:rsid w:val="00A54259"/>
    <w:rsid w:val="00A54D2C"/>
    <w:rsid w:val="00A666BD"/>
    <w:rsid w:val="00A70F3E"/>
    <w:rsid w:val="00A73041"/>
    <w:rsid w:val="00A7572E"/>
    <w:rsid w:val="00A75C09"/>
    <w:rsid w:val="00A81F1D"/>
    <w:rsid w:val="00A8377F"/>
    <w:rsid w:val="00A86CC6"/>
    <w:rsid w:val="00A90FFD"/>
    <w:rsid w:val="00AA0E03"/>
    <w:rsid w:val="00AA6A18"/>
    <w:rsid w:val="00AB0FD0"/>
    <w:rsid w:val="00AB3F45"/>
    <w:rsid w:val="00AC3428"/>
    <w:rsid w:val="00AC4626"/>
    <w:rsid w:val="00AC4F0F"/>
    <w:rsid w:val="00AC5D36"/>
    <w:rsid w:val="00AC621C"/>
    <w:rsid w:val="00AD1CB7"/>
    <w:rsid w:val="00AD4B4F"/>
    <w:rsid w:val="00AE25FF"/>
    <w:rsid w:val="00AE482D"/>
    <w:rsid w:val="00AE4B33"/>
    <w:rsid w:val="00AE59BE"/>
    <w:rsid w:val="00AF51A7"/>
    <w:rsid w:val="00B04780"/>
    <w:rsid w:val="00B1254B"/>
    <w:rsid w:val="00B1303A"/>
    <w:rsid w:val="00B17598"/>
    <w:rsid w:val="00B207C3"/>
    <w:rsid w:val="00B25AED"/>
    <w:rsid w:val="00B2635E"/>
    <w:rsid w:val="00B276FA"/>
    <w:rsid w:val="00B364B0"/>
    <w:rsid w:val="00B41C1F"/>
    <w:rsid w:val="00B61EBE"/>
    <w:rsid w:val="00B65DC9"/>
    <w:rsid w:val="00B66BE7"/>
    <w:rsid w:val="00B70E2E"/>
    <w:rsid w:val="00B722B6"/>
    <w:rsid w:val="00B742D3"/>
    <w:rsid w:val="00B77F07"/>
    <w:rsid w:val="00B83008"/>
    <w:rsid w:val="00BB027B"/>
    <w:rsid w:val="00BB165E"/>
    <w:rsid w:val="00BB67AE"/>
    <w:rsid w:val="00BC28E9"/>
    <w:rsid w:val="00BC4177"/>
    <w:rsid w:val="00BD0C0D"/>
    <w:rsid w:val="00BD53CC"/>
    <w:rsid w:val="00BD7135"/>
    <w:rsid w:val="00BD77CB"/>
    <w:rsid w:val="00BF1122"/>
    <w:rsid w:val="00BF12B1"/>
    <w:rsid w:val="00BF2B92"/>
    <w:rsid w:val="00C04F6B"/>
    <w:rsid w:val="00C04FCE"/>
    <w:rsid w:val="00C11D83"/>
    <w:rsid w:val="00C148D3"/>
    <w:rsid w:val="00C22DD2"/>
    <w:rsid w:val="00C249BF"/>
    <w:rsid w:val="00C42A44"/>
    <w:rsid w:val="00C52050"/>
    <w:rsid w:val="00C55A95"/>
    <w:rsid w:val="00C61A14"/>
    <w:rsid w:val="00C62319"/>
    <w:rsid w:val="00C709C7"/>
    <w:rsid w:val="00C7742D"/>
    <w:rsid w:val="00CA03CA"/>
    <w:rsid w:val="00CA1B40"/>
    <w:rsid w:val="00CA1DE6"/>
    <w:rsid w:val="00CA4081"/>
    <w:rsid w:val="00CB0CF2"/>
    <w:rsid w:val="00CB19C7"/>
    <w:rsid w:val="00CB4DBF"/>
    <w:rsid w:val="00CB519B"/>
    <w:rsid w:val="00CD24B2"/>
    <w:rsid w:val="00CE27C4"/>
    <w:rsid w:val="00D03D44"/>
    <w:rsid w:val="00D04208"/>
    <w:rsid w:val="00D076B1"/>
    <w:rsid w:val="00D1597B"/>
    <w:rsid w:val="00D17E01"/>
    <w:rsid w:val="00D37C15"/>
    <w:rsid w:val="00D45AE0"/>
    <w:rsid w:val="00D5389C"/>
    <w:rsid w:val="00D54E85"/>
    <w:rsid w:val="00D5676F"/>
    <w:rsid w:val="00D75536"/>
    <w:rsid w:val="00D85520"/>
    <w:rsid w:val="00D8554A"/>
    <w:rsid w:val="00D94BA0"/>
    <w:rsid w:val="00DB1BE1"/>
    <w:rsid w:val="00DB23B1"/>
    <w:rsid w:val="00DD02B2"/>
    <w:rsid w:val="00DE27C3"/>
    <w:rsid w:val="00DE684E"/>
    <w:rsid w:val="00DE7093"/>
    <w:rsid w:val="00DE70AB"/>
    <w:rsid w:val="00DF527B"/>
    <w:rsid w:val="00E00FDB"/>
    <w:rsid w:val="00E03765"/>
    <w:rsid w:val="00E039F3"/>
    <w:rsid w:val="00E13C41"/>
    <w:rsid w:val="00E13D3D"/>
    <w:rsid w:val="00E1773C"/>
    <w:rsid w:val="00E17871"/>
    <w:rsid w:val="00E25ACE"/>
    <w:rsid w:val="00E3486E"/>
    <w:rsid w:val="00E35917"/>
    <w:rsid w:val="00E37FA3"/>
    <w:rsid w:val="00E5116A"/>
    <w:rsid w:val="00E630AE"/>
    <w:rsid w:val="00E64E9F"/>
    <w:rsid w:val="00E6583A"/>
    <w:rsid w:val="00E94446"/>
    <w:rsid w:val="00E97528"/>
    <w:rsid w:val="00EA0F05"/>
    <w:rsid w:val="00EA6BBB"/>
    <w:rsid w:val="00EB4BAD"/>
    <w:rsid w:val="00EC3435"/>
    <w:rsid w:val="00ED0452"/>
    <w:rsid w:val="00ED24C5"/>
    <w:rsid w:val="00ED6204"/>
    <w:rsid w:val="00EE5F8F"/>
    <w:rsid w:val="00EE6E87"/>
    <w:rsid w:val="00EE7FBB"/>
    <w:rsid w:val="00EF04AC"/>
    <w:rsid w:val="00EF08EC"/>
    <w:rsid w:val="00EF41A5"/>
    <w:rsid w:val="00F00315"/>
    <w:rsid w:val="00F01E92"/>
    <w:rsid w:val="00F11DB2"/>
    <w:rsid w:val="00F1430D"/>
    <w:rsid w:val="00F168FE"/>
    <w:rsid w:val="00F16C3C"/>
    <w:rsid w:val="00F23FC2"/>
    <w:rsid w:val="00F2549F"/>
    <w:rsid w:val="00F26831"/>
    <w:rsid w:val="00F36924"/>
    <w:rsid w:val="00F41992"/>
    <w:rsid w:val="00F46E8A"/>
    <w:rsid w:val="00F642FC"/>
    <w:rsid w:val="00F64C48"/>
    <w:rsid w:val="00F73DF5"/>
    <w:rsid w:val="00F770E5"/>
    <w:rsid w:val="00F77170"/>
    <w:rsid w:val="00F8120A"/>
    <w:rsid w:val="00F8440E"/>
    <w:rsid w:val="00F973A4"/>
    <w:rsid w:val="00FA2E52"/>
    <w:rsid w:val="00FA6B87"/>
    <w:rsid w:val="00FB0429"/>
    <w:rsid w:val="00FB528B"/>
    <w:rsid w:val="00FB5F90"/>
    <w:rsid w:val="00FC307A"/>
    <w:rsid w:val="00FC5843"/>
    <w:rsid w:val="00FC5BC2"/>
    <w:rsid w:val="00FD054D"/>
    <w:rsid w:val="00FD2145"/>
    <w:rsid w:val="00FD7BC5"/>
    <w:rsid w:val="00FE1129"/>
    <w:rsid w:val="00FE59CE"/>
    <w:rsid w:val="00FE6F5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7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7871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E178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17871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17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E17871"/>
    <w:pPr>
      <w:spacing w:after="120"/>
    </w:pPr>
  </w:style>
  <w:style w:type="paragraph" w:styleId="a5">
    <w:name w:val="Normal (Web)"/>
    <w:basedOn w:val="a"/>
    <w:rsid w:val="00E17871"/>
    <w:pPr>
      <w:spacing w:before="100" w:beforeAutospacing="1" w:after="100" w:afterAutospacing="1"/>
    </w:pPr>
  </w:style>
  <w:style w:type="paragraph" w:styleId="a6">
    <w:name w:val="Title"/>
    <w:basedOn w:val="a"/>
    <w:qFormat/>
    <w:rsid w:val="00E17871"/>
    <w:pPr>
      <w:jc w:val="center"/>
    </w:pPr>
    <w:rPr>
      <w:sz w:val="28"/>
    </w:rPr>
  </w:style>
  <w:style w:type="paragraph" w:styleId="a7">
    <w:name w:val="Body Text Indent"/>
    <w:basedOn w:val="a"/>
    <w:rsid w:val="00E17871"/>
    <w:pPr>
      <w:spacing w:after="120"/>
      <w:ind w:left="283"/>
    </w:pPr>
  </w:style>
  <w:style w:type="character" w:customStyle="1" w:styleId="news-date-time">
    <w:name w:val="news-date-time"/>
    <w:basedOn w:val="a0"/>
    <w:rsid w:val="00E17871"/>
  </w:style>
  <w:style w:type="paragraph" w:customStyle="1" w:styleId="pagettl">
    <w:name w:val="pagettl"/>
    <w:basedOn w:val="a"/>
    <w:rsid w:val="00E17871"/>
    <w:pPr>
      <w:suppressAutoHyphens/>
      <w:spacing w:before="150" w:after="60"/>
    </w:pPr>
    <w:rPr>
      <w:rFonts w:ascii="Verdana" w:hAnsi="Verdana" w:cs="Verdana"/>
      <w:b/>
      <w:bCs/>
      <w:color w:val="983F0C"/>
      <w:sz w:val="18"/>
      <w:szCs w:val="18"/>
      <w:lang w:eastAsia="ar-SA"/>
    </w:rPr>
  </w:style>
  <w:style w:type="paragraph" w:styleId="a8">
    <w:name w:val="Balloon Text"/>
    <w:basedOn w:val="a"/>
    <w:semiHidden/>
    <w:rsid w:val="00990DC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EE6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A30D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574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rsid w:val="00F4199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1"/>
    <w:qFormat/>
    <w:rsid w:val="001354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B0C4-376E-4190-AB4C-72613E23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10082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Администратор Богучарского района</cp:lastModifiedBy>
  <cp:revision>3</cp:revision>
  <cp:lastPrinted>2017-02-18T09:08:00Z</cp:lastPrinted>
  <dcterms:created xsi:type="dcterms:W3CDTF">2017-03-01T12:05:00Z</dcterms:created>
  <dcterms:modified xsi:type="dcterms:W3CDTF">2017-03-03T13:57:00Z</dcterms:modified>
</cp:coreProperties>
</file>