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98" w:rsidRDefault="002146DC" w:rsidP="002146DC">
      <w:pPr>
        <w:pStyle w:val="4"/>
        <w:ind w:firstLine="0"/>
        <w:rPr>
          <w:i w:val="0"/>
          <w:spacing w:val="40"/>
        </w:rPr>
      </w:pPr>
      <w:r>
        <w:rPr>
          <w:noProof/>
          <w:spacing w:val="40"/>
        </w:rPr>
        <w:drawing>
          <wp:inline distT="0" distB="0" distL="0" distR="0">
            <wp:extent cx="571500" cy="809625"/>
            <wp:effectExtent l="19050" t="0" r="0" b="0"/>
            <wp:docPr id="4" name="Рисунок 4" descr="C:\Users\boguch.adm\Pictures\Герб АБ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guch.adm\Pictures\Герб АБМР.jpg"/>
                    <pic:cNvPicPr>
                      <a:picLocks noChangeAspect="1" noChangeArrowheads="1"/>
                    </pic:cNvPicPr>
                  </pic:nvPicPr>
                  <pic:blipFill>
                    <a:blip r:embed="rId5"/>
                    <a:srcRect/>
                    <a:stretch>
                      <a:fillRect/>
                    </a:stretch>
                  </pic:blipFill>
                  <pic:spPr bwMode="auto">
                    <a:xfrm>
                      <a:off x="0" y="0"/>
                      <a:ext cx="571500" cy="809625"/>
                    </a:xfrm>
                    <a:prstGeom prst="rect">
                      <a:avLst/>
                    </a:prstGeom>
                    <a:noFill/>
                    <a:ln w="9525">
                      <a:noFill/>
                      <a:miter lim="800000"/>
                      <a:headEnd/>
                      <a:tailEnd/>
                    </a:ln>
                  </pic:spPr>
                </pic:pic>
              </a:graphicData>
            </a:graphic>
          </wp:inline>
        </w:drawing>
      </w:r>
    </w:p>
    <w:p w:rsidR="00E30A98" w:rsidRDefault="00E30A98" w:rsidP="00871386">
      <w:pPr>
        <w:pStyle w:val="4"/>
        <w:ind w:firstLine="0"/>
        <w:rPr>
          <w:i w:val="0"/>
          <w:spacing w:val="40"/>
        </w:rPr>
      </w:pPr>
      <w:r>
        <w:rPr>
          <w:i w:val="0"/>
          <w:spacing w:val="40"/>
        </w:rPr>
        <w:t xml:space="preserve">СОВЕТ НАРОДНЫХ ДЕПУТАТОВ </w:t>
      </w:r>
    </w:p>
    <w:p w:rsidR="00E30A98" w:rsidRDefault="00E30A98" w:rsidP="00871386">
      <w:pPr>
        <w:pStyle w:val="4"/>
        <w:ind w:firstLine="0"/>
        <w:rPr>
          <w:i w:val="0"/>
          <w:spacing w:val="40"/>
        </w:rPr>
      </w:pPr>
      <w:r>
        <w:rPr>
          <w:i w:val="0"/>
          <w:spacing w:val="40"/>
        </w:rPr>
        <w:t xml:space="preserve">БОГУЧАРСКОГО МУНИЦИПАЛЬНОГО РАЙОНА </w:t>
      </w:r>
    </w:p>
    <w:p w:rsidR="00E30A98" w:rsidRDefault="00E30A98" w:rsidP="00871386">
      <w:pPr>
        <w:pStyle w:val="4"/>
        <w:ind w:firstLine="0"/>
        <w:rPr>
          <w:i w:val="0"/>
        </w:rPr>
      </w:pPr>
      <w:r>
        <w:rPr>
          <w:i w:val="0"/>
          <w:spacing w:val="40"/>
          <w:sz w:val="30"/>
          <w:szCs w:val="30"/>
        </w:rPr>
        <w:t>В</w:t>
      </w:r>
      <w:r>
        <w:rPr>
          <w:i w:val="0"/>
          <w:spacing w:val="40"/>
        </w:rPr>
        <w:t>ОРОНЕЖСКОЙ ОБЛАСТИ</w:t>
      </w:r>
    </w:p>
    <w:p w:rsidR="00E30A98" w:rsidRDefault="00E30A98" w:rsidP="00871386">
      <w:pPr>
        <w:pStyle w:val="a3"/>
        <w:jc w:val="center"/>
        <w:rPr>
          <w:rFonts w:ascii="Times New Roman" w:hAnsi="Times New Roman" w:cs="Times New Roman"/>
          <w:b/>
          <w:spacing w:val="60"/>
        </w:rPr>
      </w:pPr>
      <w:r>
        <w:rPr>
          <w:rFonts w:ascii="Times New Roman" w:hAnsi="Times New Roman" w:cs="Times New Roman"/>
          <w:b/>
          <w:bCs/>
          <w:spacing w:val="60"/>
          <w:sz w:val="32"/>
          <w:szCs w:val="32"/>
        </w:rPr>
        <w:t>РЕШЕНИЕ</w:t>
      </w:r>
    </w:p>
    <w:p w:rsidR="00E30A98" w:rsidRDefault="00E30A98" w:rsidP="00871386">
      <w:pPr>
        <w:pStyle w:val="a3"/>
        <w:tabs>
          <w:tab w:val="left" w:pos="7809"/>
        </w:tabs>
        <w:rPr>
          <w:rFonts w:ascii="Times New Roman" w:hAnsi="Times New Roman" w:cs="Times New Roman"/>
          <w:sz w:val="24"/>
          <w:szCs w:val="24"/>
          <w:u w:val="single"/>
        </w:rPr>
      </w:pPr>
    </w:p>
    <w:p w:rsidR="00E30A98" w:rsidRDefault="00E30A98" w:rsidP="00871386">
      <w:pPr>
        <w:pStyle w:val="a3"/>
        <w:tabs>
          <w:tab w:val="left" w:pos="7809"/>
        </w:tabs>
        <w:rPr>
          <w:rFonts w:ascii="Times New Roman" w:hAnsi="Times New Roman" w:cs="Times New Roman"/>
          <w:sz w:val="24"/>
          <w:szCs w:val="24"/>
          <w:u w:val="single"/>
        </w:rPr>
      </w:pPr>
    </w:p>
    <w:p w:rsidR="00E30A98" w:rsidRDefault="00D14763" w:rsidP="00871386">
      <w:pPr>
        <w:rPr>
          <w:sz w:val="28"/>
          <w:szCs w:val="28"/>
        </w:rPr>
      </w:pPr>
      <w:r>
        <w:rPr>
          <w:sz w:val="28"/>
          <w:szCs w:val="28"/>
        </w:rPr>
        <w:t>от «25</w:t>
      </w:r>
      <w:r w:rsidR="00E30A98">
        <w:rPr>
          <w:sz w:val="28"/>
          <w:szCs w:val="28"/>
        </w:rPr>
        <w:t>»</w:t>
      </w:r>
      <w:r>
        <w:rPr>
          <w:sz w:val="28"/>
          <w:szCs w:val="28"/>
        </w:rPr>
        <w:t>12.</w:t>
      </w:r>
      <w:smartTag w:uri="urn:schemas-microsoft-com:office:smarttags" w:element="metricconverter">
        <w:smartTagPr>
          <w:attr w:name="ProductID" w:val="2017 г"/>
        </w:smartTagPr>
        <w:r w:rsidR="00E30A98">
          <w:rPr>
            <w:sz w:val="28"/>
            <w:szCs w:val="28"/>
          </w:rPr>
          <w:t>2017 г</w:t>
        </w:r>
        <w:r>
          <w:rPr>
            <w:sz w:val="28"/>
            <w:szCs w:val="28"/>
          </w:rPr>
          <w:t>ода</w:t>
        </w:r>
      </w:smartTag>
      <w:r w:rsidR="00E30A98">
        <w:rPr>
          <w:sz w:val="28"/>
          <w:szCs w:val="28"/>
        </w:rPr>
        <w:t xml:space="preserve">№ </w:t>
      </w:r>
      <w:r>
        <w:rPr>
          <w:sz w:val="28"/>
          <w:szCs w:val="28"/>
        </w:rPr>
        <w:t>55</w:t>
      </w:r>
    </w:p>
    <w:p w:rsidR="00E30A98" w:rsidRPr="00D14763" w:rsidRDefault="00E30A98" w:rsidP="00871386">
      <w:pPr>
        <w:rPr>
          <w:b/>
          <w:sz w:val="28"/>
          <w:szCs w:val="28"/>
        </w:rPr>
      </w:pPr>
      <w:r w:rsidRPr="00D14763">
        <w:rPr>
          <w:b/>
          <w:sz w:val="28"/>
          <w:szCs w:val="28"/>
        </w:rPr>
        <w:t>г. Богучар</w:t>
      </w:r>
    </w:p>
    <w:p w:rsidR="00E30A98" w:rsidRDefault="00E30A98" w:rsidP="00871386">
      <w:pPr>
        <w:rPr>
          <w:sz w:val="28"/>
          <w:szCs w:val="28"/>
        </w:rPr>
      </w:pPr>
    </w:p>
    <w:p w:rsidR="00F6503A" w:rsidRPr="00D14763" w:rsidRDefault="00E30A98" w:rsidP="00871386">
      <w:pPr>
        <w:ind w:right="3543"/>
        <w:jc w:val="both"/>
        <w:rPr>
          <w:b/>
          <w:sz w:val="28"/>
          <w:szCs w:val="28"/>
        </w:rPr>
      </w:pPr>
      <w:r w:rsidRPr="00D14763">
        <w:rPr>
          <w:b/>
          <w:sz w:val="28"/>
          <w:szCs w:val="28"/>
        </w:rPr>
        <w:t xml:space="preserve">О внесении </w:t>
      </w:r>
      <w:r w:rsidR="00DA06F7" w:rsidRPr="00D14763">
        <w:rPr>
          <w:b/>
          <w:sz w:val="28"/>
          <w:szCs w:val="28"/>
        </w:rPr>
        <w:t xml:space="preserve">изменений в решение Совета народных </w:t>
      </w:r>
      <w:proofErr w:type="spellStart"/>
      <w:r w:rsidR="00DA06F7" w:rsidRPr="00D14763">
        <w:rPr>
          <w:b/>
          <w:sz w:val="28"/>
          <w:szCs w:val="28"/>
        </w:rPr>
        <w:t>депутатовБогучарского</w:t>
      </w:r>
      <w:proofErr w:type="spellEnd"/>
      <w:r w:rsidR="00DA06F7" w:rsidRPr="00D14763">
        <w:rPr>
          <w:b/>
          <w:sz w:val="28"/>
          <w:szCs w:val="28"/>
        </w:rPr>
        <w:t xml:space="preserve"> муниципального </w:t>
      </w:r>
      <w:proofErr w:type="spellStart"/>
      <w:r w:rsidR="00DA06F7" w:rsidRPr="00D14763">
        <w:rPr>
          <w:b/>
          <w:sz w:val="28"/>
          <w:szCs w:val="28"/>
        </w:rPr>
        <w:t>района</w:t>
      </w:r>
      <w:r w:rsidR="00F6503A" w:rsidRPr="00D14763">
        <w:rPr>
          <w:b/>
          <w:sz w:val="28"/>
          <w:szCs w:val="28"/>
        </w:rPr>
        <w:t>о</w:t>
      </w:r>
      <w:r w:rsidR="00DA06F7" w:rsidRPr="00D14763">
        <w:rPr>
          <w:b/>
          <w:sz w:val="28"/>
          <w:szCs w:val="28"/>
        </w:rPr>
        <w:t>т</w:t>
      </w:r>
      <w:proofErr w:type="spellEnd"/>
      <w:r w:rsidR="00DA06F7" w:rsidRPr="00D14763">
        <w:rPr>
          <w:b/>
          <w:sz w:val="28"/>
          <w:szCs w:val="28"/>
        </w:rPr>
        <w:t xml:space="preserve"> 29.08.2017 года № 402 «Об</w:t>
      </w:r>
      <w:r w:rsidR="00F6503A" w:rsidRPr="00D14763">
        <w:rPr>
          <w:b/>
          <w:sz w:val="28"/>
          <w:szCs w:val="28"/>
        </w:rPr>
        <w:t xml:space="preserve">утверждении Порядка и условий предоставления отпусков выборному должностному лицу местного самоуправления,лицам, замещающим муниципальные должности,должности муниципальной службы в органах местного самоуправления </w:t>
      </w:r>
      <w:proofErr w:type="spellStart"/>
      <w:r w:rsidR="00F6503A" w:rsidRPr="00D14763">
        <w:rPr>
          <w:b/>
          <w:sz w:val="28"/>
          <w:szCs w:val="28"/>
        </w:rPr>
        <w:t>Богучарского</w:t>
      </w:r>
      <w:proofErr w:type="spellEnd"/>
      <w:r w:rsidR="00F6503A" w:rsidRPr="00D14763">
        <w:rPr>
          <w:b/>
          <w:sz w:val="28"/>
          <w:szCs w:val="28"/>
        </w:rPr>
        <w:t xml:space="preserve"> муниципального района»</w:t>
      </w:r>
    </w:p>
    <w:p w:rsidR="00F6503A" w:rsidRDefault="00F6503A" w:rsidP="00871386">
      <w:pPr>
        <w:ind w:firstLine="709"/>
        <w:rPr>
          <w:sz w:val="28"/>
          <w:szCs w:val="28"/>
        </w:rPr>
      </w:pPr>
    </w:p>
    <w:p w:rsidR="00F6503A" w:rsidRDefault="00F6503A" w:rsidP="00871386">
      <w:pPr>
        <w:ind w:firstLine="709"/>
        <w:jc w:val="both"/>
        <w:rPr>
          <w:b/>
          <w:sz w:val="28"/>
          <w:szCs w:val="28"/>
        </w:rPr>
      </w:pPr>
      <w:r w:rsidRPr="00134DCA">
        <w:rPr>
          <w:sz w:val="28"/>
          <w:szCs w:val="28"/>
        </w:rPr>
        <w:t>В соответствии с Федеральным</w:t>
      </w:r>
      <w:r>
        <w:rPr>
          <w:sz w:val="28"/>
          <w:szCs w:val="28"/>
        </w:rPr>
        <w:t>и</w:t>
      </w:r>
      <w:r w:rsidRPr="00134DCA">
        <w:rPr>
          <w:sz w:val="28"/>
          <w:szCs w:val="28"/>
        </w:rPr>
        <w:t xml:space="preserve"> закон</w:t>
      </w:r>
      <w:r>
        <w:rPr>
          <w:sz w:val="28"/>
          <w:szCs w:val="28"/>
        </w:rPr>
        <w:t>а</w:t>
      </w:r>
      <w:r w:rsidRPr="00134DCA">
        <w:rPr>
          <w:sz w:val="28"/>
          <w:szCs w:val="28"/>
        </w:rPr>
        <w:t>м</w:t>
      </w:r>
      <w:r>
        <w:rPr>
          <w:sz w:val="28"/>
          <w:szCs w:val="28"/>
        </w:rPr>
        <w:t>и: от -6.10.2003 № 131 – ФЗ «Об общих принципах организации местного самоуправления в Российской Федерации»,</w:t>
      </w:r>
      <w:r w:rsidRPr="00134DCA">
        <w:rPr>
          <w:sz w:val="28"/>
          <w:szCs w:val="28"/>
        </w:rPr>
        <w:t xml:space="preserve">от 02.03.2007№ 25 - ФЗ «О муниципальной службе в Российской Федерации», Трудовым кодексом Российской Федерации от 30.12.2001 № 197 – ФЗ, Законами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области»,от 28.12.2007 № 175-ОЗ «О муниципальной службе в Воронежской области», Совет народных депутатов </w:t>
      </w:r>
      <w:proofErr w:type="spellStart"/>
      <w:r w:rsidRPr="00134DCA">
        <w:rPr>
          <w:sz w:val="28"/>
          <w:szCs w:val="28"/>
        </w:rPr>
        <w:t>Богучарского</w:t>
      </w:r>
      <w:proofErr w:type="spellEnd"/>
      <w:r w:rsidRPr="00134DCA">
        <w:rPr>
          <w:sz w:val="28"/>
          <w:szCs w:val="28"/>
        </w:rPr>
        <w:t xml:space="preserve"> муниципального </w:t>
      </w:r>
      <w:proofErr w:type="spellStart"/>
      <w:r w:rsidRPr="00134DCA">
        <w:rPr>
          <w:sz w:val="28"/>
          <w:szCs w:val="28"/>
        </w:rPr>
        <w:t>района</w:t>
      </w:r>
      <w:r w:rsidRPr="00F6503A">
        <w:rPr>
          <w:b/>
          <w:sz w:val="28"/>
          <w:szCs w:val="28"/>
        </w:rPr>
        <w:t>р</w:t>
      </w:r>
      <w:proofErr w:type="spellEnd"/>
      <w:r w:rsidRPr="00F6503A">
        <w:rPr>
          <w:b/>
          <w:sz w:val="28"/>
          <w:szCs w:val="28"/>
        </w:rPr>
        <w:t xml:space="preserve"> е ш и л:</w:t>
      </w:r>
    </w:p>
    <w:p w:rsidR="00011979" w:rsidRPr="00011979" w:rsidRDefault="00F6503A" w:rsidP="00871386">
      <w:pPr>
        <w:pStyle w:val="a4"/>
        <w:ind w:firstLine="709"/>
        <w:jc w:val="both"/>
        <w:rPr>
          <w:rFonts w:ascii="Times New Roman" w:hAnsi="Times New Roman" w:cs="Times New Roman"/>
          <w:sz w:val="28"/>
          <w:szCs w:val="28"/>
        </w:rPr>
      </w:pPr>
      <w:r w:rsidRPr="00011979">
        <w:rPr>
          <w:rFonts w:ascii="Times New Roman" w:hAnsi="Times New Roman" w:cs="Times New Roman"/>
          <w:sz w:val="28"/>
          <w:szCs w:val="28"/>
        </w:rPr>
        <w:t xml:space="preserve">1.Внести следующие изменения в решение Совета народных депутатов Богучарского муниципального района от 29.08.2017 № 402 </w:t>
      </w:r>
      <w:r w:rsidR="00011979" w:rsidRPr="00011979">
        <w:rPr>
          <w:rFonts w:ascii="Times New Roman" w:hAnsi="Times New Roman" w:cs="Times New Roman"/>
          <w:sz w:val="28"/>
          <w:szCs w:val="28"/>
        </w:rPr>
        <w:t xml:space="preserve">«Обутверждении Порядка и условий предоставления отпусков выборному должностному лицу местного самоуправления, лицам, замещающим муниципальные должности,должности муниципальной службы в органах местного самоуправления </w:t>
      </w:r>
    </w:p>
    <w:p w:rsidR="00011979" w:rsidRDefault="00011979" w:rsidP="00871386">
      <w:pPr>
        <w:pStyle w:val="a4"/>
        <w:ind w:firstLine="709"/>
        <w:jc w:val="both"/>
        <w:rPr>
          <w:rFonts w:ascii="Times New Roman" w:hAnsi="Times New Roman" w:cs="Times New Roman"/>
          <w:sz w:val="28"/>
          <w:szCs w:val="28"/>
        </w:rPr>
      </w:pPr>
      <w:r w:rsidRPr="00011979">
        <w:rPr>
          <w:rFonts w:ascii="Times New Roman" w:hAnsi="Times New Roman" w:cs="Times New Roman"/>
          <w:sz w:val="28"/>
          <w:szCs w:val="28"/>
        </w:rPr>
        <w:t>Богучарского муниципального района»</w:t>
      </w:r>
      <w:r>
        <w:rPr>
          <w:rFonts w:ascii="Times New Roman" w:hAnsi="Times New Roman" w:cs="Times New Roman"/>
          <w:sz w:val="28"/>
          <w:szCs w:val="28"/>
        </w:rPr>
        <w:t>:</w:t>
      </w:r>
    </w:p>
    <w:p w:rsidR="00011979" w:rsidRDefault="00011979" w:rsidP="00871386">
      <w:pPr>
        <w:pStyle w:val="a4"/>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В приложении к решению часть 2 изложить в следующей редакции:</w:t>
      </w:r>
    </w:p>
    <w:p w:rsidR="004F1DE2" w:rsidRDefault="004F1DE2" w:rsidP="00871386">
      <w:pPr>
        <w:pStyle w:val="a4"/>
        <w:ind w:firstLine="709"/>
        <w:jc w:val="both"/>
        <w:rPr>
          <w:rFonts w:ascii="Times New Roman" w:hAnsi="Times New Roman" w:cs="Times New Roman"/>
          <w:sz w:val="28"/>
          <w:szCs w:val="28"/>
        </w:rPr>
      </w:pPr>
    </w:p>
    <w:p w:rsidR="004F1DE2" w:rsidRPr="005E38AF" w:rsidRDefault="00011979" w:rsidP="00871386">
      <w:pPr>
        <w:tabs>
          <w:tab w:val="left" w:pos="-3544"/>
        </w:tabs>
        <w:ind w:firstLine="709"/>
        <w:jc w:val="center"/>
        <w:rPr>
          <w:sz w:val="28"/>
          <w:szCs w:val="28"/>
        </w:rPr>
      </w:pPr>
      <w:r>
        <w:rPr>
          <w:sz w:val="28"/>
          <w:szCs w:val="28"/>
        </w:rPr>
        <w:lastRenderedPageBreak/>
        <w:t xml:space="preserve">«2. </w:t>
      </w:r>
      <w:r w:rsidR="004F1DE2" w:rsidRPr="005E38AF">
        <w:rPr>
          <w:sz w:val="28"/>
          <w:szCs w:val="28"/>
        </w:rPr>
        <w:t>Предоставление отпусков лицам, замещающим муниципальные должности</w:t>
      </w:r>
    </w:p>
    <w:p w:rsidR="009010EC" w:rsidRPr="005E38AF" w:rsidRDefault="009010EC" w:rsidP="00871386">
      <w:pPr>
        <w:autoSpaceDE w:val="0"/>
        <w:autoSpaceDN w:val="0"/>
        <w:adjustRightInd w:val="0"/>
        <w:ind w:firstLine="709"/>
        <w:jc w:val="both"/>
        <w:rPr>
          <w:b/>
          <w:sz w:val="28"/>
          <w:szCs w:val="28"/>
        </w:rPr>
      </w:pPr>
      <w:r>
        <w:rPr>
          <w:sz w:val="28"/>
          <w:szCs w:val="28"/>
        </w:rPr>
        <w:t>2.1.</w:t>
      </w:r>
      <w:r w:rsidRPr="005E38AF">
        <w:rPr>
          <w:sz w:val="28"/>
          <w:szCs w:val="28"/>
        </w:rPr>
        <w:t xml:space="preserve">Лицу, замещающему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 </w:t>
      </w:r>
    </w:p>
    <w:p w:rsidR="009010EC" w:rsidRPr="005E38AF" w:rsidRDefault="009010EC" w:rsidP="00871386">
      <w:pPr>
        <w:autoSpaceDE w:val="0"/>
        <w:autoSpaceDN w:val="0"/>
        <w:adjustRightInd w:val="0"/>
        <w:ind w:firstLine="709"/>
        <w:jc w:val="both"/>
        <w:rPr>
          <w:sz w:val="28"/>
          <w:szCs w:val="28"/>
        </w:rPr>
      </w:pPr>
      <w:r>
        <w:rPr>
          <w:sz w:val="28"/>
          <w:szCs w:val="28"/>
        </w:rPr>
        <w:t>2</w:t>
      </w:r>
      <w:r w:rsidRPr="005E38AF">
        <w:rPr>
          <w:sz w:val="28"/>
          <w:szCs w:val="28"/>
        </w:rPr>
        <w:t>.2. Минимальная продолжительность ежегодного оплачиваемого отпуска, используемого лицом, замещающим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010EC" w:rsidRPr="005E38AF" w:rsidRDefault="00AE4872" w:rsidP="00871386">
      <w:pPr>
        <w:autoSpaceDE w:val="0"/>
        <w:autoSpaceDN w:val="0"/>
        <w:adjustRightInd w:val="0"/>
        <w:ind w:firstLine="709"/>
        <w:jc w:val="both"/>
        <w:rPr>
          <w:sz w:val="28"/>
          <w:szCs w:val="28"/>
        </w:rPr>
      </w:pPr>
      <w:r>
        <w:rPr>
          <w:sz w:val="28"/>
          <w:szCs w:val="28"/>
        </w:rPr>
        <w:t>2</w:t>
      </w:r>
      <w:r w:rsidR="009010EC">
        <w:rPr>
          <w:sz w:val="28"/>
          <w:szCs w:val="28"/>
        </w:rPr>
        <w:t xml:space="preserve">.3. </w:t>
      </w:r>
      <w:r w:rsidR="009010EC" w:rsidRPr="005E38AF">
        <w:rPr>
          <w:sz w:val="28"/>
          <w:szCs w:val="28"/>
        </w:rPr>
        <w:t>Часть ежегодного оплачиваемого отпуска за истекший рабочий год, превышающая 30 календарных дней, по письменному заявлению лица, замещающего муниципальную должность, может быть заменена денежной компенсацией.</w:t>
      </w:r>
    </w:p>
    <w:p w:rsidR="009010EC" w:rsidRPr="005E38AF" w:rsidRDefault="009010EC" w:rsidP="00871386">
      <w:pPr>
        <w:autoSpaceDE w:val="0"/>
        <w:autoSpaceDN w:val="0"/>
        <w:adjustRightInd w:val="0"/>
        <w:ind w:firstLine="709"/>
        <w:jc w:val="both"/>
        <w:rPr>
          <w:sz w:val="28"/>
          <w:szCs w:val="28"/>
        </w:rPr>
      </w:pPr>
      <w:r w:rsidRPr="005E38AF">
        <w:rPr>
          <w:sz w:val="28"/>
          <w:szCs w:val="28"/>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 на текущий календарный год. </w:t>
      </w:r>
    </w:p>
    <w:p w:rsidR="009010EC" w:rsidRPr="005E38AF" w:rsidRDefault="00AE4872" w:rsidP="00871386">
      <w:pPr>
        <w:tabs>
          <w:tab w:val="left" w:pos="-3544"/>
        </w:tabs>
        <w:ind w:firstLine="709"/>
        <w:jc w:val="both"/>
        <w:rPr>
          <w:sz w:val="28"/>
          <w:szCs w:val="28"/>
        </w:rPr>
      </w:pPr>
      <w:r>
        <w:rPr>
          <w:sz w:val="28"/>
          <w:szCs w:val="28"/>
        </w:rPr>
        <w:t>2</w:t>
      </w:r>
      <w:r w:rsidR="009010EC" w:rsidRPr="005E38AF">
        <w:rPr>
          <w:sz w:val="28"/>
          <w:szCs w:val="28"/>
        </w:rPr>
        <w:t>.</w:t>
      </w:r>
      <w:r w:rsidR="00B74184">
        <w:rPr>
          <w:sz w:val="28"/>
          <w:szCs w:val="28"/>
        </w:rPr>
        <w:t>4</w:t>
      </w:r>
      <w:r w:rsidR="009010EC" w:rsidRPr="005E38AF">
        <w:rPr>
          <w:sz w:val="28"/>
          <w:szCs w:val="28"/>
        </w:rPr>
        <w:t xml:space="preserve">. </w:t>
      </w:r>
      <w:r w:rsidR="009010EC">
        <w:rPr>
          <w:sz w:val="28"/>
          <w:szCs w:val="28"/>
        </w:rPr>
        <w:t xml:space="preserve">Лицу, замещающему муниципальную должность, </w:t>
      </w:r>
      <w:r w:rsidR="009010EC" w:rsidRPr="005E38AF">
        <w:rPr>
          <w:sz w:val="28"/>
          <w:szCs w:val="28"/>
        </w:rPr>
        <w:t>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9010EC" w:rsidRPr="005E38AF" w:rsidRDefault="00AE4872" w:rsidP="00871386">
      <w:pPr>
        <w:tabs>
          <w:tab w:val="left" w:pos="-3544"/>
        </w:tabs>
        <w:ind w:firstLine="709"/>
        <w:jc w:val="both"/>
        <w:rPr>
          <w:sz w:val="28"/>
          <w:szCs w:val="28"/>
        </w:rPr>
      </w:pPr>
      <w:r>
        <w:rPr>
          <w:sz w:val="28"/>
          <w:szCs w:val="28"/>
        </w:rPr>
        <w:t>2</w:t>
      </w:r>
      <w:r w:rsidR="00B74184">
        <w:rPr>
          <w:sz w:val="28"/>
          <w:szCs w:val="28"/>
        </w:rPr>
        <w:t>.5</w:t>
      </w:r>
      <w:r w:rsidR="009010EC" w:rsidRPr="005E38AF">
        <w:rPr>
          <w:sz w:val="28"/>
          <w:szCs w:val="28"/>
        </w:rPr>
        <w:t>. 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Calibri"/>
          <w:sz w:val="28"/>
          <w:szCs w:val="28"/>
        </w:rPr>
        <w:t>2.</w:t>
      </w:r>
      <w:r w:rsidR="00B74184">
        <w:rPr>
          <w:rFonts w:eastAsia="Calibri"/>
          <w:sz w:val="28"/>
          <w:szCs w:val="28"/>
        </w:rPr>
        <w:t>6</w:t>
      </w:r>
      <w:r w:rsidRPr="005E38AF">
        <w:rPr>
          <w:rFonts w:eastAsia="Calibri"/>
          <w:sz w:val="28"/>
          <w:szCs w:val="28"/>
        </w:rPr>
        <w:t>.</w:t>
      </w:r>
      <w:r w:rsidRPr="005E38AF">
        <w:rPr>
          <w:rFonts w:eastAsiaTheme="minorHAnsi"/>
          <w:bCs/>
          <w:sz w:val="28"/>
          <w:szCs w:val="28"/>
          <w:lang w:eastAsia="en-US"/>
        </w:rPr>
        <w:t xml:space="preserve"> Право на использование отпуска за первый год муниципальной службы возникает улица, замещающего муниципальную должность, по истечении шести месяцев непрерывной службы в органе местного самоуправления Богучарского муниципального района.</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По соглашению с представителем нанимателя отпуск может быть предоставлен и до истечения шести месяцев.</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Отпуск за второй и последующие рабочие годы может предоставлятьсялицу, замещающему муниципальную должность</w:t>
      </w:r>
      <w:r w:rsidR="00AE4872">
        <w:rPr>
          <w:rFonts w:eastAsiaTheme="minorHAnsi"/>
          <w:bCs/>
          <w:sz w:val="28"/>
          <w:szCs w:val="28"/>
          <w:lang w:eastAsia="en-US"/>
        </w:rPr>
        <w:t>,</w:t>
      </w:r>
      <w:r w:rsidRPr="005E38AF">
        <w:rPr>
          <w:rFonts w:eastAsiaTheme="minorHAnsi"/>
          <w:bCs/>
          <w:sz w:val="28"/>
          <w:szCs w:val="28"/>
          <w:lang w:eastAsia="en-US"/>
        </w:rPr>
        <w:t xml:space="preserve"> в любое время года в соответствии с графиком отпусков, утверждаемым представителем нанимателя.</w:t>
      </w:r>
    </w:p>
    <w:p w:rsidR="009010EC" w:rsidRPr="005E38AF" w:rsidRDefault="00AE4872"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00B74184">
        <w:rPr>
          <w:rFonts w:eastAsiaTheme="minorHAnsi"/>
          <w:bCs/>
          <w:sz w:val="28"/>
          <w:szCs w:val="28"/>
          <w:lang w:eastAsia="en-US"/>
        </w:rPr>
        <w:t>7</w:t>
      </w:r>
      <w:r w:rsidR="009010EC" w:rsidRPr="005E38AF">
        <w:rPr>
          <w:rFonts w:eastAsiaTheme="minorHAnsi"/>
          <w:bCs/>
          <w:sz w:val="28"/>
          <w:szCs w:val="28"/>
          <w:lang w:eastAsia="en-US"/>
        </w:rPr>
        <w:t>. До истечения шести месяцев непрерывной службы отпуск по заявлению лица, замещающего муниципальную должность,предоставляется:</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1) женщинам перед отпуском по беременности и родам или непосредственно после него;</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2) лицам, замещающим муниципальные должности, усыновившим ребенка (детей) в возрасте до 3 месяцев;</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lastRenderedPageBreak/>
        <w:t>3) в других случаях, предусмотренных федеральным законодательством.</w:t>
      </w:r>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2.8</w:t>
      </w:r>
      <w:r w:rsidR="009010EC" w:rsidRPr="005E38AF">
        <w:rPr>
          <w:rFonts w:eastAsiaTheme="minorHAnsi"/>
          <w:bCs/>
          <w:sz w:val="28"/>
          <w:szCs w:val="28"/>
          <w:lang w:eastAsia="en-US"/>
        </w:rPr>
        <w:t>. Отзыв лица, замещающего муниципальную должность,из отпуска без его согласия не допускается.</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В случае отзыва лица, замещающего муниципальную должность из отпуска неиспользованная часть отпуска предоставляется по выборулица, замещающего муниципальную должность в удобное для него время в течение текущего рабочего года или присоединяется к отпуску за следующий рабочий год.</w:t>
      </w:r>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2.9</w:t>
      </w:r>
      <w:r w:rsidR="009010EC" w:rsidRPr="005E38AF">
        <w:rPr>
          <w:rFonts w:eastAsiaTheme="minorHAnsi"/>
          <w:bCs/>
          <w:sz w:val="28"/>
          <w:szCs w:val="28"/>
          <w:lang w:eastAsia="en-US"/>
        </w:rPr>
        <w:t>. Рабочий год лица, замещающего муниципальную должность,для предоставления ежегодного оплачиваемого отпуска исчисляется со дня назначения его на муниципальную должность в органах местного самоуправления Богучарского муниципального района. Рабочий год для предоставления ежегодного оплачиваемого отпуска может не совпадать с календарным годом.</w:t>
      </w:r>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2.10</w:t>
      </w:r>
      <w:r w:rsidR="009010EC" w:rsidRPr="005E38AF">
        <w:rPr>
          <w:rFonts w:eastAsiaTheme="minorHAnsi"/>
          <w:bCs/>
          <w:sz w:val="28"/>
          <w:szCs w:val="28"/>
          <w:lang w:eastAsia="en-US"/>
        </w:rPr>
        <w:t>.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2.11</w:t>
      </w:r>
      <w:r w:rsidR="009010EC" w:rsidRPr="005E38AF">
        <w:rPr>
          <w:rFonts w:eastAsiaTheme="minorHAnsi"/>
          <w:bCs/>
          <w:sz w:val="28"/>
          <w:szCs w:val="28"/>
          <w:lang w:eastAsia="en-US"/>
        </w:rPr>
        <w:t>. В исключительных случаях с согласия лица, замещающего муниципальную должность,допускается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Богучарского муниципального района. При этом отпуск должен быть использован не позднее 12 месяцев после окончания рабочего года, за который он предоставляется.</w:t>
      </w:r>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2.12</w:t>
      </w:r>
      <w:r w:rsidR="009010EC" w:rsidRPr="005E38AF">
        <w:rPr>
          <w:rFonts w:eastAsiaTheme="minorHAnsi"/>
          <w:bCs/>
          <w:sz w:val="28"/>
          <w:szCs w:val="28"/>
          <w:lang w:eastAsia="en-US"/>
        </w:rPr>
        <w:t>.Запрещается не предоставление ежегодного оплачиваемого отпуска в течение двух лет подряд.</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2.1</w:t>
      </w:r>
      <w:r w:rsidR="00B74184">
        <w:rPr>
          <w:rFonts w:eastAsiaTheme="minorHAnsi"/>
          <w:bCs/>
          <w:sz w:val="28"/>
          <w:szCs w:val="28"/>
          <w:lang w:eastAsia="en-US"/>
        </w:rPr>
        <w:t>3.</w:t>
      </w:r>
      <w:r w:rsidRPr="005E38AF">
        <w:rPr>
          <w:rFonts w:eastAsiaTheme="minorHAnsi"/>
          <w:bCs/>
          <w:sz w:val="28"/>
          <w:szCs w:val="28"/>
          <w:lang w:eastAsia="en-US"/>
        </w:rPr>
        <w:t>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Богучарского муниципального района на текущий календарный год.</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2.1</w:t>
      </w:r>
      <w:r w:rsidR="00B74184">
        <w:rPr>
          <w:rFonts w:eastAsiaTheme="minorHAnsi"/>
          <w:bCs/>
          <w:sz w:val="28"/>
          <w:szCs w:val="28"/>
          <w:lang w:eastAsia="en-US"/>
        </w:rPr>
        <w:t>4</w:t>
      </w:r>
      <w:r w:rsidRPr="005E38AF">
        <w:rPr>
          <w:rFonts w:eastAsiaTheme="minorHAnsi"/>
          <w:bCs/>
          <w:sz w:val="28"/>
          <w:szCs w:val="28"/>
          <w:lang w:eastAsia="en-US"/>
        </w:rPr>
        <w:t>. При предоставлении ежегодного оплачиваемого отпуска производится единовременная выплата в размере, установленном решением Совета народных депутатов Богучарского муниципального района</w:t>
      </w:r>
      <w:proofErr w:type="gramStart"/>
      <w:r w:rsidRPr="005E38AF">
        <w:rPr>
          <w:rFonts w:eastAsiaTheme="minorHAnsi"/>
          <w:bCs/>
          <w:sz w:val="28"/>
          <w:szCs w:val="28"/>
          <w:lang w:eastAsia="en-US"/>
        </w:rPr>
        <w:t xml:space="preserve"> .</w:t>
      </w:r>
      <w:proofErr w:type="gramEnd"/>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2.15</w:t>
      </w:r>
      <w:r w:rsidR="009010EC" w:rsidRPr="005E38AF">
        <w:rPr>
          <w:rFonts w:eastAsiaTheme="minorHAnsi"/>
          <w:bCs/>
          <w:sz w:val="28"/>
          <w:szCs w:val="28"/>
          <w:lang w:eastAsia="en-US"/>
        </w:rPr>
        <w:t>. Часть ежегодного оплачиваемого отпуска за истекший рабочий год, превышающая 30 календарных дней, по письменному заявлению лица, замещающего муниципальную должность, можетбыть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w:t>
      </w:r>
    </w:p>
    <w:p w:rsidR="009010EC" w:rsidRPr="005E38AF"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lastRenderedPageBreak/>
        <w:t>Замена отпуска денежной компенсацией лицам, замещающим муниципальные должности, - беременным женщинам - не допускается.</w:t>
      </w:r>
    </w:p>
    <w:p w:rsidR="009010EC" w:rsidRPr="005E38AF" w:rsidRDefault="00B74184" w:rsidP="008713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2.16</w:t>
      </w:r>
      <w:r w:rsidR="009010EC" w:rsidRPr="005E38AF">
        <w:rPr>
          <w:rFonts w:eastAsiaTheme="minorHAnsi"/>
          <w:bCs/>
          <w:sz w:val="28"/>
          <w:szCs w:val="28"/>
          <w:lang w:eastAsia="en-US"/>
        </w:rPr>
        <w:t>. Лицу, замещающему муниципальную должность, по семейным обстоятельствам и другим уважительным причинам, по его заявлению может быть предоставлен отпуск без сохранения денежного вознаграждения на срок не более одного года, если иное не предусмотрено федеральным и областным законодательством.</w:t>
      </w:r>
    </w:p>
    <w:p w:rsidR="00A70A54" w:rsidRPr="00AE4872" w:rsidRDefault="009010EC" w:rsidP="00871386">
      <w:pPr>
        <w:autoSpaceDE w:val="0"/>
        <w:autoSpaceDN w:val="0"/>
        <w:adjustRightInd w:val="0"/>
        <w:ind w:firstLine="709"/>
        <w:jc w:val="both"/>
        <w:rPr>
          <w:rFonts w:eastAsiaTheme="minorHAnsi"/>
          <w:bCs/>
          <w:sz w:val="28"/>
          <w:szCs w:val="28"/>
          <w:lang w:eastAsia="en-US"/>
        </w:rPr>
      </w:pPr>
      <w:r w:rsidRPr="005E38AF">
        <w:rPr>
          <w:rFonts w:eastAsiaTheme="minorHAnsi"/>
          <w:bCs/>
          <w:sz w:val="28"/>
          <w:szCs w:val="28"/>
          <w:lang w:eastAsia="en-US"/>
        </w:rPr>
        <w:t>Во время отпуска без сохранения денежного вознаграждения за лицами, замещающими муниципальные должности, сохраняется замещаемая муниципальная должность в соответствующем органе местного самоуправления Богучарского муниципального района.</w:t>
      </w:r>
      <w:r w:rsidR="00A70A54" w:rsidRPr="009C6104">
        <w:rPr>
          <w:sz w:val="28"/>
          <w:szCs w:val="28"/>
        </w:rPr>
        <w:t>».</w:t>
      </w:r>
    </w:p>
    <w:p w:rsidR="009C6104" w:rsidRPr="009C6104" w:rsidRDefault="009C6104" w:rsidP="00871386">
      <w:pPr>
        <w:autoSpaceDE w:val="0"/>
        <w:autoSpaceDN w:val="0"/>
        <w:adjustRightInd w:val="0"/>
        <w:ind w:firstLine="709"/>
        <w:jc w:val="both"/>
        <w:rPr>
          <w:sz w:val="28"/>
          <w:szCs w:val="28"/>
        </w:rPr>
      </w:pPr>
      <w:r w:rsidRPr="009C6104">
        <w:rPr>
          <w:sz w:val="28"/>
          <w:szCs w:val="28"/>
        </w:rPr>
        <w:t>3.</w:t>
      </w:r>
      <w:r w:rsidR="009042C1" w:rsidRPr="009C6104">
        <w:rPr>
          <w:sz w:val="28"/>
          <w:szCs w:val="28"/>
        </w:rPr>
        <w:t xml:space="preserve">Контроль за выполнением данного решения возложить на </w:t>
      </w:r>
      <w:proofErr w:type="gramStart"/>
      <w:r w:rsidR="009042C1" w:rsidRPr="009C6104">
        <w:rPr>
          <w:sz w:val="28"/>
          <w:szCs w:val="28"/>
        </w:rPr>
        <w:t>постоянную</w:t>
      </w:r>
      <w:proofErr w:type="gramEnd"/>
      <w:r w:rsidR="009042C1" w:rsidRPr="009C6104">
        <w:rPr>
          <w:sz w:val="28"/>
          <w:szCs w:val="28"/>
        </w:rPr>
        <w:t xml:space="preserve"> </w:t>
      </w:r>
      <w:r w:rsidRPr="009C6104">
        <w:rPr>
          <w:sz w:val="28"/>
          <w:szCs w:val="28"/>
        </w:rPr>
        <w:t>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9C6104">
        <w:rPr>
          <w:sz w:val="28"/>
          <w:szCs w:val="28"/>
        </w:rPr>
        <w:t>Булах</w:t>
      </w:r>
      <w:proofErr w:type="spellEnd"/>
      <w:r w:rsidRPr="009C6104">
        <w:rPr>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9C6104">
        <w:rPr>
          <w:sz w:val="28"/>
          <w:szCs w:val="28"/>
        </w:rPr>
        <w:t>СамодуровуН.А</w:t>
      </w:r>
      <w:proofErr w:type="spellEnd"/>
      <w:r w:rsidRPr="009C6104">
        <w:rPr>
          <w:sz w:val="28"/>
          <w:szCs w:val="28"/>
        </w:rPr>
        <w:t>..</w:t>
      </w:r>
    </w:p>
    <w:p w:rsidR="009C6104" w:rsidRPr="009C6104" w:rsidRDefault="009C6104" w:rsidP="00871386">
      <w:pPr>
        <w:ind w:firstLine="709"/>
        <w:rPr>
          <w:sz w:val="28"/>
          <w:szCs w:val="28"/>
        </w:rPr>
      </w:pPr>
    </w:p>
    <w:p w:rsidR="009C6104" w:rsidRPr="009C6104" w:rsidRDefault="009C6104" w:rsidP="00871386">
      <w:pPr>
        <w:ind w:firstLine="709"/>
        <w:rPr>
          <w:sz w:val="28"/>
          <w:szCs w:val="28"/>
        </w:rPr>
      </w:pPr>
    </w:p>
    <w:p w:rsidR="009C6104" w:rsidRPr="00D14763" w:rsidRDefault="009C6104" w:rsidP="00871386">
      <w:pPr>
        <w:pStyle w:val="a4"/>
        <w:ind w:firstLine="709"/>
        <w:rPr>
          <w:rFonts w:ascii="Times New Roman" w:hAnsi="Times New Roman" w:cs="Times New Roman"/>
          <w:b/>
          <w:sz w:val="28"/>
          <w:szCs w:val="28"/>
        </w:rPr>
      </w:pPr>
      <w:r w:rsidRPr="00D14763">
        <w:rPr>
          <w:rFonts w:ascii="Times New Roman" w:hAnsi="Times New Roman" w:cs="Times New Roman"/>
          <w:b/>
          <w:sz w:val="28"/>
          <w:szCs w:val="28"/>
        </w:rPr>
        <w:t>Председатель Совета народных депутатов</w:t>
      </w:r>
    </w:p>
    <w:p w:rsidR="009C6104" w:rsidRPr="00D14763" w:rsidRDefault="009C6104" w:rsidP="00871386">
      <w:pPr>
        <w:pStyle w:val="a4"/>
        <w:ind w:firstLine="709"/>
        <w:rPr>
          <w:rFonts w:ascii="Times New Roman" w:hAnsi="Times New Roman" w:cs="Times New Roman"/>
          <w:b/>
          <w:sz w:val="28"/>
          <w:szCs w:val="28"/>
        </w:rPr>
      </w:pPr>
      <w:proofErr w:type="spellStart"/>
      <w:r w:rsidRPr="00D14763">
        <w:rPr>
          <w:rFonts w:ascii="Times New Roman" w:hAnsi="Times New Roman" w:cs="Times New Roman"/>
          <w:b/>
          <w:sz w:val="28"/>
          <w:szCs w:val="28"/>
        </w:rPr>
        <w:t>Богучарского</w:t>
      </w:r>
      <w:proofErr w:type="spellEnd"/>
      <w:r w:rsidRPr="00D14763">
        <w:rPr>
          <w:rFonts w:ascii="Times New Roman" w:hAnsi="Times New Roman" w:cs="Times New Roman"/>
          <w:b/>
          <w:sz w:val="28"/>
          <w:szCs w:val="28"/>
        </w:rPr>
        <w:t xml:space="preserve"> муниципального </w:t>
      </w:r>
      <w:proofErr w:type="spellStart"/>
      <w:r w:rsidRPr="00D14763">
        <w:rPr>
          <w:rFonts w:ascii="Times New Roman" w:hAnsi="Times New Roman" w:cs="Times New Roman"/>
          <w:b/>
          <w:sz w:val="28"/>
          <w:szCs w:val="28"/>
        </w:rPr>
        <w:t>райо</w:t>
      </w:r>
      <w:r w:rsidR="00D14763">
        <w:rPr>
          <w:rFonts w:ascii="Times New Roman" w:hAnsi="Times New Roman" w:cs="Times New Roman"/>
          <w:b/>
          <w:sz w:val="28"/>
          <w:szCs w:val="28"/>
        </w:rPr>
        <w:t>на</w:t>
      </w:r>
      <w:r w:rsidRPr="00D14763">
        <w:rPr>
          <w:rFonts w:ascii="Times New Roman" w:hAnsi="Times New Roman" w:cs="Times New Roman"/>
          <w:b/>
          <w:sz w:val="28"/>
          <w:szCs w:val="28"/>
        </w:rPr>
        <w:t>Ю.В</w:t>
      </w:r>
      <w:proofErr w:type="spellEnd"/>
      <w:r w:rsidRPr="00D14763">
        <w:rPr>
          <w:rFonts w:ascii="Times New Roman" w:hAnsi="Times New Roman" w:cs="Times New Roman"/>
          <w:b/>
          <w:sz w:val="28"/>
          <w:szCs w:val="28"/>
        </w:rPr>
        <w:t xml:space="preserve">. </w:t>
      </w:r>
      <w:proofErr w:type="spellStart"/>
      <w:r w:rsidRPr="00D14763">
        <w:rPr>
          <w:rFonts w:ascii="Times New Roman" w:hAnsi="Times New Roman" w:cs="Times New Roman"/>
          <w:b/>
          <w:sz w:val="28"/>
          <w:szCs w:val="28"/>
        </w:rPr>
        <w:t>Дорохина</w:t>
      </w:r>
      <w:proofErr w:type="spellEnd"/>
    </w:p>
    <w:p w:rsidR="009C6104" w:rsidRPr="00D14763" w:rsidRDefault="009C6104" w:rsidP="00871386">
      <w:pPr>
        <w:ind w:firstLine="709"/>
        <w:rPr>
          <w:b/>
          <w:sz w:val="28"/>
          <w:szCs w:val="28"/>
        </w:rPr>
      </w:pPr>
    </w:p>
    <w:p w:rsidR="009C6104" w:rsidRPr="00D14763" w:rsidRDefault="009C6104" w:rsidP="00871386">
      <w:pPr>
        <w:ind w:firstLine="709"/>
        <w:rPr>
          <w:b/>
          <w:sz w:val="28"/>
          <w:szCs w:val="28"/>
        </w:rPr>
      </w:pPr>
      <w:r w:rsidRPr="00D14763">
        <w:rPr>
          <w:b/>
          <w:sz w:val="28"/>
          <w:szCs w:val="28"/>
        </w:rPr>
        <w:t xml:space="preserve">Глава </w:t>
      </w:r>
      <w:proofErr w:type="spellStart"/>
      <w:r w:rsidRPr="00D14763">
        <w:rPr>
          <w:b/>
          <w:sz w:val="28"/>
          <w:szCs w:val="28"/>
        </w:rPr>
        <w:t>Богучарского</w:t>
      </w:r>
      <w:proofErr w:type="spellEnd"/>
    </w:p>
    <w:p w:rsidR="009C6104" w:rsidRPr="00D14763" w:rsidRDefault="009C6104" w:rsidP="00871386">
      <w:pPr>
        <w:ind w:firstLine="709"/>
        <w:rPr>
          <w:b/>
          <w:sz w:val="28"/>
          <w:szCs w:val="28"/>
        </w:rPr>
      </w:pPr>
      <w:r w:rsidRPr="00D14763">
        <w:rPr>
          <w:b/>
          <w:sz w:val="28"/>
          <w:szCs w:val="28"/>
        </w:rPr>
        <w:t xml:space="preserve">муниципального </w:t>
      </w:r>
      <w:proofErr w:type="spellStart"/>
      <w:r w:rsidRPr="00D14763">
        <w:rPr>
          <w:b/>
          <w:sz w:val="28"/>
          <w:szCs w:val="28"/>
        </w:rPr>
        <w:t>районаВ.В.Кузнецов</w:t>
      </w:r>
      <w:bookmarkStart w:id="0" w:name="_GoBack"/>
      <w:bookmarkEnd w:id="0"/>
      <w:proofErr w:type="spellEnd"/>
    </w:p>
    <w:sectPr w:rsidR="009C6104" w:rsidRPr="00D14763" w:rsidSect="00A40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6C81"/>
    <w:multiLevelType w:val="multilevel"/>
    <w:tmpl w:val="D3202A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341688D"/>
    <w:multiLevelType w:val="multilevel"/>
    <w:tmpl w:val="8D764A5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48C56308"/>
    <w:multiLevelType w:val="hybridMultilevel"/>
    <w:tmpl w:val="9898636C"/>
    <w:lvl w:ilvl="0" w:tplc="B2EC96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A98"/>
    <w:rsid w:val="00011979"/>
    <w:rsid w:val="002146DC"/>
    <w:rsid w:val="00251245"/>
    <w:rsid w:val="004365B5"/>
    <w:rsid w:val="004F1DE2"/>
    <w:rsid w:val="00584843"/>
    <w:rsid w:val="005B1C52"/>
    <w:rsid w:val="00647A6F"/>
    <w:rsid w:val="00871386"/>
    <w:rsid w:val="009010EC"/>
    <w:rsid w:val="009042C1"/>
    <w:rsid w:val="009C6104"/>
    <w:rsid w:val="00A25199"/>
    <w:rsid w:val="00A40C75"/>
    <w:rsid w:val="00A70A54"/>
    <w:rsid w:val="00AD6D64"/>
    <w:rsid w:val="00AE4872"/>
    <w:rsid w:val="00B74184"/>
    <w:rsid w:val="00C61FA9"/>
    <w:rsid w:val="00D14763"/>
    <w:rsid w:val="00D37D6E"/>
    <w:rsid w:val="00DA06F7"/>
    <w:rsid w:val="00E30A98"/>
    <w:rsid w:val="00F6503A"/>
    <w:rsid w:val="00FD1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E30A98"/>
    <w:pPr>
      <w:keepNext/>
      <w:ind w:hanging="30"/>
      <w:jc w:val="center"/>
      <w:outlineLvl w:val="3"/>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0A98"/>
    <w:rPr>
      <w:rFonts w:ascii="Times New Roman" w:eastAsia="Times New Roman" w:hAnsi="Times New Roman" w:cs="Times New Roman"/>
      <w:b/>
      <w:bCs/>
      <w:i/>
      <w:iCs/>
      <w:sz w:val="32"/>
      <w:szCs w:val="24"/>
      <w:lang w:eastAsia="ru-RU"/>
    </w:rPr>
  </w:style>
  <w:style w:type="paragraph" w:customStyle="1" w:styleId="a3">
    <w:name w:val="Обычный.Название подразделения"/>
    <w:rsid w:val="00E30A98"/>
    <w:pPr>
      <w:spacing w:after="0" w:line="240" w:lineRule="auto"/>
    </w:pPr>
    <w:rPr>
      <w:rFonts w:ascii="SchoolBook" w:eastAsia="Times New Roman" w:hAnsi="SchoolBook" w:cs="SchoolBook"/>
      <w:sz w:val="28"/>
      <w:szCs w:val="28"/>
      <w:lang w:eastAsia="ru-RU"/>
    </w:rPr>
  </w:style>
  <w:style w:type="paragraph" w:styleId="a4">
    <w:name w:val="No Spacing"/>
    <w:uiPriority w:val="1"/>
    <w:qFormat/>
    <w:rsid w:val="00F6503A"/>
    <w:pPr>
      <w:spacing w:after="0" w:line="240" w:lineRule="auto"/>
    </w:pPr>
  </w:style>
  <w:style w:type="paragraph" w:styleId="a5">
    <w:name w:val="List Paragraph"/>
    <w:basedOn w:val="a"/>
    <w:uiPriority w:val="34"/>
    <w:qFormat/>
    <w:rsid w:val="00F6503A"/>
    <w:pPr>
      <w:ind w:left="720"/>
      <w:contextualSpacing/>
    </w:pPr>
  </w:style>
  <w:style w:type="paragraph" w:styleId="a6">
    <w:name w:val="Balloon Text"/>
    <w:basedOn w:val="a"/>
    <w:link w:val="a7"/>
    <w:uiPriority w:val="99"/>
    <w:semiHidden/>
    <w:unhideWhenUsed/>
    <w:rsid w:val="002146DC"/>
    <w:rPr>
      <w:rFonts w:ascii="Tahoma" w:hAnsi="Tahoma" w:cs="Tahoma"/>
      <w:sz w:val="16"/>
      <w:szCs w:val="16"/>
    </w:rPr>
  </w:style>
  <w:style w:type="character" w:customStyle="1" w:styleId="a7">
    <w:name w:val="Текст выноски Знак"/>
    <w:basedOn w:val="a0"/>
    <w:link w:val="a6"/>
    <w:uiPriority w:val="99"/>
    <w:semiHidden/>
    <w:rsid w:val="002146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216717">
      <w:bodyDiv w:val="1"/>
      <w:marLeft w:val="0"/>
      <w:marRight w:val="0"/>
      <w:marTop w:val="0"/>
      <w:marBottom w:val="0"/>
      <w:divBdr>
        <w:top w:val="none" w:sz="0" w:space="0" w:color="auto"/>
        <w:left w:val="none" w:sz="0" w:space="0" w:color="auto"/>
        <w:bottom w:val="none" w:sz="0" w:space="0" w:color="auto"/>
        <w:right w:val="none" w:sz="0" w:space="0" w:color="auto"/>
      </w:divBdr>
    </w:div>
    <w:div w:id="289550656">
      <w:bodyDiv w:val="1"/>
      <w:marLeft w:val="0"/>
      <w:marRight w:val="0"/>
      <w:marTop w:val="0"/>
      <w:marBottom w:val="0"/>
      <w:divBdr>
        <w:top w:val="none" w:sz="0" w:space="0" w:color="auto"/>
        <w:left w:val="none" w:sz="0" w:space="0" w:color="auto"/>
        <w:bottom w:val="none" w:sz="0" w:space="0" w:color="auto"/>
        <w:right w:val="none" w:sz="0" w:space="0" w:color="auto"/>
      </w:divBdr>
    </w:div>
    <w:div w:id="3030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Рязанцев</cp:lastModifiedBy>
  <cp:revision>14</cp:revision>
  <dcterms:created xsi:type="dcterms:W3CDTF">2018-01-12T16:10:00Z</dcterms:created>
  <dcterms:modified xsi:type="dcterms:W3CDTF">2018-01-23T08:58:00Z</dcterms:modified>
</cp:coreProperties>
</file>