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20" w:rsidRDefault="00A90F20" w:rsidP="00A90F20"/>
    <w:p w:rsidR="00A90F20" w:rsidRDefault="00A90F20" w:rsidP="00A90F20">
      <w:pPr>
        <w:jc w:val="center"/>
      </w:pPr>
    </w:p>
    <w:p w:rsidR="00450649" w:rsidRPr="00450649" w:rsidRDefault="00450649" w:rsidP="00450649">
      <w:pPr>
        <w:jc w:val="center"/>
        <w:rPr>
          <w:rFonts w:ascii="Arial" w:hAnsi="Arial" w:cs="Arial"/>
          <w:b/>
          <w:sz w:val="24"/>
          <w:szCs w:val="24"/>
        </w:rPr>
      </w:pPr>
      <w:r w:rsidRPr="00450649">
        <w:rPr>
          <w:rFonts w:ascii="Arial" w:hAnsi="Arial" w:cs="Arial"/>
          <w:b/>
          <w:sz w:val="24"/>
          <w:szCs w:val="24"/>
        </w:rPr>
        <w:t>Перечень</w:t>
      </w:r>
    </w:p>
    <w:p w:rsidR="00450649" w:rsidRPr="00450649" w:rsidRDefault="00450649" w:rsidP="00450649">
      <w:pPr>
        <w:jc w:val="center"/>
        <w:rPr>
          <w:rFonts w:ascii="Arial" w:hAnsi="Arial" w:cs="Arial"/>
          <w:b/>
          <w:sz w:val="24"/>
          <w:szCs w:val="24"/>
        </w:rPr>
      </w:pPr>
      <w:r w:rsidRPr="00450649">
        <w:rPr>
          <w:rFonts w:ascii="Arial" w:hAnsi="Arial" w:cs="Arial"/>
          <w:b/>
          <w:sz w:val="24"/>
          <w:szCs w:val="24"/>
        </w:rPr>
        <w:t>муниципальных правовых актов, принятых Советом народных депутатов</w:t>
      </w:r>
    </w:p>
    <w:p w:rsidR="00A90F20" w:rsidRPr="00A30291" w:rsidRDefault="00450649" w:rsidP="0045064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50649">
        <w:rPr>
          <w:rFonts w:ascii="Arial" w:hAnsi="Arial" w:cs="Arial"/>
          <w:b/>
          <w:sz w:val="24"/>
          <w:szCs w:val="24"/>
        </w:rPr>
        <w:t>Богучарского</w:t>
      </w:r>
      <w:proofErr w:type="spellEnd"/>
      <w:r w:rsidRPr="00450649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A90F20" w:rsidRPr="00A30291" w:rsidRDefault="00A90F20" w:rsidP="00A90F20">
      <w:pPr>
        <w:jc w:val="center"/>
        <w:rPr>
          <w:rFonts w:ascii="Arial" w:hAnsi="Arial" w:cs="Arial"/>
          <w:sz w:val="24"/>
          <w:szCs w:val="24"/>
        </w:rPr>
      </w:pPr>
    </w:p>
    <w:p w:rsidR="00A90F20" w:rsidRDefault="00A70495" w:rsidP="00A90F20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25 дека</w:t>
      </w:r>
      <w:r w:rsidR="00AE569C">
        <w:rPr>
          <w:rFonts w:ascii="Arial" w:hAnsi="Arial" w:cs="Arial"/>
          <w:sz w:val="24"/>
          <w:szCs w:val="24"/>
          <w:u w:val="single"/>
        </w:rPr>
        <w:t>бря</w:t>
      </w:r>
      <w:r w:rsidR="00EE5095">
        <w:rPr>
          <w:rFonts w:ascii="Arial" w:hAnsi="Arial" w:cs="Arial"/>
          <w:sz w:val="24"/>
          <w:szCs w:val="24"/>
          <w:u w:val="single"/>
        </w:rPr>
        <w:t xml:space="preserve"> </w:t>
      </w:r>
      <w:r w:rsidR="00A90F20" w:rsidRPr="00A30291">
        <w:rPr>
          <w:rFonts w:ascii="Arial" w:hAnsi="Arial" w:cs="Arial"/>
          <w:sz w:val="24"/>
          <w:szCs w:val="24"/>
          <w:u w:val="single"/>
        </w:rPr>
        <w:t xml:space="preserve"> 201</w:t>
      </w:r>
      <w:r w:rsidR="002232B7">
        <w:rPr>
          <w:rFonts w:ascii="Arial" w:hAnsi="Arial" w:cs="Arial"/>
          <w:sz w:val="24"/>
          <w:szCs w:val="24"/>
          <w:u w:val="single"/>
        </w:rPr>
        <w:t>7</w:t>
      </w:r>
      <w:r w:rsidR="00A90F20" w:rsidRPr="00A30291"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106CA4" w:rsidRDefault="00106CA4" w:rsidP="00A90F20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AE7862" w:rsidRPr="00A57F8D" w:rsidRDefault="00AE7862" w:rsidP="00A90F2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993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913"/>
        <w:gridCol w:w="8080"/>
      </w:tblGrid>
      <w:tr w:rsidR="00A90F20" w:rsidRPr="00A57F8D" w:rsidTr="00135F9A">
        <w:tc>
          <w:tcPr>
            <w:tcW w:w="1913" w:type="dxa"/>
          </w:tcPr>
          <w:p w:rsidR="00A90F20" w:rsidRPr="00A30291" w:rsidRDefault="00A90F20" w:rsidP="0013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91">
              <w:rPr>
                <w:rFonts w:ascii="Arial" w:hAnsi="Arial" w:cs="Arial"/>
                <w:sz w:val="24"/>
                <w:szCs w:val="24"/>
              </w:rPr>
              <w:t>№ и дата</w:t>
            </w:r>
          </w:p>
          <w:p w:rsidR="00A90F20" w:rsidRPr="00A30291" w:rsidRDefault="00A90F20" w:rsidP="0013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91">
              <w:rPr>
                <w:rFonts w:ascii="Arial" w:hAnsi="Arial" w:cs="Arial"/>
                <w:sz w:val="24"/>
                <w:szCs w:val="24"/>
              </w:rPr>
              <w:t xml:space="preserve"> решений</w:t>
            </w:r>
          </w:p>
        </w:tc>
        <w:tc>
          <w:tcPr>
            <w:tcW w:w="8080" w:type="dxa"/>
          </w:tcPr>
          <w:p w:rsidR="00A90F20" w:rsidRPr="00A30291" w:rsidRDefault="00A90F20" w:rsidP="0013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291">
              <w:rPr>
                <w:rFonts w:ascii="Arial" w:hAnsi="Arial" w:cs="Arial"/>
                <w:sz w:val="24"/>
                <w:szCs w:val="24"/>
              </w:rPr>
              <w:t xml:space="preserve">Н а и м е н о в а н и е </w:t>
            </w:r>
          </w:p>
        </w:tc>
      </w:tr>
      <w:tr w:rsidR="00150F7E" w:rsidRPr="00A57F8D" w:rsidTr="00135F9A">
        <w:tc>
          <w:tcPr>
            <w:tcW w:w="1913" w:type="dxa"/>
          </w:tcPr>
          <w:p w:rsidR="00150F7E" w:rsidRDefault="00150F7E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150F7E" w:rsidRDefault="00A70495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150F7E" w:rsidRPr="00A30291" w:rsidRDefault="00150F7E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150F7E" w:rsidRDefault="00150F7E" w:rsidP="003D2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91">
              <w:rPr>
                <w:rFonts w:ascii="Arial" w:hAnsi="Arial" w:cs="Arial"/>
                <w:sz w:val="24"/>
                <w:szCs w:val="24"/>
              </w:rPr>
              <w:t xml:space="preserve">Об избрании секретаря </w:t>
            </w:r>
            <w:r w:rsidR="00A70495">
              <w:rPr>
                <w:rFonts w:ascii="Arial" w:hAnsi="Arial" w:cs="Arial"/>
                <w:sz w:val="24"/>
                <w:szCs w:val="24"/>
              </w:rPr>
              <w:t>третьей</w:t>
            </w:r>
            <w:r w:rsidR="009339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291">
              <w:rPr>
                <w:rFonts w:ascii="Arial" w:hAnsi="Arial" w:cs="Arial"/>
                <w:sz w:val="24"/>
                <w:szCs w:val="24"/>
              </w:rPr>
              <w:t>сессии Совета народных депутатов Б</w:t>
            </w:r>
            <w:r w:rsidRPr="00A30291">
              <w:rPr>
                <w:rFonts w:ascii="Arial" w:hAnsi="Arial" w:cs="Arial"/>
                <w:sz w:val="24"/>
                <w:szCs w:val="24"/>
              </w:rPr>
              <w:t>о</w:t>
            </w:r>
            <w:r w:rsidRPr="00A30291">
              <w:rPr>
                <w:rFonts w:ascii="Arial" w:hAnsi="Arial" w:cs="Arial"/>
                <w:sz w:val="24"/>
                <w:szCs w:val="24"/>
              </w:rPr>
              <w:t xml:space="preserve">гучарского муниципального района </w:t>
            </w:r>
            <w:r w:rsidRPr="00A30291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="0039050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30291">
              <w:rPr>
                <w:rFonts w:ascii="Arial" w:hAnsi="Arial" w:cs="Arial"/>
                <w:sz w:val="24"/>
                <w:szCs w:val="24"/>
              </w:rPr>
              <w:t xml:space="preserve"> созыва.</w:t>
            </w:r>
          </w:p>
          <w:p w:rsidR="00150F7E" w:rsidRPr="00A30291" w:rsidRDefault="00150F7E" w:rsidP="003D2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F7E" w:rsidRPr="00A57F8D" w:rsidTr="00135F9A">
        <w:trPr>
          <w:trHeight w:val="80"/>
        </w:trPr>
        <w:tc>
          <w:tcPr>
            <w:tcW w:w="1913" w:type="dxa"/>
          </w:tcPr>
          <w:p w:rsidR="00150F7E" w:rsidRDefault="00150F7E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50F7E" w:rsidRDefault="00A70495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150F7E" w:rsidRPr="00A30291" w:rsidRDefault="00150F7E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150F7E" w:rsidRPr="00A30291" w:rsidRDefault="00150F7E" w:rsidP="00A704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91">
              <w:rPr>
                <w:rFonts w:ascii="Arial" w:hAnsi="Arial" w:cs="Arial"/>
                <w:sz w:val="24"/>
                <w:szCs w:val="24"/>
              </w:rPr>
              <w:t xml:space="preserve">Об избрании счетной комиссии </w:t>
            </w:r>
            <w:r w:rsidR="00A70495">
              <w:rPr>
                <w:rFonts w:ascii="Arial" w:hAnsi="Arial" w:cs="Arial"/>
                <w:sz w:val="24"/>
                <w:szCs w:val="24"/>
              </w:rPr>
              <w:t>третьей</w:t>
            </w:r>
            <w:r w:rsidR="00F82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291">
              <w:rPr>
                <w:rFonts w:ascii="Arial" w:hAnsi="Arial" w:cs="Arial"/>
                <w:sz w:val="24"/>
                <w:szCs w:val="24"/>
              </w:rPr>
              <w:t>сессии Совета народных д</w:t>
            </w:r>
            <w:r w:rsidRPr="00A30291">
              <w:rPr>
                <w:rFonts w:ascii="Arial" w:hAnsi="Arial" w:cs="Arial"/>
                <w:sz w:val="24"/>
                <w:szCs w:val="24"/>
              </w:rPr>
              <w:t>е</w:t>
            </w:r>
            <w:r w:rsidRPr="00A30291">
              <w:rPr>
                <w:rFonts w:ascii="Arial" w:hAnsi="Arial" w:cs="Arial"/>
                <w:sz w:val="24"/>
                <w:szCs w:val="24"/>
              </w:rPr>
              <w:t xml:space="preserve">путатов Богучарского муниципального района </w:t>
            </w:r>
            <w:r w:rsidRPr="00A30291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="0039050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30291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30291">
              <w:rPr>
                <w:rFonts w:ascii="Arial" w:hAnsi="Arial" w:cs="Arial"/>
                <w:sz w:val="24"/>
                <w:szCs w:val="24"/>
              </w:rPr>
              <w:t>о</w:t>
            </w:r>
            <w:r w:rsidRPr="00A30291">
              <w:rPr>
                <w:rFonts w:ascii="Arial" w:hAnsi="Arial" w:cs="Arial"/>
                <w:sz w:val="24"/>
                <w:szCs w:val="24"/>
              </w:rPr>
              <w:t>зыва.</w:t>
            </w:r>
          </w:p>
        </w:tc>
      </w:tr>
      <w:tr w:rsidR="00150F7E" w:rsidRPr="00A57F8D" w:rsidTr="00135F9A">
        <w:tc>
          <w:tcPr>
            <w:tcW w:w="1913" w:type="dxa"/>
          </w:tcPr>
          <w:p w:rsidR="00150F7E" w:rsidRDefault="002232B7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</w:t>
            </w:r>
            <w:r w:rsidR="00241B5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0F7E" w:rsidRDefault="00A70495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150F7E" w:rsidRPr="00A30291" w:rsidRDefault="00150F7E" w:rsidP="00A704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291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A30291">
              <w:rPr>
                <w:rFonts w:ascii="Arial" w:hAnsi="Arial" w:cs="Arial"/>
                <w:sz w:val="24"/>
                <w:szCs w:val="24"/>
              </w:rPr>
              <w:t xml:space="preserve">повестки дня </w:t>
            </w:r>
            <w:r w:rsidR="00A70495">
              <w:rPr>
                <w:rFonts w:ascii="Arial" w:hAnsi="Arial" w:cs="Arial"/>
                <w:sz w:val="24"/>
                <w:szCs w:val="24"/>
              </w:rPr>
              <w:t>третьей</w:t>
            </w:r>
            <w:r w:rsidR="002232B7" w:rsidRPr="00A30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291">
              <w:rPr>
                <w:rFonts w:ascii="Arial" w:hAnsi="Arial" w:cs="Arial"/>
                <w:sz w:val="24"/>
                <w:szCs w:val="24"/>
              </w:rPr>
              <w:t>сессии Совета народных деп</w:t>
            </w:r>
            <w:r w:rsidRPr="00A30291">
              <w:rPr>
                <w:rFonts w:ascii="Arial" w:hAnsi="Arial" w:cs="Arial"/>
                <w:sz w:val="24"/>
                <w:szCs w:val="24"/>
              </w:rPr>
              <w:t>у</w:t>
            </w:r>
            <w:r w:rsidRPr="00A30291">
              <w:rPr>
                <w:rFonts w:ascii="Arial" w:hAnsi="Arial" w:cs="Arial"/>
                <w:sz w:val="24"/>
                <w:szCs w:val="24"/>
              </w:rPr>
              <w:t>татов</w:t>
            </w:r>
            <w:proofErr w:type="gramEnd"/>
            <w:r w:rsidRPr="00A30291">
              <w:rPr>
                <w:rFonts w:ascii="Arial" w:hAnsi="Arial" w:cs="Arial"/>
                <w:sz w:val="24"/>
                <w:szCs w:val="24"/>
              </w:rPr>
              <w:t xml:space="preserve"> Богучарского муниципального района </w:t>
            </w:r>
            <w:r w:rsidRPr="00A30291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="0039050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30291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30291">
              <w:rPr>
                <w:rFonts w:ascii="Arial" w:hAnsi="Arial" w:cs="Arial"/>
                <w:sz w:val="24"/>
                <w:szCs w:val="24"/>
              </w:rPr>
              <w:t>о</w:t>
            </w:r>
            <w:r w:rsidRPr="00A30291">
              <w:rPr>
                <w:rFonts w:ascii="Arial" w:hAnsi="Arial" w:cs="Arial"/>
                <w:sz w:val="24"/>
                <w:szCs w:val="24"/>
              </w:rPr>
              <w:t>зыва.</w:t>
            </w:r>
          </w:p>
        </w:tc>
      </w:tr>
      <w:tr w:rsidR="00150F7E" w:rsidRPr="00A57F8D" w:rsidTr="00076B47">
        <w:tc>
          <w:tcPr>
            <w:tcW w:w="1913" w:type="dxa"/>
          </w:tcPr>
          <w:p w:rsidR="00150F7E" w:rsidRDefault="00150F7E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32</w:t>
            </w:r>
          </w:p>
          <w:p w:rsidR="00150F7E" w:rsidRDefault="00A70495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150F7E" w:rsidRPr="00036A12" w:rsidRDefault="00EE56A0" w:rsidP="003D24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народных депутатов Богучарского муниципального района от  27.12.2016 года № 341 «О бюдж</w:t>
            </w:r>
            <w:r w:rsidRPr="00036A12">
              <w:rPr>
                <w:rFonts w:ascii="Arial" w:hAnsi="Arial" w:cs="Arial"/>
                <w:sz w:val="24"/>
                <w:szCs w:val="24"/>
              </w:rPr>
              <w:t>е</w:t>
            </w:r>
            <w:r w:rsidRPr="00036A12">
              <w:rPr>
                <w:rFonts w:ascii="Arial" w:hAnsi="Arial" w:cs="Arial"/>
                <w:sz w:val="24"/>
                <w:szCs w:val="24"/>
              </w:rPr>
              <w:t>те Богучарского муниципального района на 2017 год и на плановый период 2018 и 2019 годов».</w:t>
            </w:r>
          </w:p>
        </w:tc>
      </w:tr>
      <w:tr w:rsidR="00150F7E" w:rsidRPr="00A57F8D" w:rsidTr="00076B47">
        <w:tc>
          <w:tcPr>
            <w:tcW w:w="1913" w:type="dxa"/>
          </w:tcPr>
          <w:p w:rsidR="00150F7E" w:rsidRDefault="00150F7E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150F7E" w:rsidRDefault="00A70495" w:rsidP="0061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150F7E" w:rsidRPr="00036A12" w:rsidRDefault="00EE56A0" w:rsidP="003D24B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Об утверждении   долей расходных обязательств, связанных с реш</w:t>
            </w:r>
            <w:r w:rsidRPr="00036A12">
              <w:rPr>
                <w:rFonts w:ascii="Arial" w:hAnsi="Arial" w:cs="Arial"/>
                <w:sz w:val="24"/>
                <w:szCs w:val="24"/>
              </w:rPr>
              <w:t>е</w:t>
            </w:r>
            <w:r w:rsidRPr="00036A12">
              <w:rPr>
                <w:rFonts w:ascii="Arial" w:hAnsi="Arial" w:cs="Arial"/>
                <w:sz w:val="24"/>
                <w:szCs w:val="24"/>
              </w:rPr>
              <w:t>нием в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>просов местного значения поселений</w:t>
            </w:r>
          </w:p>
        </w:tc>
      </w:tr>
      <w:tr w:rsidR="00D42B00" w:rsidRPr="00A57F8D" w:rsidTr="00076B47">
        <w:tc>
          <w:tcPr>
            <w:tcW w:w="1913" w:type="dxa"/>
          </w:tcPr>
          <w:p w:rsidR="00D42B00" w:rsidRDefault="00D42B00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D42B00" w:rsidRDefault="00A70495" w:rsidP="00942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94250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D42B00" w:rsidRPr="00036A12" w:rsidRDefault="00EE56A0" w:rsidP="003D24B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бюджете Богучарского муниципального района на 2018 год и на плановый период 2019 и 2020 годов.</w:t>
            </w:r>
          </w:p>
        </w:tc>
      </w:tr>
      <w:tr w:rsidR="00EE56A0" w:rsidRPr="00A57F8D" w:rsidTr="00076B47">
        <w:tc>
          <w:tcPr>
            <w:tcW w:w="1913" w:type="dxa"/>
          </w:tcPr>
          <w:p w:rsidR="00EE56A0" w:rsidRDefault="00EE56A0" w:rsidP="00EE5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35</w:t>
            </w:r>
          </w:p>
          <w:p w:rsidR="00EE56A0" w:rsidRDefault="00EE56A0" w:rsidP="009425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942500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8080" w:type="dxa"/>
          </w:tcPr>
          <w:p w:rsidR="00EE56A0" w:rsidRPr="00036A12" w:rsidRDefault="00EE56A0" w:rsidP="00EE56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прогнозном плане приватизации  муниципального имущества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>го муниципального района Воронежской области на 2018 год.</w:t>
            </w:r>
          </w:p>
        </w:tc>
      </w:tr>
      <w:tr w:rsidR="00D42B00" w:rsidRPr="00A57F8D" w:rsidTr="00076B47">
        <w:tc>
          <w:tcPr>
            <w:tcW w:w="1913" w:type="dxa"/>
          </w:tcPr>
          <w:p w:rsidR="00D42B00" w:rsidRDefault="00D42B00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D42B00" w:rsidRDefault="00A70495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D42B00" w:rsidRPr="00036A12" w:rsidRDefault="00EE56A0" w:rsidP="003D24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position w:val="-4"/>
                <w:sz w:val="24"/>
                <w:szCs w:val="24"/>
              </w:rPr>
              <w:t>Об утверждении норматива стоимости 1 кв. м общей площади жилья по Б</w:t>
            </w:r>
            <w:r w:rsidRPr="00036A12">
              <w:rPr>
                <w:rFonts w:ascii="Arial" w:hAnsi="Arial" w:cs="Arial"/>
                <w:position w:val="-4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position w:val="-4"/>
                <w:sz w:val="24"/>
                <w:szCs w:val="24"/>
              </w:rPr>
              <w:t>гучарскому муниципальному району на 2018 год.</w:t>
            </w:r>
          </w:p>
        </w:tc>
      </w:tr>
      <w:tr w:rsidR="00D42B00" w:rsidRPr="00A57F8D" w:rsidTr="00076B47">
        <w:tc>
          <w:tcPr>
            <w:tcW w:w="1913" w:type="dxa"/>
          </w:tcPr>
          <w:p w:rsidR="00D42B00" w:rsidRDefault="00D42B00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D42B00" w:rsidRDefault="00A70495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D42B00" w:rsidRPr="00036A12" w:rsidRDefault="00EE56A0" w:rsidP="003D24B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  внесении  изменений   в  решение Совета народных депутатов Б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>гучарского муниципального района от 24.12.2015 № 278 «Об утве</w:t>
            </w:r>
            <w:r w:rsidRPr="00036A12">
              <w:rPr>
                <w:rFonts w:ascii="Arial" w:hAnsi="Arial" w:cs="Arial"/>
                <w:sz w:val="24"/>
                <w:szCs w:val="24"/>
              </w:rPr>
              <w:t>р</w:t>
            </w:r>
            <w:r w:rsidRPr="00036A12">
              <w:rPr>
                <w:rFonts w:ascii="Arial" w:hAnsi="Arial" w:cs="Arial"/>
                <w:sz w:val="24"/>
                <w:szCs w:val="24"/>
              </w:rPr>
              <w:t>ждении Положения о принципах организации и функционирования системы документов стратегического планирования в Богучарском   муниципальном  районе В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>ронежской  области».</w:t>
            </w:r>
          </w:p>
        </w:tc>
      </w:tr>
      <w:tr w:rsidR="00D42B00" w:rsidRPr="00A57F8D" w:rsidTr="00076B47">
        <w:tc>
          <w:tcPr>
            <w:tcW w:w="1913" w:type="dxa"/>
          </w:tcPr>
          <w:p w:rsidR="00D42B00" w:rsidRDefault="00D42B00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D42B00" w:rsidRDefault="00A70495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D42B00" w:rsidRPr="00036A12" w:rsidRDefault="00EE56A0" w:rsidP="00EE56A0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заключении соглашения между Воронежской областью и Богуча</w:t>
            </w:r>
            <w:r w:rsidRPr="00036A12">
              <w:rPr>
                <w:rFonts w:ascii="Arial" w:hAnsi="Arial" w:cs="Arial"/>
                <w:sz w:val="24"/>
                <w:szCs w:val="24"/>
              </w:rPr>
              <w:t>р</w:t>
            </w:r>
            <w:r w:rsidRPr="00036A12">
              <w:rPr>
                <w:rFonts w:ascii="Arial" w:hAnsi="Arial" w:cs="Arial"/>
                <w:sz w:val="24"/>
                <w:szCs w:val="24"/>
              </w:rPr>
              <w:t>ским  муниципальным районом об осуществлении управлением по регулированию контрактной системы в сфере закупок Воронежской области полномочий уполномоченного органа Богучарского  муниц</w:t>
            </w:r>
            <w:r w:rsidRPr="00036A12">
              <w:rPr>
                <w:rFonts w:ascii="Arial" w:hAnsi="Arial" w:cs="Arial"/>
                <w:sz w:val="24"/>
                <w:szCs w:val="24"/>
              </w:rPr>
              <w:t>и</w:t>
            </w:r>
            <w:r w:rsidRPr="00036A12">
              <w:rPr>
                <w:rFonts w:ascii="Arial" w:hAnsi="Arial" w:cs="Arial"/>
                <w:sz w:val="24"/>
                <w:szCs w:val="24"/>
              </w:rPr>
              <w:t>пального района  Вороне</w:t>
            </w:r>
            <w:r w:rsidRPr="00036A12">
              <w:rPr>
                <w:rFonts w:ascii="Arial" w:hAnsi="Arial" w:cs="Arial"/>
                <w:sz w:val="24"/>
                <w:szCs w:val="24"/>
              </w:rPr>
              <w:t>ж</w:t>
            </w:r>
            <w:r w:rsidRPr="00036A12">
              <w:rPr>
                <w:rFonts w:ascii="Arial" w:hAnsi="Arial" w:cs="Arial"/>
                <w:sz w:val="24"/>
                <w:szCs w:val="24"/>
              </w:rPr>
              <w:t>ской области на определение поставщиков (подрядчиков, исполнителей).</w:t>
            </w:r>
          </w:p>
        </w:tc>
      </w:tr>
      <w:tr w:rsidR="00D42B00" w:rsidRPr="00A57F8D" w:rsidTr="00076B47">
        <w:tc>
          <w:tcPr>
            <w:tcW w:w="1913" w:type="dxa"/>
          </w:tcPr>
          <w:p w:rsidR="00D42B00" w:rsidRDefault="00D42B00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D42B00" w:rsidRDefault="00A70495" w:rsidP="00D42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D42B00" w:rsidRPr="00036A12" w:rsidRDefault="00EE56A0" w:rsidP="00EE56A0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Об утверждении проекта решения Совета народных депутатов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чарского  муниципального района «О внесении изменений и дополн</w:t>
            </w:r>
            <w:r w:rsidRPr="00036A12">
              <w:rPr>
                <w:rFonts w:ascii="Arial" w:hAnsi="Arial" w:cs="Arial"/>
                <w:sz w:val="24"/>
                <w:szCs w:val="24"/>
              </w:rPr>
              <w:t>е</w:t>
            </w:r>
            <w:r w:rsidRPr="00036A12">
              <w:rPr>
                <w:rFonts w:ascii="Arial" w:hAnsi="Arial" w:cs="Arial"/>
                <w:sz w:val="24"/>
                <w:szCs w:val="24"/>
              </w:rPr>
              <w:t>ний в Устав Богучарского муниципального района Воронежской о</w:t>
            </w:r>
            <w:r w:rsidRPr="00036A12">
              <w:rPr>
                <w:rFonts w:ascii="Arial" w:hAnsi="Arial" w:cs="Arial"/>
                <w:sz w:val="24"/>
                <w:szCs w:val="24"/>
              </w:rPr>
              <w:t>б</w:t>
            </w:r>
            <w:r w:rsidRPr="00036A12">
              <w:rPr>
                <w:rFonts w:ascii="Arial" w:hAnsi="Arial" w:cs="Arial"/>
                <w:sz w:val="24"/>
                <w:szCs w:val="24"/>
              </w:rPr>
              <w:t>ласти».</w:t>
            </w:r>
          </w:p>
        </w:tc>
      </w:tr>
      <w:tr w:rsidR="00E376EA" w:rsidRPr="00A57F8D" w:rsidTr="00076B47">
        <w:tc>
          <w:tcPr>
            <w:tcW w:w="1913" w:type="dxa"/>
          </w:tcPr>
          <w:p w:rsidR="00E376EA" w:rsidRDefault="00241B5D" w:rsidP="003D1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E376EA" w:rsidRDefault="00A70495" w:rsidP="003D1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E376EA" w:rsidRPr="00036A12" w:rsidRDefault="00EE56A0" w:rsidP="00EE56A0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проведении публичных слушаний по решению Совета народных депут</w:t>
            </w:r>
            <w:r w:rsidRPr="00036A12">
              <w:rPr>
                <w:rFonts w:ascii="Arial" w:hAnsi="Arial" w:cs="Arial"/>
                <w:sz w:val="24"/>
                <w:szCs w:val="24"/>
              </w:rPr>
              <w:t>а</w:t>
            </w:r>
            <w:r w:rsidRPr="00036A12">
              <w:rPr>
                <w:rFonts w:ascii="Arial" w:hAnsi="Arial" w:cs="Arial"/>
                <w:sz w:val="24"/>
                <w:szCs w:val="24"/>
              </w:rPr>
              <w:t>тов Богучарского муниципального района  «Об утверждении проекта решения Совета народных депутатов Богучарского муниц</w:t>
            </w:r>
            <w:r w:rsidRPr="00036A12">
              <w:rPr>
                <w:rFonts w:ascii="Arial" w:hAnsi="Arial" w:cs="Arial"/>
                <w:sz w:val="24"/>
                <w:szCs w:val="24"/>
              </w:rPr>
              <w:t>и</w:t>
            </w:r>
            <w:r w:rsidRPr="00036A12">
              <w:rPr>
                <w:rFonts w:ascii="Arial" w:hAnsi="Arial" w:cs="Arial"/>
                <w:sz w:val="24"/>
                <w:szCs w:val="24"/>
              </w:rPr>
              <w:t>пального района «О внесении изменений и дополнений в Устав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чарского муниципальн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>го района Воронежской области».</w:t>
            </w:r>
          </w:p>
        </w:tc>
      </w:tr>
      <w:tr w:rsidR="00E376EA" w:rsidRPr="00A57F8D" w:rsidTr="00076B47">
        <w:tc>
          <w:tcPr>
            <w:tcW w:w="1913" w:type="dxa"/>
          </w:tcPr>
          <w:p w:rsidR="00E376EA" w:rsidRDefault="00E376EA" w:rsidP="003D1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E376EA" w:rsidRDefault="00A70495" w:rsidP="003D1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E376EA" w:rsidRPr="00036A12" w:rsidRDefault="00EE56A0" w:rsidP="000B5BFB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A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Порядке ведения перечня видов муниципального контроля и орг</w:t>
            </w:r>
            <w:r w:rsidRPr="00036A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036A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нов местного самоуправления, уполномоченных на их осуществл</w:t>
            </w:r>
            <w:r w:rsidRPr="00036A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</w:t>
            </w:r>
            <w:r w:rsidRPr="00036A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ние, на территории Богучарского муниципального района Вороне</w:t>
            </w:r>
            <w:r w:rsidRPr="00036A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ж</w:t>
            </w:r>
            <w:r w:rsidRPr="00036A1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ской области.</w:t>
            </w:r>
          </w:p>
        </w:tc>
      </w:tr>
      <w:tr w:rsidR="00E376EA" w:rsidRPr="00A57F8D" w:rsidTr="00076B47">
        <w:tc>
          <w:tcPr>
            <w:tcW w:w="1913" w:type="dxa"/>
          </w:tcPr>
          <w:p w:rsidR="00E376EA" w:rsidRDefault="00E376EA" w:rsidP="003D1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70495">
              <w:rPr>
                <w:rFonts w:ascii="Arial" w:hAnsi="Arial" w:cs="Arial"/>
                <w:sz w:val="24"/>
                <w:szCs w:val="24"/>
              </w:rPr>
              <w:t>42</w:t>
            </w:r>
          </w:p>
          <w:p w:rsidR="00E376EA" w:rsidRDefault="00A70495" w:rsidP="003D1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</w:t>
            </w:r>
            <w:r w:rsidR="00E376E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080" w:type="dxa"/>
          </w:tcPr>
          <w:p w:rsidR="00E376EA" w:rsidRPr="00036A12" w:rsidRDefault="00EE56A0" w:rsidP="00EE56A0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Об утверждении порядка проведения общественного обсуждения в  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чарском муниципальном районе Воронежской области.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43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EE56A0" w:rsidP="00EE56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Об утверждении Положения о юридической экспертизе проектов м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ниципальных правовых актов Совета народных депутатов Богуча</w:t>
            </w:r>
            <w:r w:rsidRPr="00036A12">
              <w:rPr>
                <w:rFonts w:ascii="Arial" w:hAnsi="Arial" w:cs="Arial"/>
                <w:sz w:val="24"/>
                <w:szCs w:val="24"/>
              </w:rPr>
              <w:t>р</w:t>
            </w:r>
            <w:r w:rsidRPr="00036A12">
              <w:rPr>
                <w:rFonts w:ascii="Arial" w:hAnsi="Arial" w:cs="Arial"/>
                <w:sz w:val="24"/>
                <w:szCs w:val="24"/>
              </w:rPr>
              <w:t>ского  мун</w:t>
            </w:r>
            <w:r w:rsidRPr="00036A12">
              <w:rPr>
                <w:rFonts w:ascii="Arial" w:hAnsi="Arial" w:cs="Arial"/>
                <w:sz w:val="24"/>
                <w:szCs w:val="24"/>
              </w:rPr>
              <w:t>и</w:t>
            </w:r>
            <w:r w:rsidRPr="00036A12">
              <w:rPr>
                <w:rFonts w:ascii="Arial" w:hAnsi="Arial" w:cs="Arial"/>
                <w:sz w:val="24"/>
                <w:szCs w:val="24"/>
              </w:rPr>
              <w:t>ципального района Воронежской области</w:t>
            </w:r>
            <w:proofErr w:type="gramStart"/>
            <w:r w:rsidRPr="00036A12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036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44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EE56A0" w:rsidP="00EE56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 xml:space="preserve"> О внесении изменений в решение Совета народных депутатов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>го муниципального района от 27.12.2016 № 349 «</w:t>
            </w:r>
            <w:r w:rsidRPr="00036A12">
              <w:rPr>
                <w:rFonts w:ascii="Arial" w:hAnsi="Arial" w:cs="Arial"/>
                <w:bCs/>
                <w:kern w:val="28"/>
                <w:sz w:val="24"/>
                <w:szCs w:val="24"/>
              </w:rPr>
              <w:t>О пенсиях за выслугу лет л</w:t>
            </w:r>
            <w:r w:rsidRPr="00036A12">
              <w:rPr>
                <w:rFonts w:ascii="Arial" w:hAnsi="Arial" w:cs="Arial"/>
                <w:bCs/>
                <w:kern w:val="28"/>
                <w:sz w:val="24"/>
                <w:szCs w:val="24"/>
              </w:rPr>
              <w:t>и</w:t>
            </w:r>
            <w:r w:rsidRPr="00036A12">
              <w:rPr>
                <w:rFonts w:ascii="Arial" w:hAnsi="Arial" w:cs="Arial"/>
                <w:bCs/>
                <w:kern w:val="28"/>
                <w:sz w:val="24"/>
                <w:szCs w:val="24"/>
              </w:rPr>
              <w:t>цам, замещающим должности муниципальной службы в органах м</w:t>
            </w:r>
            <w:r w:rsidRPr="00036A12">
              <w:rPr>
                <w:rFonts w:ascii="Arial" w:hAnsi="Arial" w:cs="Arial"/>
                <w:bCs/>
                <w:kern w:val="28"/>
                <w:sz w:val="24"/>
                <w:szCs w:val="24"/>
              </w:rPr>
              <w:t>е</w:t>
            </w:r>
            <w:r w:rsidRPr="00036A12">
              <w:rPr>
                <w:rFonts w:ascii="Arial" w:hAnsi="Arial" w:cs="Arial"/>
                <w:bCs/>
                <w:kern w:val="28"/>
                <w:sz w:val="24"/>
                <w:szCs w:val="24"/>
              </w:rPr>
              <w:t>стного самоуправления Богучарского муниципального района Воронежской обла</w:t>
            </w:r>
            <w:r w:rsidRPr="00036A12">
              <w:rPr>
                <w:rFonts w:ascii="Arial" w:hAnsi="Arial" w:cs="Arial"/>
                <w:bCs/>
                <w:kern w:val="28"/>
                <w:sz w:val="24"/>
                <w:szCs w:val="24"/>
              </w:rPr>
              <w:t>с</w:t>
            </w:r>
            <w:r w:rsidRPr="00036A12">
              <w:rPr>
                <w:rFonts w:ascii="Arial" w:hAnsi="Arial" w:cs="Arial"/>
                <w:bCs/>
                <w:kern w:val="28"/>
                <w:sz w:val="24"/>
                <w:szCs w:val="24"/>
              </w:rPr>
              <w:t>ти».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45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EE56A0" w:rsidP="00EE56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народных депутатов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чарского муниципального района от 29.10.2008 № 60 «О предоста</w:t>
            </w:r>
            <w:r w:rsidRPr="00036A12">
              <w:rPr>
                <w:rFonts w:ascii="Arial" w:hAnsi="Arial" w:cs="Arial"/>
                <w:sz w:val="24"/>
                <w:szCs w:val="24"/>
              </w:rPr>
              <w:t>в</w:t>
            </w:r>
            <w:r w:rsidRPr="00036A12">
              <w:rPr>
                <w:rFonts w:ascii="Arial" w:hAnsi="Arial" w:cs="Arial"/>
                <w:sz w:val="24"/>
                <w:szCs w:val="24"/>
              </w:rPr>
              <w:t>лении льгот руководителям сельскохозяйственных предприятий и у</w:t>
            </w:r>
            <w:r w:rsidRPr="00036A12">
              <w:rPr>
                <w:rFonts w:ascii="Arial" w:hAnsi="Arial" w:cs="Arial"/>
                <w:sz w:val="24"/>
                <w:szCs w:val="24"/>
              </w:rPr>
              <w:t>т</w:t>
            </w:r>
            <w:r w:rsidRPr="00036A12">
              <w:rPr>
                <w:rFonts w:ascii="Arial" w:hAnsi="Arial" w:cs="Arial"/>
                <w:sz w:val="24"/>
                <w:szCs w:val="24"/>
              </w:rPr>
              <w:t>верждении положения о порядке назначения и  предоставления  льгот руководителям сельскохозяйственных предприятий Богучарск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>го муниципального района».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46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EE56A0" w:rsidP="00EE56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народных депутатов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чарского муниципального района от 31.05.2011 № 281 «О комиссии по формированию кадрового резерва муниципальных служащих  о</w:t>
            </w:r>
            <w:r w:rsidRPr="00036A12">
              <w:rPr>
                <w:rFonts w:ascii="Arial" w:hAnsi="Arial" w:cs="Arial"/>
                <w:sz w:val="24"/>
                <w:szCs w:val="24"/>
              </w:rPr>
              <w:t>р</w:t>
            </w:r>
            <w:r w:rsidRPr="00036A12">
              <w:rPr>
                <w:rFonts w:ascii="Arial" w:hAnsi="Arial" w:cs="Arial"/>
                <w:sz w:val="24"/>
                <w:szCs w:val="24"/>
              </w:rPr>
              <w:t>ганов местного самоуправления Богучарского муниципального ра</w:t>
            </w:r>
            <w:r w:rsidRPr="00036A12">
              <w:rPr>
                <w:rFonts w:ascii="Arial" w:hAnsi="Arial" w:cs="Arial"/>
                <w:sz w:val="24"/>
                <w:szCs w:val="24"/>
              </w:rPr>
              <w:t>й</w:t>
            </w:r>
            <w:r w:rsidRPr="00036A12">
              <w:rPr>
                <w:rFonts w:ascii="Arial" w:hAnsi="Arial" w:cs="Arial"/>
                <w:sz w:val="24"/>
                <w:szCs w:val="24"/>
              </w:rPr>
              <w:t>она».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47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 утверждении </w:t>
            </w:r>
            <w:proofErr w:type="gramStart"/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Порядка подготовки  проектов муниципальных пр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вовых актов Совета народных депутатов</w:t>
            </w:r>
            <w:proofErr w:type="gramEnd"/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Богучарского  муниципал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ь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ного района Воронежской области.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48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О плане работы Совета народных депутатов Богучарского муниц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и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пального района на 2018 год.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49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О приостановлении денежных выплат Почетным гражданам Богуча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р</w:t>
            </w:r>
            <w:r w:rsidRPr="00036A12">
              <w:rPr>
                <w:rFonts w:ascii="Arial" w:hAnsi="Arial" w:cs="Arial"/>
                <w:sz w:val="24"/>
                <w:szCs w:val="24"/>
                <w:lang w:eastAsia="ar-SA"/>
              </w:rPr>
              <w:t>ского муниципального района.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50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Об образовании ревизионной комиссии Богучарского муниципального ра</w:t>
            </w:r>
            <w:r w:rsidRPr="00036A12">
              <w:rPr>
                <w:rFonts w:ascii="Arial" w:hAnsi="Arial" w:cs="Arial"/>
                <w:sz w:val="24"/>
                <w:szCs w:val="24"/>
              </w:rPr>
              <w:t>й</w:t>
            </w:r>
            <w:r w:rsidRPr="00036A12">
              <w:rPr>
                <w:rFonts w:ascii="Arial" w:hAnsi="Arial" w:cs="Arial"/>
                <w:sz w:val="24"/>
                <w:szCs w:val="24"/>
              </w:rPr>
              <w:t>она Воронежской области.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51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народных депутатов Богучарского муниципального района от 28.04.2012 года № 31 «Об утверждении положения о ревизионной комиссии Богучарск</w:t>
            </w:r>
            <w:r w:rsidRPr="00036A12">
              <w:rPr>
                <w:rFonts w:ascii="Arial" w:hAnsi="Arial" w:cs="Arial"/>
                <w:sz w:val="24"/>
                <w:szCs w:val="24"/>
              </w:rPr>
              <w:t>о</w:t>
            </w:r>
            <w:r w:rsidRPr="00036A12">
              <w:rPr>
                <w:rFonts w:ascii="Arial" w:hAnsi="Arial" w:cs="Arial"/>
                <w:sz w:val="24"/>
                <w:szCs w:val="24"/>
              </w:rPr>
              <w:t xml:space="preserve">го муниципального района Воронежской области». 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52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народных депутатов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чарского муниципального района от 19.03.2009 года № 96 «Об утве</w:t>
            </w:r>
            <w:r w:rsidRPr="00036A12">
              <w:rPr>
                <w:rFonts w:ascii="Arial" w:hAnsi="Arial" w:cs="Arial"/>
                <w:sz w:val="24"/>
                <w:szCs w:val="24"/>
              </w:rPr>
              <w:t>р</w:t>
            </w:r>
            <w:r w:rsidRPr="00036A12">
              <w:rPr>
                <w:rFonts w:ascii="Arial" w:hAnsi="Arial" w:cs="Arial"/>
                <w:sz w:val="24"/>
                <w:szCs w:val="24"/>
              </w:rPr>
              <w:t>ждении регл</w:t>
            </w:r>
            <w:r w:rsidRPr="00036A12">
              <w:rPr>
                <w:rFonts w:ascii="Arial" w:hAnsi="Arial" w:cs="Arial"/>
                <w:sz w:val="24"/>
                <w:szCs w:val="24"/>
              </w:rPr>
              <w:t>а</w:t>
            </w:r>
            <w:r w:rsidRPr="00036A12">
              <w:rPr>
                <w:rFonts w:ascii="Arial" w:hAnsi="Arial" w:cs="Arial"/>
                <w:sz w:val="24"/>
                <w:szCs w:val="24"/>
              </w:rPr>
              <w:t>мента работы ревизионной комиссии».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53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Об утверждении плана работы ревизионной комиссии Богучарского мун</w:t>
            </w:r>
            <w:r w:rsidRPr="00036A12">
              <w:rPr>
                <w:rFonts w:ascii="Arial" w:hAnsi="Arial" w:cs="Arial"/>
                <w:sz w:val="24"/>
                <w:szCs w:val="24"/>
              </w:rPr>
              <w:t>и</w:t>
            </w:r>
            <w:r w:rsidRPr="00036A12">
              <w:rPr>
                <w:rFonts w:ascii="Arial" w:hAnsi="Arial" w:cs="Arial"/>
                <w:sz w:val="24"/>
                <w:szCs w:val="24"/>
              </w:rPr>
              <w:t>ципального района с 01.01.2018 г. по 31.12.2018 г.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54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B5BFB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штатном расписании Совета народных депутатов Богучарского м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области.</w:t>
            </w:r>
          </w:p>
        </w:tc>
      </w:tr>
      <w:tr w:rsidR="00A70495" w:rsidRPr="00A57F8D" w:rsidTr="00076B47">
        <w:tc>
          <w:tcPr>
            <w:tcW w:w="1913" w:type="dxa"/>
          </w:tcPr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55</w:t>
            </w:r>
          </w:p>
          <w:p w:rsidR="00A70495" w:rsidRDefault="00A70495" w:rsidP="00036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</w:t>
            </w:r>
          </w:p>
        </w:tc>
        <w:tc>
          <w:tcPr>
            <w:tcW w:w="8080" w:type="dxa"/>
          </w:tcPr>
          <w:p w:rsidR="00A70495" w:rsidRPr="00036A12" w:rsidRDefault="00036A12" w:rsidP="00036A12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A12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народных депутатов Бог</w:t>
            </w:r>
            <w:r w:rsidRPr="00036A12">
              <w:rPr>
                <w:rFonts w:ascii="Arial" w:hAnsi="Arial" w:cs="Arial"/>
                <w:sz w:val="24"/>
                <w:szCs w:val="24"/>
              </w:rPr>
              <w:t>у</w:t>
            </w:r>
            <w:r w:rsidRPr="00036A12">
              <w:rPr>
                <w:rFonts w:ascii="Arial" w:hAnsi="Arial" w:cs="Arial"/>
                <w:sz w:val="24"/>
                <w:szCs w:val="24"/>
              </w:rPr>
              <w:t>чарского муниципального района от 29.08.20147 года № 402 «Об у</w:t>
            </w:r>
            <w:r w:rsidRPr="00036A12">
              <w:rPr>
                <w:rFonts w:ascii="Arial" w:hAnsi="Arial" w:cs="Arial"/>
                <w:sz w:val="24"/>
                <w:szCs w:val="24"/>
              </w:rPr>
              <w:t>т</w:t>
            </w:r>
            <w:r w:rsidRPr="00036A12">
              <w:rPr>
                <w:rFonts w:ascii="Arial" w:hAnsi="Arial" w:cs="Arial"/>
                <w:sz w:val="24"/>
                <w:szCs w:val="24"/>
              </w:rPr>
              <w:t>верждении Порядка и условий предоставления отпусков выборному должностному лицу местного самоуправления лицам, замещающим муниципальные должности, должности муниципальной службы в о</w:t>
            </w:r>
            <w:r w:rsidRPr="00036A12">
              <w:rPr>
                <w:rFonts w:ascii="Arial" w:hAnsi="Arial" w:cs="Arial"/>
                <w:sz w:val="24"/>
                <w:szCs w:val="24"/>
              </w:rPr>
              <w:t>р</w:t>
            </w:r>
            <w:r w:rsidRPr="00036A12">
              <w:rPr>
                <w:rFonts w:ascii="Arial" w:hAnsi="Arial" w:cs="Arial"/>
                <w:sz w:val="24"/>
                <w:szCs w:val="24"/>
              </w:rPr>
              <w:t>ганах местного самоуправления Богучарского муниципального ра</w:t>
            </w:r>
            <w:r w:rsidRPr="00036A12">
              <w:rPr>
                <w:rFonts w:ascii="Arial" w:hAnsi="Arial" w:cs="Arial"/>
                <w:sz w:val="24"/>
                <w:szCs w:val="24"/>
              </w:rPr>
              <w:t>й</w:t>
            </w:r>
            <w:r w:rsidRPr="00036A12">
              <w:rPr>
                <w:rFonts w:ascii="Arial" w:hAnsi="Arial" w:cs="Arial"/>
                <w:sz w:val="24"/>
                <w:szCs w:val="24"/>
              </w:rPr>
              <w:t>она».</w:t>
            </w:r>
          </w:p>
        </w:tc>
      </w:tr>
    </w:tbl>
    <w:p w:rsidR="00A90F20" w:rsidRDefault="00A90F20" w:rsidP="00A90F20"/>
    <w:p w:rsidR="00A90F20" w:rsidRDefault="00A90F20" w:rsidP="00A90F20"/>
    <w:sectPr w:rsidR="00A90F20" w:rsidSect="00135F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0F20"/>
    <w:rsid w:val="00007E3C"/>
    <w:rsid w:val="00036A12"/>
    <w:rsid w:val="00076B47"/>
    <w:rsid w:val="000B5BFB"/>
    <w:rsid w:val="00106CA4"/>
    <w:rsid w:val="00135F9A"/>
    <w:rsid w:val="00150F7E"/>
    <w:rsid w:val="00165C31"/>
    <w:rsid w:val="001A192E"/>
    <w:rsid w:val="001C021E"/>
    <w:rsid w:val="001C4D3F"/>
    <w:rsid w:val="001F26F7"/>
    <w:rsid w:val="00215790"/>
    <w:rsid w:val="002232B7"/>
    <w:rsid w:val="00241B5D"/>
    <w:rsid w:val="00253B18"/>
    <w:rsid w:val="00264ABA"/>
    <w:rsid w:val="0029177B"/>
    <w:rsid w:val="002A5C29"/>
    <w:rsid w:val="002E41F5"/>
    <w:rsid w:val="002F37DF"/>
    <w:rsid w:val="0031329A"/>
    <w:rsid w:val="00317569"/>
    <w:rsid w:val="003713BB"/>
    <w:rsid w:val="00390507"/>
    <w:rsid w:val="003B7C60"/>
    <w:rsid w:val="003D1FCB"/>
    <w:rsid w:val="003D24B9"/>
    <w:rsid w:val="003D785A"/>
    <w:rsid w:val="004102C0"/>
    <w:rsid w:val="00450649"/>
    <w:rsid w:val="0046549E"/>
    <w:rsid w:val="004810BE"/>
    <w:rsid w:val="004822A6"/>
    <w:rsid w:val="00500D3D"/>
    <w:rsid w:val="00510BF0"/>
    <w:rsid w:val="0057535A"/>
    <w:rsid w:val="00591CCD"/>
    <w:rsid w:val="005D385F"/>
    <w:rsid w:val="006116A3"/>
    <w:rsid w:val="0069514D"/>
    <w:rsid w:val="006A6890"/>
    <w:rsid w:val="007208E1"/>
    <w:rsid w:val="00723828"/>
    <w:rsid w:val="00776C52"/>
    <w:rsid w:val="00776E01"/>
    <w:rsid w:val="007808AE"/>
    <w:rsid w:val="007A4EED"/>
    <w:rsid w:val="007D02BB"/>
    <w:rsid w:val="007D7810"/>
    <w:rsid w:val="00826696"/>
    <w:rsid w:val="008A33B4"/>
    <w:rsid w:val="008A675E"/>
    <w:rsid w:val="008F1FE5"/>
    <w:rsid w:val="00912C35"/>
    <w:rsid w:val="0093398E"/>
    <w:rsid w:val="00942500"/>
    <w:rsid w:val="009D1D35"/>
    <w:rsid w:val="00A70495"/>
    <w:rsid w:val="00A7518A"/>
    <w:rsid w:val="00A90F20"/>
    <w:rsid w:val="00AD4BD5"/>
    <w:rsid w:val="00AE569C"/>
    <w:rsid w:val="00AE7862"/>
    <w:rsid w:val="00B04D29"/>
    <w:rsid w:val="00B1619A"/>
    <w:rsid w:val="00B22F70"/>
    <w:rsid w:val="00B24C3A"/>
    <w:rsid w:val="00B327B7"/>
    <w:rsid w:val="00C361D8"/>
    <w:rsid w:val="00C60422"/>
    <w:rsid w:val="00C85870"/>
    <w:rsid w:val="00C941BA"/>
    <w:rsid w:val="00CC0A57"/>
    <w:rsid w:val="00CC509B"/>
    <w:rsid w:val="00CC5321"/>
    <w:rsid w:val="00D178A0"/>
    <w:rsid w:val="00D37245"/>
    <w:rsid w:val="00D42B00"/>
    <w:rsid w:val="00D77BD0"/>
    <w:rsid w:val="00DD0E16"/>
    <w:rsid w:val="00DD6B6D"/>
    <w:rsid w:val="00DE571F"/>
    <w:rsid w:val="00E22F3D"/>
    <w:rsid w:val="00E376EA"/>
    <w:rsid w:val="00EA01DB"/>
    <w:rsid w:val="00EB4866"/>
    <w:rsid w:val="00ED6E8F"/>
    <w:rsid w:val="00EE5095"/>
    <w:rsid w:val="00EE56A0"/>
    <w:rsid w:val="00F11836"/>
    <w:rsid w:val="00F82CC7"/>
    <w:rsid w:val="00F83A13"/>
    <w:rsid w:val="00F9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776C52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F2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90F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A90F20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6">
    <w:name w:val="Основной текст Знак"/>
    <w:link w:val="a5"/>
    <w:rsid w:val="00A90F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41"/>
    <w:rsid w:val="00A90F20"/>
    <w:rPr>
      <w:rFonts w:ascii="Arial" w:eastAsia="Arial" w:hAnsi="Arial"/>
      <w:shd w:val="clear" w:color="auto" w:fill="FFFFFF"/>
    </w:rPr>
  </w:style>
  <w:style w:type="paragraph" w:customStyle="1" w:styleId="41">
    <w:name w:val="Основной текст4"/>
    <w:basedOn w:val="a"/>
    <w:link w:val="a7"/>
    <w:rsid w:val="00A90F20"/>
    <w:pPr>
      <w:widowControl w:val="0"/>
      <w:shd w:val="clear" w:color="auto" w:fill="FFFFFF"/>
      <w:overflowPunct/>
      <w:autoSpaceDE/>
      <w:autoSpaceDN/>
      <w:adjustRightInd/>
      <w:spacing w:line="274" w:lineRule="exact"/>
      <w:jc w:val="both"/>
      <w:textAlignment w:val="auto"/>
    </w:pPr>
    <w:rPr>
      <w:rFonts w:ascii="Arial" w:eastAsia="Arial" w:hAnsi="Arial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776C5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776C52"/>
    <w:rPr>
      <w:rFonts w:ascii="Times New Roman" w:eastAsia="Times New Roman" w:hAnsi="Times New Roman"/>
      <w:sz w:val="28"/>
    </w:rPr>
  </w:style>
  <w:style w:type="table" w:styleId="a8">
    <w:name w:val="Table Grid"/>
    <w:basedOn w:val="a1"/>
    <w:uiPriority w:val="59"/>
    <w:rsid w:val="0082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2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42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D280-F89C-4ED8-BEAF-263EF055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Рязанцев</cp:lastModifiedBy>
  <cp:revision>2</cp:revision>
  <cp:lastPrinted>2018-01-23T06:26:00Z</cp:lastPrinted>
  <dcterms:created xsi:type="dcterms:W3CDTF">2018-01-23T11:02:00Z</dcterms:created>
  <dcterms:modified xsi:type="dcterms:W3CDTF">2018-01-23T11:02:00Z</dcterms:modified>
</cp:coreProperties>
</file>