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A5" w:rsidRDefault="00D469A5" w:rsidP="00D46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807720"/>
            <wp:effectExtent l="19050" t="0" r="0" b="0"/>
            <wp:docPr id="1" name="Рисунок 1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A5" w:rsidRDefault="00D469A5" w:rsidP="00D46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D469A5" w:rsidRDefault="00D469A5" w:rsidP="00D46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D469A5" w:rsidRDefault="00D469A5" w:rsidP="00D46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469A5" w:rsidRDefault="00D469A5" w:rsidP="00D469A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D469A5" w:rsidRDefault="00D469A5" w:rsidP="00D469A5">
      <w:pPr>
        <w:rPr>
          <w:rFonts w:ascii="Times New Roman" w:hAnsi="Times New Roman"/>
          <w:b/>
          <w:sz w:val="28"/>
          <w:szCs w:val="28"/>
        </w:rPr>
      </w:pPr>
    </w:p>
    <w:p w:rsidR="00D469A5" w:rsidRDefault="00D469A5" w:rsidP="00D469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«_____»__________2018 года № _____</w:t>
      </w:r>
    </w:p>
    <w:p w:rsidR="00D469A5" w:rsidRDefault="00D469A5" w:rsidP="00D469A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D469A5" w:rsidRDefault="00D469A5" w:rsidP="00D469A5">
      <w:pPr>
        <w:rPr>
          <w:rFonts w:asciiTheme="minorHAnsi" w:hAnsiTheme="minorHAnsi"/>
        </w:rPr>
      </w:pPr>
    </w:p>
    <w:p w:rsidR="00596DF4" w:rsidRDefault="00596DF4">
      <w:pPr>
        <w:rPr>
          <w:rFonts w:asciiTheme="minorHAnsi" w:hAnsiTheme="minorHAnsi"/>
        </w:rPr>
      </w:pPr>
    </w:p>
    <w:p w:rsidR="00D469A5" w:rsidRPr="003D6F98" w:rsidRDefault="00D469A5" w:rsidP="00D469A5">
      <w:pPr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 xml:space="preserve">О внесении изменений  в решение </w:t>
      </w:r>
    </w:p>
    <w:p w:rsidR="00D469A5" w:rsidRPr="003D6F98" w:rsidRDefault="00D469A5" w:rsidP="00D469A5">
      <w:pPr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>Совета народных депутатов Богучарского</w:t>
      </w:r>
    </w:p>
    <w:p w:rsidR="00D469A5" w:rsidRPr="003D6F98" w:rsidRDefault="00D469A5" w:rsidP="00D469A5">
      <w:pPr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>муниципального района  от 29.10.2008 № 60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>« О предост</w:t>
      </w:r>
      <w:bookmarkStart w:id="0" w:name="_GoBack"/>
      <w:bookmarkEnd w:id="0"/>
      <w:r w:rsidRPr="003D6F98">
        <w:rPr>
          <w:rFonts w:ascii="Times New Roman" w:hAnsi="Times New Roman"/>
          <w:sz w:val="28"/>
          <w:szCs w:val="28"/>
        </w:rPr>
        <w:t xml:space="preserve">авлении льгот руководителям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 xml:space="preserve">сельскохозяйственных предприятий и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 xml:space="preserve">утверждении Положения о порядке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 xml:space="preserve">назначения и предоставления льгот руководителям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 xml:space="preserve">сельскохозяйственных предприятий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>Богучарского муниципального района»</w:t>
      </w:r>
    </w:p>
    <w:p w:rsidR="00D469A5" w:rsidRDefault="00D469A5" w:rsidP="00D469A5">
      <w:pPr>
        <w:widowControl w:val="0"/>
        <w:rPr>
          <w:rFonts w:ascii="Times New Roman" w:hAnsi="Times New Roman"/>
          <w:sz w:val="32"/>
          <w:szCs w:val="32"/>
        </w:rPr>
      </w:pPr>
    </w:p>
    <w:p w:rsidR="00D469A5" w:rsidRPr="00D469A5" w:rsidRDefault="00D469A5" w:rsidP="00D469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469A5">
        <w:rPr>
          <w:rFonts w:ascii="Times New Roman" w:hAnsi="Times New Roman"/>
          <w:sz w:val="28"/>
          <w:szCs w:val="28"/>
        </w:rPr>
        <w:t>Рассмотрев представление контрольно – счетной палаты Воронежской области от «___»_____2018 года № ___, в целях приведения в соответствие с требованиями бюджетного законодательства решения  Совета народных депутатов Богучарского муниицпального района от 29.10.2008 № 60</w:t>
      </w:r>
    </w:p>
    <w:p w:rsidR="00D469A5" w:rsidRDefault="00D469A5" w:rsidP="00D469A5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D469A5">
        <w:rPr>
          <w:rFonts w:ascii="Times New Roman" w:hAnsi="Times New Roman"/>
          <w:sz w:val="28"/>
          <w:szCs w:val="28"/>
        </w:rPr>
        <w:t>«О предоставлении льгот руководителям сельскохозяйственных предприятий и утверждении Положения о порядке назначения и предоставления льгот руководителям сельскохозяйственных предприятий Богучарского муниципального района»</w:t>
      </w:r>
      <w:r>
        <w:rPr>
          <w:rFonts w:ascii="Times New Roman" w:hAnsi="Times New Roman"/>
          <w:sz w:val="28"/>
          <w:szCs w:val="28"/>
        </w:rPr>
        <w:t>, руко</w:t>
      </w:r>
      <w:r w:rsidRPr="00D469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D469A5">
        <w:rPr>
          <w:rFonts w:ascii="Times New Roman" w:hAnsi="Times New Roman"/>
          <w:sz w:val="28"/>
          <w:szCs w:val="28"/>
        </w:rPr>
        <w:t>дствуясь Федеральным законом от 06.10.2003 № 131 – ФЗ «Об общих принципах организации местного самоуправления в Российской Федера</w:t>
      </w:r>
      <w:r>
        <w:rPr>
          <w:rFonts w:ascii="Times New Roman" w:hAnsi="Times New Roman"/>
          <w:sz w:val="28"/>
          <w:szCs w:val="28"/>
        </w:rPr>
        <w:t>ции», Уставом Богучарского муни</w:t>
      </w:r>
      <w:r w:rsidRPr="00D469A5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D469A5">
        <w:rPr>
          <w:rFonts w:ascii="Times New Roman" w:hAnsi="Times New Roman"/>
          <w:sz w:val="28"/>
          <w:szCs w:val="28"/>
        </w:rPr>
        <w:t xml:space="preserve">пального района, Совет народных депутатов Богучарского муниицпального района </w:t>
      </w:r>
      <w:r w:rsidRPr="00D469A5">
        <w:rPr>
          <w:rFonts w:ascii="Times New Roman" w:hAnsi="Times New Roman"/>
          <w:b/>
          <w:sz w:val="28"/>
          <w:szCs w:val="28"/>
        </w:rPr>
        <w:t>р е ш и л:</w:t>
      </w:r>
    </w:p>
    <w:p w:rsidR="006E7120" w:rsidRPr="000767BF" w:rsidRDefault="006E7120" w:rsidP="006E71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>1.Внести следующие изменения и дополнения в решение Совета народных депутатов Богучарского муниицпального района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69A5">
        <w:rPr>
          <w:rFonts w:ascii="Times New Roman" w:hAnsi="Times New Roman"/>
          <w:sz w:val="28"/>
          <w:szCs w:val="28"/>
        </w:rPr>
        <w:t>29.10.2008 № 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9A5">
        <w:rPr>
          <w:rFonts w:ascii="Times New Roman" w:hAnsi="Times New Roman"/>
          <w:sz w:val="28"/>
          <w:szCs w:val="28"/>
        </w:rPr>
        <w:t>«О предоставлении льгот руководителям сельскохозяйственных предприятий и утверждении Положения о порядке назначения и предоставления льгот руководителям сельскохозяйственных предприятий Богучарского муниципального района»</w:t>
      </w:r>
      <w:r w:rsidRPr="000767BF">
        <w:rPr>
          <w:rFonts w:ascii="Times New Roman" w:hAnsi="Times New Roman"/>
          <w:sz w:val="28"/>
          <w:szCs w:val="28"/>
        </w:rPr>
        <w:t>:</w:t>
      </w:r>
    </w:p>
    <w:p w:rsidR="006E7120" w:rsidRDefault="006E7120" w:rsidP="006E71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 xml:space="preserve">         1.1.</w:t>
      </w:r>
      <w:r>
        <w:rPr>
          <w:rFonts w:ascii="Times New Roman" w:hAnsi="Times New Roman"/>
          <w:sz w:val="28"/>
          <w:szCs w:val="28"/>
        </w:rPr>
        <w:t>Часть 6 решения изложить в следующей редакции:</w:t>
      </w:r>
    </w:p>
    <w:p w:rsidR="006E7120" w:rsidRPr="00605096" w:rsidRDefault="006E7120" w:rsidP="006E71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5096">
        <w:rPr>
          <w:rFonts w:ascii="Times New Roman" w:hAnsi="Times New Roman"/>
          <w:sz w:val="28"/>
          <w:szCs w:val="28"/>
        </w:rPr>
        <w:t>«6. Оплату льгот, указанных в пункте 1 данного решения, осуществлять за счет безвозместных поступлений в бюджет Богучарского муниц</w:t>
      </w:r>
      <w:r w:rsidR="003D6F98" w:rsidRPr="00605096">
        <w:rPr>
          <w:rFonts w:ascii="Times New Roman" w:hAnsi="Times New Roman"/>
          <w:sz w:val="28"/>
          <w:szCs w:val="28"/>
        </w:rPr>
        <w:t>и</w:t>
      </w:r>
      <w:r w:rsidRPr="00605096">
        <w:rPr>
          <w:rFonts w:ascii="Times New Roman" w:hAnsi="Times New Roman"/>
          <w:sz w:val="28"/>
          <w:szCs w:val="28"/>
        </w:rPr>
        <w:t>пального района.».</w:t>
      </w:r>
    </w:p>
    <w:p w:rsidR="00FD7467" w:rsidRPr="00605096" w:rsidRDefault="00FD7467" w:rsidP="006E7120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  <w:r w:rsidRPr="00605096">
        <w:rPr>
          <w:rFonts w:ascii="Times New Roman" w:hAnsi="Times New Roman"/>
          <w:sz w:val="28"/>
          <w:szCs w:val="28"/>
        </w:rPr>
        <w:tab/>
        <w:t>2. Приложения №№1-3 к решению изложить согласно приложениям №№1-3 к данному решению.</w:t>
      </w:r>
    </w:p>
    <w:p w:rsidR="006E7120" w:rsidRPr="000767BF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</w:t>
      </w:r>
      <w:r w:rsidR="006E7120" w:rsidRPr="000767BF">
        <w:rPr>
          <w:rFonts w:ascii="Times New Roman" w:hAnsi="Times New Roman"/>
          <w:spacing w:val="-5"/>
          <w:sz w:val="28"/>
          <w:szCs w:val="28"/>
        </w:rPr>
        <w:t xml:space="preserve">. Контроль за выполнением данного решения возложить на постоянную комиссию Совета народных депутатов по </w:t>
      </w:r>
      <w:r w:rsidR="00507364">
        <w:rPr>
          <w:rFonts w:ascii="Times New Roman" w:hAnsi="Times New Roman"/>
          <w:spacing w:val="-5"/>
          <w:sz w:val="28"/>
          <w:szCs w:val="28"/>
        </w:rPr>
        <w:t xml:space="preserve"> бюджету, финансам, налогам и </w:t>
      </w:r>
      <w:r w:rsidR="00507364">
        <w:rPr>
          <w:rFonts w:ascii="Times New Roman" w:hAnsi="Times New Roman"/>
          <w:spacing w:val="-5"/>
          <w:sz w:val="28"/>
          <w:szCs w:val="28"/>
        </w:rPr>
        <w:lastRenderedPageBreak/>
        <w:t xml:space="preserve">предпринимательству </w:t>
      </w:r>
      <w:r w:rsidR="006E7120" w:rsidRPr="000767BF">
        <w:rPr>
          <w:rFonts w:ascii="Times New Roman" w:hAnsi="Times New Roman"/>
          <w:spacing w:val="-5"/>
          <w:sz w:val="28"/>
          <w:szCs w:val="28"/>
        </w:rPr>
        <w:t>(</w:t>
      </w:r>
      <w:r w:rsidR="00507364">
        <w:rPr>
          <w:rFonts w:ascii="Times New Roman" w:hAnsi="Times New Roman"/>
          <w:spacing w:val="-5"/>
          <w:sz w:val="28"/>
          <w:szCs w:val="28"/>
        </w:rPr>
        <w:t>Жданов В.К.</w:t>
      </w:r>
      <w:r w:rsidR="006E7120" w:rsidRPr="000767BF">
        <w:rPr>
          <w:rFonts w:ascii="Times New Roman" w:hAnsi="Times New Roman"/>
          <w:spacing w:val="-5"/>
          <w:sz w:val="28"/>
          <w:szCs w:val="28"/>
        </w:rPr>
        <w:t xml:space="preserve">) и заместителя главы администрации Богучарского муниицпального района </w:t>
      </w:r>
      <w:r w:rsidR="00507364">
        <w:rPr>
          <w:rFonts w:ascii="Times New Roman" w:hAnsi="Times New Roman"/>
          <w:spacing w:val="-5"/>
          <w:sz w:val="28"/>
          <w:szCs w:val="28"/>
        </w:rPr>
        <w:t>Кожанова А.Ю</w:t>
      </w:r>
      <w:r w:rsidR="006E7120" w:rsidRPr="000767BF">
        <w:rPr>
          <w:rFonts w:ascii="Times New Roman" w:hAnsi="Times New Roman"/>
          <w:spacing w:val="-5"/>
          <w:sz w:val="28"/>
          <w:szCs w:val="28"/>
        </w:rPr>
        <w:t>.</w:t>
      </w:r>
    </w:p>
    <w:p w:rsidR="006E7120" w:rsidRPr="000767BF" w:rsidRDefault="006E7120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6E7120" w:rsidRPr="000767BF" w:rsidRDefault="006E7120" w:rsidP="006E7120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6E7120" w:rsidRPr="003D6F98" w:rsidRDefault="006E7120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3D6F98">
        <w:rPr>
          <w:rFonts w:ascii="Times New Roman" w:hAnsi="Times New Roman"/>
          <w:b/>
          <w:spacing w:val="-5"/>
          <w:sz w:val="28"/>
          <w:szCs w:val="28"/>
        </w:rPr>
        <w:t>Председатель Совета народных депутатов</w:t>
      </w:r>
    </w:p>
    <w:p w:rsidR="006E7120" w:rsidRPr="003D6F98" w:rsidRDefault="006E7120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3D6F98">
        <w:rPr>
          <w:rFonts w:ascii="Times New Roman" w:hAnsi="Times New Roman"/>
          <w:b/>
          <w:spacing w:val="-5"/>
          <w:sz w:val="28"/>
          <w:szCs w:val="28"/>
        </w:rPr>
        <w:t>Богучарского муниципального района                                  Ю.В.Дорохина</w:t>
      </w:r>
    </w:p>
    <w:p w:rsidR="006E7120" w:rsidRPr="003D6F98" w:rsidRDefault="006E7120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6E7120" w:rsidRPr="003D6F98" w:rsidRDefault="006E7120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FD7467" w:rsidRPr="003D6F98" w:rsidRDefault="006E7120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3D6F98">
        <w:rPr>
          <w:rFonts w:ascii="Times New Roman" w:hAnsi="Times New Roman"/>
          <w:b/>
          <w:spacing w:val="-5"/>
          <w:sz w:val="28"/>
          <w:szCs w:val="28"/>
        </w:rPr>
        <w:t xml:space="preserve">Глава Богучарского муниицпального района                          В.В.Кузнецов </w:t>
      </w:r>
    </w:p>
    <w:p w:rsidR="00FD7467" w:rsidRPr="003D6F98" w:rsidRDefault="00FD7467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FD7467" w:rsidRPr="003D6F98" w:rsidRDefault="00FD7467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FD7467" w:rsidRPr="003D6F98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Pr="001C4568" w:rsidRDefault="00FD7467" w:rsidP="00FD7467">
      <w:pPr>
        <w:widowControl w:val="0"/>
        <w:ind w:left="4536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lastRenderedPageBreak/>
        <w:t xml:space="preserve">Приложение № 1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Default="00FD7467" w:rsidP="00FD7467">
      <w:pPr>
        <w:shd w:val="clear" w:color="auto" w:fill="FFFFFF"/>
        <w:ind w:firstLine="708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о</w:t>
      </w:r>
      <w:r w:rsidRPr="001C456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«____»_______2018 года №___</w:t>
      </w: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Pr="001C4568" w:rsidRDefault="00FD7467" w:rsidP="00FD7467">
      <w:pPr>
        <w:widowControl w:val="0"/>
        <w:ind w:left="4536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Приложение № 1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от 29.10.2008 № 60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Положение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tabs>
          <w:tab w:val="left" w:pos="393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1. Общие положения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Настоящее положение регламентирует в соответствии с Конституцией РФ, Федеральным законом Российской Федерации от 06.10.2003 № 131- ФЗ «Об общих принципах организации местного самоуправления в Российской Федерации» основания, порядок назначения, выплаты, индексации и перерасчета, приостановления и возобновления, прекращения и восстановления льгот руководителям сельскохозяйственных предприятий Богучарского муниципального района проработавшим в должности двадцать и более лет.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 Основные понятия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FD7467" w:rsidRPr="001C4568" w:rsidRDefault="00FD7467" w:rsidP="00FD7467">
      <w:pPr>
        <w:widowControl w:val="0"/>
        <w:tabs>
          <w:tab w:val="left" w:pos="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2.1. Льготы руководителям сельскохозяйственных предприятий: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оплата 50% стоимости коммунальных услуг: квартплата, отопление, освещение, водоснабжение;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доплата 25% от общего размера страховой пенсии по старости (инвалидности) получаемой через ГУ- Управление Пенсионного фонда РФ по Богучарскому району Воронежской области.</w:t>
      </w:r>
    </w:p>
    <w:p w:rsidR="00FD7467" w:rsidRPr="001C4568" w:rsidRDefault="00FD7467" w:rsidP="00FD7467">
      <w:pPr>
        <w:widowControl w:val="0"/>
        <w:tabs>
          <w:tab w:val="left" w:pos="6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(подабзац 2 части 2.1. раздела 2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Право на получение льгот определяется в соответствии с условиями и нормами, установленными настоящим положением.</w:t>
      </w:r>
    </w:p>
    <w:p w:rsidR="00FD7467" w:rsidRPr="001C4568" w:rsidRDefault="00FD7467" w:rsidP="00FD7467">
      <w:pPr>
        <w:widowControl w:val="0"/>
        <w:tabs>
          <w:tab w:val="left" w:pos="105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2.2. Лица, имеющие право на получение льгот - руководители сельскохозяйственных предприятий, расположенных на территории сельского поселения Богучарского муниципального района, занимающихся производством сельскохозяйственной продукции с численностью работников не менее ЮОчеловек и проживающие в сельской местности Богучарского муниципального района, проработавшие в должности руководителя сельскохозяйственного предприятия двадцать и более лет и вышедшие на трудовую пенсию по старости (инвалидности).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2.3. Сельскохозяйственное предприятие - организация с коллективной формой хозяйствования, расположенная на территории сельского поселения Богучарского муниципального района, занимающаяся производством сельскохозяйственной продукции с численностью работников не менее 100 человек.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2.4. Стаж работы в должности руководителя сельскохозяйственного предприятия дающий право на получение льгот - суммарная продолжительность периодов работы в должности руководителя сельскохозяйственного предприятия на территории Богучарского муниципального района, учитываемая при определении права на льготы.</w:t>
      </w:r>
    </w:p>
    <w:p w:rsidR="00FD7467" w:rsidRPr="001C4568" w:rsidRDefault="00FD7467" w:rsidP="00FD7467">
      <w:pPr>
        <w:widowControl w:val="0"/>
        <w:tabs>
          <w:tab w:val="left" w:pos="88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2.5. Оплата 50% стоимости коммунальных услуг - ежемесячная выплата, которая осуществляется в порядке возмещения на основании представленных квитанций об оплате за квартплату, отопление, освещение, водоснабжение при условии проживания лица, имеющего право на льготы, на территории сельской местности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3. Условия назначения льготы руководителям сельскохозяйственных предприятий</w:t>
      </w:r>
    </w:p>
    <w:p w:rsidR="00FD7467" w:rsidRPr="001C4568" w:rsidRDefault="00FD7467" w:rsidP="00FD7467">
      <w:pPr>
        <w:widowControl w:val="0"/>
        <w:tabs>
          <w:tab w:val="left" w:pos="11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3.1. Льготы назначаются лицам, проработавшим в должности руководителя сельскохозяйственного предприятия двадцать и более лет, проживающим в сельской местности Богучарского муниципального района и выхода </w:t>
      </w:r>
      <w:r w:rsidRPr="001C4568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Pr="001C4568">
        <w:rPr>
          <w:rFonts w:ascii="Times New Roman" w:hAnsi="Times New Roman"/>
          <w:sz w:val="24"/>
          <w:szCs w:val="24"/>
        </w:rPr>
        <w:t>м на трудовую пенсию по старости (инвалидности).</w:t>
      </w:r>
    </w:p>
    <w:p w:rsidR="00FD7467" w:rsidRPr="001C4568" w:rsidRDefault="00FD7467" w:rsidP="00FD7467">
      <w:pPr>
        <w:widowControl w:val="0"/>
        <w:tabs>
          <w:tab w:val="left" w:pos="9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lastRenderedPageBreak/>
        <w:t>3.2. Льготы назначаются в соответствии с настоящим Положением.</w:t>
      </w:r>
    </w:p>
    <w:p w:rsidR="00FD7467" w:rsidRPr="001C4568" w:rsidRDefault="00FD7467" w:rsidP="00FD7467">
      <w:pPr>
        <w:widowControl w:val="0"/>
        <w:tabs>
          <w:tab w:val="left" w:pos="9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3.3. Льготы не назначаются руководителям, которые в соответствии с законодательством не вышли на пенсию по достижению пенсионного возраста, продолжают работать и не проживают в сельской местности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10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3.4. Льготы не назначается лицам, которым в соответствии с законодательством Российской Федерации назначена пенсия по выслуге лет, или ежемесячное пожизненное содержание, или установлено дополнительное пожизненное ежемесячное материальное обеспечение, или установлена пенсия за выслугу (доплата к пенсии) органами государственной власти, органами местного самоуправления.</w:t>
      </w:r>
    </w:p>
    <w:p w:rsidR="00FD7467" w:rsidRPr="001C4568" w:rsidRDefault="00FD7467" w:rsidP="00FD7467">
      <w:pPr>
        <w:widowControl w:val="0"/>
        <w:tabs>
          <w:tab w:val="left" w:pos="10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(часть 3.4. раздела 3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4. Финансирование льгот, назначаемых руководителям сельскохозяйственных предприятий в связи с выходом на трудовую пенсию по старости (инвалидности)</w:t>
      </w:r>
    </w:p>
    <w:p w:rsidR="00FD7467" w:rsidRPr="00FD7467" w:rsidRDefault="00FD7467" w:rsidP="00FD7467">
      <w:pPr>
        <w:widowControl w:val="0"/>
        <w:tabs>
          <w:tab w:val="left" w:pos="5046"/>
          <w:tab w:val="left" w:pos="93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Финансирование льгот, назначаемых руководителям сельскохозяйственных предприятий в связи с выходом на трудовую пенсию по старости (инвалидности), предусмотренных настоящим Положением, </w:t>
      </w:r>
      <w:r w:rsidRPr="00FD7467">
        <w:rPr>
          <w:rFonts w:ascii="Times New Roman" w:hAnsi="Times New Roman"/>
          <w:b/>
          <w:sz w:val="24"/>
          <w:szCs w:val="24"/>
        </w:rPr>
        <w:t>производится за счет безвозмедных поступлений в бюджет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 Порядок представления и оформления документов на назначение льгот руководителям сельскохозяйственных предприятий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5.1. Для назначения льгот оформляются следующие документы: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заявление о назначении льгот руководителю сельскохозяйственного предприятия на имя главы Богучарского муниципального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копия документа (приказа) о выходе на страховую пенсию по старости (инвалидности);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копия трудовой книжки;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справка о стаже работы в должности руководителя сельскохозяйственного предприятия;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копия паспорта лица, обращающегося за предоставлением льгот;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копия страхового свидетельства государственного пенсионного страхования.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(часть 5.1. раздела 5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5.2. Заявление о назначении льгот руководителю сельскохозяйственного предприятия на имя главы Богучарского муниципального района подает лицо, имеющее право на назначение льгот.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(часть 5.2. раздела 5 в ред. решения от 25.05.2015 № 250)</w:t>
      </w:r>
    </w:p>
    <w:p w:rsidR="00FD7467" w:rsidRPr="001C4568" w:rsidRDefault="00FD7467" w:rsidP="00FD7467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5.3. Заявитель, направляющий документы для предоставления ему льгот как руководителю сельскохозяйственного предприятия, несет ответственность за достоверность сведений, содержащихся в документах, выданных для назначения льгот руководителю сельскохозяйственного предприятия.</w:t>
      </w:r>
    </w:p>
    <w:p w:rsidR="00FD7467" w:rsidRPr="001C4568" w:rsidRDefault="00FD7467" w:rsidP="00FD7467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5.4. Копия документа (приказа) о выходе на пенсию, копия трудовой книжки; справка о стаже работы в должности руководителя сельскохозяйственного предприятия заверяется руководителем архивного учреждения.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5.5.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(инвалидности), запрашивается лицом, имеющим право на назначение льгот при выходе на пенсию, и предоставляется вместе с иными документами, предусмотренными в пункте 5.1. настоящего положения в комиссию по рассмотрению документов на назначение льгот руководителям сельскохозяйственных предприятий.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(часть 5.5. раздела 5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5.6. Лицо, имеющее право на назначение льгот, может обращаться с просьбой об оформлении документов для назначения льгот при выходе на пенсию за выслугу лет в любое время после возникновения права на нее без ограничений каким - либо сроком в порядке, определенном настоящим Положением.</w:t>
      </w:r>
    </w:p>
    <w:p w:rsidR="00FD7467" w:rsidRPr="001C4568" w:rsidRDefault="00FD7467" w:rsidP="00FD7467">
      <w:pPr>
        <w:widowControl w:val="0"/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5.7. Днем обращения на назначение льгот руководителю сельскохозяйственного предприятия считается дата регистрации полного пакета документов на назначение льгот в </w:t>
      </w:r>
      <w:r w:rsidRPr="001C4568">
        <w:rPr>
          <w:rFonts w:ascii="Times New Roman" w:hAnsi="Times New Roman"/>
          <w:sz w:val="24"/>
          <w:szCs w:val="24"/>
        </w:rPr>
        <w:lastRenderedPageBreak/>
        <w:t>установленном настоящим Положением порядке. При направлении документов на назначение льгот по почте, днем обращения за льготами, считается дата, указанная на почтовом штемпеле организации федеральной почтовой связи по месту отправления документов.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5.8. Оформленные в соответствующем порядке документы на назначение льгот руководителю сельскохозяйственного предприятия проверяются на соответствие законодательству членами комиссии по рассмотрению документов на назначение льгот руководителям сельскохозяйственных предприятий (далее - комиссией).</w:t>
      </w:r>
    </w:p>
    <w:p w:rsidR="00FD7467" w:rsidRPr="001C4568" w:rsidRDefault="00FD7467" w:rsidP="00FD7467">
      <w:pPr>
        <w:widowControl w:val="0"/>
        <w:tabs>
          <w:tab w:val="left" w:pos="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5.9. Если при проверке поступивших документов на назначение льгот руководителям сельскохозяйственных предприятий будут выявлены факты недостоверности, неточности указанных в них сведений, комиссия по рассмотрению документов на назначение льгот руководителям сельскохозяйственных предприятий возвращает документы для доработки.</w:t>
      </w:r>
    </w:p>
    <w:p w:rsidR="00FD7467" w:rsidRPr="001C4568" w:rsidRDefault="00FD7467" w:rsidP="00FD7467">
      <w:pPr>
        <w:widowControl w:val="0"/>
        <w:tabs>
          <w:tab w:val="left" w:pos="15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5.10. Документы для назначения льгот руководителям сельскохозяйственных предприятий рассматриваются на заседании комиссии. По результатам рассмотрения комиссия принимает решение.</w:t>
      </w:r>
    </w:p>
    <w:p w:rsidR="00FD7467" w:rsidRPr="001C4568" w:rsidRDefault="00FD7467" w:rsidP="00FD7467">
      <w:pPr>
        <w:widowControl w:val="0"/>
        <w:tabs>
          <w:tab w:val="left" w:pos="13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5.11. Льготы руководителям сельскохозяйственных предприятий назначаются распоряжением администрации Богучарского муниципального района, которое готовит отдел организационной работы и делопроизводства администрации Богучарского муниципального района, на основании решения комиссии.</w:t>
      </w:r>
    </w:p>
    <w:p w:rsidR="00FD7467" w:rsidRPr="001C4568" w:rsidRDefault="00FD7467" w:rsidP="00FD7467">
      <w:pPr>
        <w:widowControl w:val="0"/>
        <w:tabs>
          <w:tab w:val="left" w:pos="10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5.12. Копия распоряжения администрации Богучарского муниципального района о назначении льгот руководителям сельскохозяйственных предприятий направляется в отдел учета и отчетности администрации Богучарского муниципального района для исчисления размера и предоставления льгот руководителям сельскохозяйственных предприятий.</w:t>
      </w:r>
    </w:p>
    <w:p w:rsidR="00FD7467" w:rsidRPr="001C4568" w:rsidRDefault="00FD7467" w:rsidP="00FD7467">
      <w:pPr>
        <w:widowControl w:val="0"/>
        <w:tabs>
          <w:tab w:val="left" w:pos="10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(часть 5.12. раздела 5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 Порядок предоставления льгот руководителям сельскохозяйственных предприятий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6.1. Выплата денежных средств по льготам руководителям сельскохозяйственных предприятий производится отделом по учету и отчетности администрации Богучарского муниципального района в установленном порядке путем перечисления на личный счет получателя в учреждениях Сберегательного банка Российской Федерации по Воронежской области.</w:t>
      </w:r>
    </w:p>
    <w:p w:rsidR="00FD7467" w:rsidRPr="001C4568" w:rsidRDefault="00FD7467" w:rsidP="00FD7467">
      <w:pPr>
        <w:widowControl w:val="0"/>
        <w:tabs>
          <w:tab w:val="left" w:pos="9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6.2. На каждого получателя льгот формируется дело, которое ведется и хранится в отделе по учету и отчетности администрации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9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6.3. Размер предоставления льгот руководителям сельскохозяйственных предприятий исчисляется отделом по учету и отчетности администрации Богучарского муниципального района в соответствии с настоящим Положением.</w:t>
      </w:r>
    </w:p>
    <w:p w:rsidR="00FD7467" w:rsidRPr="001C4568" w:rsidRDefault="00FD7467" w:rsidP="00FD7467">
      <w:pPr>
        <w:widowControl w:val="0"/>
        <w:tabs>
          <w:tab w:val="left" w:pos="131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6.4. Расчет размера предоставления льгот руководителям сельскохозяйственных предприятий оформляется на бланке администрации Богучарского муниципального района, подписывается главой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115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6.5. На основании распоряжения администрации Богучарского муниципального района о назначении льгот руководителям сельскохозяйственных предприятий отдел по учету и отчетности администрации Богучарского муниципального района в письменной форме сообщает лицу, обратившемуся за назначением льгот руководителя сельскохозяйственного предприятия, о назначении льгот, их размере, либо отказе в их назначении.</w:t>
      </w:r>
    </w:p>
    <w:p w:rsidR="00FD7467" w:rsidRPr="001C4568" w:rsidRDefault="00FD7467" w:rsidP="00FD7467">
      <w:pPr>
        <w:widowControl w:val="0"/>
        <w:tabs>
          <w:tab w:val="left" w:pos="9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6.6. В случае несогласия лица, обратившегося за назначением льгот руководителя сельскохозяйственного предприятия, с размером предоставления льгот, по его заявлению отдел по учету и отчетности администрации Богучарского муниципального района проверяет порядок исчисления размера предоставления льгот и при необходимости вносит этот вопрос на рассмотрение комиссии, о результатах письменно информирует заявителя.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7. Порядок перерасчета и индексации льгот руководителям сельскохозяйственных предприятий.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По мере увеличения общего размера трудовой пенсии по старости (инвалидности) руководителей сельскохозяйственных предприятий отдел по учету и отчетности администрации Богучарского муниципального района на основании данных ГУ - Управления Пенсионного фонда РФ по Богучарскому муниципальному району Воронежской области производить перерасчет размера доплаты к трудовой пенсии по старости </w:t>
      </w:r>
      <w:r w:rsidRPr="001C4568">
        <w:rPr>
          <w:rFonts w:ascii="Times New Roman" w:hAnsi="Times New Roman"/>
          <w:sz w:val="24"/>
          <w:szCs w:val="24"/>
        </w:rPr>
        <w:lastRenderedPageBreak/>
        <w:t>(инвалидности).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 Порядок приостановления, возобновления, прекращения выплаты льгот руководителям сельскохозяйственных предприятий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8.1. Предоставление льгот руководителям сельскохозяйственных предприятий отделом по учету и отчетности администрации Богучарского муниципального района приостанавливается с первого числа месяца, следующего за месяцем наступления события, препятствующего предоставлению льгот, на основании распоряжения администрации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11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8.2. Предоставление льгот руководителям сельскохозяйственных предприятий возобновляется отделом по учету и отчетности администрации Богучарского муниципального района . на основании распоряжения администрации Богучарского муниципального района по заявлению лица, получающего льготы, на имя главы Богучарского муниципального района о возобновлении предоставления льгот руководителям сельскохозяйственных предприятий при представлении заверенных документов, подтверждающих изменение условий, препятствовавших предоставлению льгот, в том числе:</w:t>
      </w:r>
    </w:p>
    <w:p w:rsidR="00FD7467" w:rsidRPr="001C4568" w:rsidRDefault="00FD7467" w:rsidP="00FD7467">
      <w:pPr>
        <w:widowControl w:val="0"/>
        <w:tabs>
          <w:tab w:val="left" w:pos="8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сведений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FD7467" w:rsidRPr="001C4568" w:rsidRDefault="00FD7467" w:rsidP="00FD7467">
      <w:pPr>
        <w:widowControl w:val="0"/>
        <w:tabs>
          <w:tab w:val="left" w:pos="8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(подабзац 1 часть 8.2. раздела 8 в ред. решения от 25.05.2015 № 250)</w:t>
      </w:r>
    </w:p>
    <w:p w:rsidR="00FD7467" w:rsidRPr="001C4568" w:rsidRDefault="00FD7467" w:rsidP="00FD7467">
      <w:pPr>
        <w:widowControl w:val="0"/>
        <w:tabs>
          <w:tab w:val="left" w:pos="8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документа об освобождении от замещаемой должности.</w:t>
      </w:r>
    </w:p>
    <w:p w:rsidR="00FD7467" w:rsidRPr="001C4568" w:rsidRDefault="00FD7467" w:rsidP="00FD7467">
      <w:pPr>
        <w:widowControl w:val="0"/>
        <w:tabs>
          <w:tab w:val="left" w:pos="115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8.3. Предоставление льгот руководителям сельскохозяйственных предприятий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FD7467" w:rsidRPr="001C4568" w:rsidRDefault="00FD7467" w:rsidP="00FD7467">
      <w:pPr>
        <w:widowControl w:val="0"/>
        <w:tabs>
          <w:tab w:val="left" w:pos="11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8.4. Предоставление льгот руководителям сельскохозяйственных предприятий прекращается на основании распоряжения администрации Богучарского муниципального района:</w:t>
      </w:r>
    </w:p>
    <w:p w:rsidR="00FD7467" w:rsidRPr="001C4568" w:rsidRDefault="00FD7467" w:rsidP="00FD7467">
      <w:pPr>
        <w:widowControl w:val="0"/>
        <w:tabs>
          <w:tab w:val="left" w:pos="65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при получении информации из территориального отдела ЗАГС по Богучарскому району о смерти лица, получающего льготы руководителя сельскохозяйственного предприятия, с первого числа месяца, следующего за месяцем в котором наступила смерть этого лица;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при выходе лица, получающего льготы руководителя сельскохозяйственного предприятия на работу.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Лицо, получающее льготы руководителя сельскохозяйственного предприятия представляет информацию в отдел по учету отчетности администрации Богучарского муниципального района о выходе на работу в трехдневный срок.</w:t>
      </w:r>
    </w:p>
    <w:p w:rsidR="00FD7467" w:rsidRPr="001C4568" w:rsidRDefault="00FD7467" w:rsidP="00FD7467">
      <w:pPr>
        <w:rPr>
          <w:rFonts w:ascii="Times New Roman" w:hAnsi="Times New Roman"/>
          <w:sz w:val="24"/>
          <w:szCs w:val="24"/>
        </w:rPr>
        <w:sectPr w:rsidR="00FD7467" w:rsidRPr="001C4568" w:rsidSect="003D6F98">
          <w:pgSz w:w="11909" w:h="16838"/>
          <w:pgMar w:top="709" w:right="567" w:bottom="567" w:left="1701" w:header="0" w:footer="3" w:gutter="0"/>
          <w:cols w:space="720"/>
        </w:sectPr>
      </w:pP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 к Положению 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Главе Богучарского муниципального района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 (фамилия, имя, отчество)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(должность, замещаемая на дату увольнения, 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либо достижения возраста, дающего право на назначение 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трудовой пенсии)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(адрес, паспорт, №, серия, кем и когда выдан,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№ телефона)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Заявление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 соответствии с решением Совета народных депутатов Богучарского муниципального района от « » ________ 2008 № _____ «Об утверждении положения о порядке назначения и предоставления льгот руководителям сельскохозяйственных предприятий Богучарского муниципального рйона» прошу Вас назначить мне льготы как руководителю сельскохозяйственного предприятия, проработавшему в должности лет.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 случае выхода на работу, обязуюсь сообщить об этом в отдел по учету и отчетности администрации Богучарского муниципального района в трехдневный срок.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 случае выбытия за пределы Богучарского района на постоянное место жительства обязуюсь представлять в отдел по учету и отчетности администрации Богуарского муниципального района сведения о размере базовой и страховой частей трудовой пенсий при всех случаях изменения, но не реже одного раза в квартал.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района;</w:t>
      </w:r>
    </w:p>
    <w:p w:rsidR="00FD7467" w:rsidRPr="001C4568" w:rsidRDefault="00FD7467" w:rsidP="00FD7467">
      <w:pPr>
        <w:widowControl w:val="0"/>
        <w:tabs>
          <w:tab w:val="left" w:pos="68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копия документа (постановления, распоряжения или приказа) об увольнении;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копия трудовой книжки;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справка о стаже;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справка о размере базовой и страховой части трудовой пенсии по старости (инвалидности) и сроке ее назначения из органа, назначающего и выплачивающего трудовую пенсию по старости (инвалидности);</w:t>
      </w:r>
    </w:p>
    <w:p w:rsidR="00FD7467" w:rsidRPr="001C4568" w:rsidRDefault="00FD7467" w:rsidP="00FD7467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копия справки медико - социальной экспертизы об установлении инвалидности (для лиц, уволенных в связи с выходом на трудовую пенсию по инвалидности).</w:t>
      </w:r>
    </w:p>
    <w:p w:rsidR="00FD7467" w:rsidRPr="001C4568" w:rsidRDefault="00FD7467" w:rsidP="00FD7467">
      <w:pPr>
        <w:widowControl w:val="0"/>
        <w:tabs>
          <w:tab w:val="left" w:pos="643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tabs>
          <w:tab w:val="left" w:pos="64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Дата Подпись заявителя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Дата регистрации в комиссии администрации муниципального района по рассмотрению документов для назначения льгот руководителям сельскохозяйственных предприятий.</w:t>
      </w:r>
    </w:p>
    <w:p w:rsidR="00FD7467" w:rsidRPr="001C4568" w:rsidRDefault="00FD7467" w:rsidP="00FD7467">
      <w:pPr>
        <w:widowControl w:val="0"/>
        <w:tabs>
          <w:tab w:val="left" w:pos="168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« » _______20____ г. № ____</w:t>
      </w:r>
    </w:p>
    <w:p w:rsidR="00FD7467" w:rsidRPr="001C4568" w:rsidRDefault="00FD7467" w:rsidP="00FD7467">
      <w:pPr>
        <w:widowControl w:val="0"/>
        <w:tabs>
          <w:tab w:val="left" w:pos="1681"/>
        </w:tabs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7"/>
          <w:szCs w:val="27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 Положению 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Справка о стаже работы в должности руководителя сельскохозяйственного предприятия Богучарского муниципального предприятия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10"/>
        <w:gridCol w:w="3240"/>
        <w:gridCol w:w="2400"/>
        <w:gridCol w:w="2410"/>
      </w:tblGrid>
      <w:tr w:rsidR="00FD7467" w:rsidRPr="001C4568" w:rsidTr="00586045">
        <w:trPr>
          <w:trHeight w:hRule="exact" w:val="112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Периоды</w:t>
            </w:r>
          </w:p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Продолжительность стажа в должности руководителя с/х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Основание</w:t>
            </w:r>
          </w:p>
        </w:tc>
      </w:tr>
      <w:tr w:rsidR="00FD7467" w:rsidRPr="001C4568" w:rsidTr="00586045">
        <w:trPr>
          <w:trHeight w:hRule="exact" w:val="56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25.12.1984 - 31.03.1992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СПК СКА «Радуга»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7 лет 3 месяца 6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Трудовая книжка</w:t>
            </w:r>
          </w:p>
        </w:tc>
      </w:tr>
      <w:tr w:rsidR="00FD7467" w:rsidRPr="001C4568" w:rsidTr="00586045">
        <w:trPr>
          <w:trHeight w:hRule="exact" w:val="57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01.04.1992 - 02.04.1996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Трудовая книжка</w:t>
            </w:r>
          </w:p>
        </w:tc>
      </w:tr>
      <w:tr w:rsidR="00FD7467" w:rsidRPr="001C4568" w:rsidTr="00586045">
        <w:trPr>
          <w:trHeight w:hRule="exact" w:val="56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03.04.1996-</w:t>
            </w:r>
          </w:p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24.10.200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Трудовая книжка</w:t>
            </w:r>
          </w:p>
        </w:tc>
      </w:tr>
      <w:tr w:rsidR="00FD7467" w:rsidRPr="001C4568" w:rsidTr="00586045">
        <w:trPr>
          <w:trHeight w:hRule="exact" w:val="57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21 год 5 месяцев и 7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Дата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7"/>
          <w:szCs w:val="27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Положению о порядке назначения и предоставления льгот руководителям сельскохозяйственных предприятий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Администра</w:t>
      </w:r>
      <w:r w:rsidRPr="001C4568">
        <w:rPr>
          <w:rFonts w:ascii="Times New Roman" w:hAnsi="Times New Roman"/>
          <w:color w:val="000000"/>
          <w:sz w:val="24"/>
          <w:szCs w:val="24"/>
          <w:u w:val="single"/>
        </w:rPr>
        <w:t>ция</w:t>
      </w:r>
      <w:r w:rsidRPr="001C4568">
        <w:rPr>
          <w:rFonts w:ascii="Times New Roman" w:hAnsi="Times New Roman"/>
          <w:sz w:val="24"/>
          <w:szCs w:val="24"/>
        </w:rPr>
        <w:t xml:space="preserve"> Богучарского муниципального района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Воронежской области</w:t>
      </w:r>
    </w:p>
    <w:p w:rsidR="00FD7467" w:rsidRPr="001C4568" w:rsidRDefault="00FD7467" w:rsidP="00FD7467">
      <w:pPr>
        <w:widowControl w:val="0"/>
        <w:tabs>
          <w:tab w:val="left" w:pos="2064"/>
        </w:tabs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tabs>
          <w:tab w:val="left" w:pos="2064"/>
        </w:tabs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от «___ »_________20__ г. № __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Уведомление</w:t>
      </w:r>
    </w:p>
    <w:p w:rsidR="00FD7467" w:rsidRPr="001C4568" w:rsidRDefault="00FD7467" w:rsidP="00FD7467">
      <w:pPr>
        <w:widowControl w:val="0"/>
        <w:tabs>
          <w:tab w:val="left" w:leader="underscore" w:pos="933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Уважаемый (ая)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Уведомляем Вас, что в соответствии с положением о порядке назначения и предоставления льгот руководителям сельскохозяйственных предприятий Богучарского муниципального района, утвержденным решением Совета народных депутатов</w:t>
      </w:r>
    </w:p>
    <w:p w:rsidR="00FD7467" w:rsidRPr="001C4568" w:rsidRDefault="00FD7467" w:rsidP="00FD7467">
      <w:pPr>
        <w:widowControl w:val="0"/>
        <w:tabs>
          <w:tab w:val="left" w:leader="underscore" w:pos="4958"/>
          <w:tab w:val="left" w:leader="underscore" w:pos="579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 от «__» ________20__ г. № __ Вам установлены следующие льготы:</w:t>
      </w:r>
    </w:p>
    <w:p w:rsidR="00FD7467" w:rsidRPr="001C4568" w:rsidRDefault="00FD7467" w:rsidP="00FD7467">
      <w:pPr>
        <w:widowControl w:val="0"/>
        <w:tabs>
          <w:tab w:val="left" w:pos="55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оплата 50% стоимости коммунальных услуг: квартплата, отопление, освещение, водоснабжение;</w:t>
      </w:r>
    </w:p>
    <w:p w:rsidR="00FD7467" w:rsidRPr="001C4568" w:rsidRDefault="00FD7467" w:rsidP="00FD7467">
      <w:pPr>
        <w:widowControl w:val="0"/>
        <w:tabs>
          <w:tab w:val="left" w:pos="514"/>
          <w:tab w:val="left" w:leader="underscore" w:pos="68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___________________________________доплата 25% от общего размера пенсии по старости получаемой через ГУ- Управление Пенсионного фонда РФ по Богучарскому району Воронеясской области. Размер доплаты к пенсии составляет: рублей.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Глава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 (Инициалы, фамилия)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3"/>
          <w:szCs w:val="23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Положению о порядке назначения и предоставления льгот руководителям сельскохозяйственных предприятий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Администрация Богучарского муниципального района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Воронежской области</w:t>
      </w:r>
    </w:p>
    <w:p w:rsidR="00FD7467" w:rsidRPr="001C4568" w:rsidRDefault="00FD7467" w:rsidP="00FD7467">
      <w:pPr>
        <w:widowControl w:val="0"/>
        <w:tabs>
          <w:tab w:val="left" w:pos="2084"/>
        </w:tabs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от «___» ___________20__ г. № ___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Уведомление</w:t>
      </w:r>
    </w:p>
    <w:p w:rsidR="00FD7467" w:rsidRPr="001C4568" w:rsidRDefault="00FD7467" w:rsidP="00FD7467">
      <w:pPr>
        <w:widowControl w:val="0"/>
        <w:tabs>
          <w:tab w:val="left" w:leader="underscore" w:pos="70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Уважаемый (ая)_____________________________________________________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Уведомляет Вас, что распоряжением администрации Богучарского муниципального района от «__» ________20___ г. № Вам отказано в назначении льгот как руководителю сельскохозяйственного предприятия Богучарского муниципального района в связи (причина отказа).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Глава Богучарского муниципального района (Инициалы, фамилия)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7"/>
          <w:szCs w:val="27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 Положению 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Заявление</w:t>
      </w:r>
    </w:p>
    <w:p w:rsidR="00FD7467" w:rsidRPr="001C4568" w:rsidRDefault="00FD7467" w:rsidP="00FD7467">
      <w:pPr>
        <w:widowControl w:val="0"/>
        <w:tabs>
          <w:tab w:val="left" w:leader="underscore" w:pos="26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В связи с замещением с «__» _________ 2009 г. должности ____________________________________________________ </w:t>
      </w:r>
    </w:p>
    <w:p w:rsidR="00FD7467" w:rsidRPr="001C4568" w:rsidRDefault="00FD7467" w:rsidP="00FD7467">
      <w:pPr>
        <w:widowControl w:val="0"/>
        <w:tabs>
          <w:tab w:val="left" w:leader="underscore" w:pos="26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 (наименование должности)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прошу приостановить предоставление мне льгот как руководителю сельскохозяйственного предприятия Богучарского муниципального района в соответствии с положением о порядке назначения и предоставления льгот руководителям сельскохозяйственных предприятий Богучарского муниципального района, утвержденным решением Совета народных депутатов Богучарского муниципального района от «___» __________ 20__ г. № _____ до освобождения меня от замещения от занимаемой должности. Копию документа (постановления, распоряжения, приказа) о назначении на должность прилагаю.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(Дата, подпись)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3"/>
          <w:szCs w:val="23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6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 Положению 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Главе Богучарского муниципального района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Заявление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 связи с моим увольнением «__» _________ 20___ г. с должности ________</w:t>
      </w:r>
    </w:p>
    <w:p w:rsidR="00FD7467" w:rsidRPr="001C4568" w:rsidRDefault="00FD7467" w:rsidP="00FD746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(наименование должности)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прошу возобновить предоставление мне льгот как руководителю сельскохозяйственного предприятия Богучарского муниципального района в соответствии с положением о порядке назначения и предоставления льгот руководителям сельскохозяйственных предприятий Богучарского муниципального района, утвержденным решением Совета народных депутатов Богучарского муниципального района от «___» ________20__ г.</w:t>
      </w:r>
    </w:p>
    <w:p w:rsidR="00FD7467" w:rsidRPr="001C4568" w:rsidRDefault="00FD7467" w:rsidP="00FD7467">
      <w:pPr>
        <w:widowControl w:val="0"/>
        <w:tabs>
          <w:tab w:val="left" w:leader="underscore" w:pos="8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№ на прежних условиях.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Копию документа (постановления, распоряжения, приказа) об увольнении с должности прилагаю.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(Дата, должность, подпись)</w:t>
      </w: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  <w:r w:rsidRPr="001C4568">
        <w:rPr>
          <w:rFonts w:ascii="Times New Roman" w:hAnsi="Times New Roman"/>
          <w:sz w:val="27"/>
          <w:szCs w:val="27"/>
        </w:rPr>
        <w:br w:type="page"/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color w:val="000000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lastRenderedPageBreak/>
        <w:t>Приложение № 2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Богучарского муниципального района </w:t>
      </w: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/>
          <w:spacing w:val="2"/>
          <w:sz w:val="24"/>
          <w:szCs w:val="24"/>
        </w:rPr>
        <w:t xml:space="preserve"> «____»_______2018 года №_____</w:t>
      </w: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color w:val="000000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>Приложение № 2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Богучарского муниципального района 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>от 29.10.2008 г. № 60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Состав комиссии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по рассмотрению документов для назначения льгот руководителям сельскохозяйственных предприятий Богучарского муниципального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Кузнецов Валерий Васильевич, глава Богучарского муниципального района, председатель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Самодурова Наталья Анатольевна,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Мыльникова Елена Борисовна, главный специалист отдела по организационной работе и делопроизводству администрации Богучарского муниципального района, секретарь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Члены комиссии: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Кожанов Алексей Юрьевич, заместитель главы администрации Богучарского муниципального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Чвикалов Сергей Николаевич, заместитель главы администрации Богучарского муниципального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Резников Василий Емельянович, депутат Совета народных депутатов Богучарского муниципального района, председатель СХА (колхоз) «Родина»;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Жданов Виктор Карлович, председатель постоянной комиссии Совета народных депутатов Богучарского муниципального района по бюджету, финансам, налогам и предпринимательству;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Бровкина Наталья Александровна, руководитель финансового отдела администрации Богучарского муниципального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Черевкова Светлана Юрьевна, начальник отдела учета и отчетности администрации Богучарского муниципального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Козлов Дмитрий Васильевич, начальник юридического отдела администрации Богучарского муниципального района.</w:t>
      </w: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color w:val="000000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№ </w:t>
      </w:r>
      <w:r w:rsidR="00305203">
        <w:rPr>
          <w:rFonts w:ascii="Times New Roman" w:hAnsi="Times New Roman"/>
          <w:spacing w:val="2"/>
          <w:sz w:val="24"/>
          <w:szCs w:val="24"/>
        </w:rPr>
        <w:t>3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Богучарского муниципального района </w:t>
      </w: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/>
          <w:spacing w:val="2"/>
          <w:sz w:val="24"/>
          <w:szCs w:val="24"/>
        </w:rPr>
        <w:t xml:space="preserve"> «____»_______2018 года №_____</w:t>
      </w:r>
    </w:p>
    <w:p w:rsidR="00FD7467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FD7467" w:rsidRPr="001C4568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Богучарского муниципального района </w:t>
      </w:r>
    </w:p>
    <w:p w:rsidR="00FD7467" w:rsidRPr="001C4568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от 29.10.2008 № 60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Положение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о комиссии по рассмотрению документов для назначения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1.Общие положения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1.1. Комиссия по рассмотрению документов для назначении льгот руководителям сельскохозяйственных предприятий образуется решением Совета народных депутатов Богучарского муниципального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1.2. Комиссия формируется из состава депутатов Совета народных депутатов Богучарского муниципального района, работников администрации Богучарского муниципального района. Комиссию возглавляет глава Богучарского муниципального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1.3. Состав и положение о комиссии утверждаются решением Совета народных депутатов Богучарского муниципального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1.4. Изменения и дополнения в состав комиссии и положение о комиссии вносятся решением Совета народных депутатов Богучарского муниципального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1.5. Комиссия обеспечивает правовую экспертизу документов для назначения льгот руководителям сельскохозяйственных предприятий в соответствии с положением о порядке назначения и предоставления льгот руководителям сельскохозяйственных предприятий Богучарского муниципального района. Организационно – техническое обеспечение деятельности комиссии осуществляют отдел по организационной работе и делопроизводству администрации Богучарского муниципального района и отдел учета и отчетности администрации Богучарского муниципального района.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1.6. Комиссия руководствуется в своей работе Конституцией Российской Федерации, федеральным и областным законодательством, настоящим положением.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2.Функции и полномочия комиссии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2.1. Комиссия рассматривает вопросы назначения льгот руководителям сельскохозяйственных предприятий Богучарского муниципального района: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оплата 50 % стоимости коммунальных услуг: кварплата, отопление, освещение, водоснабжение;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доплата 25 % от общего размера страховой пенсии по старости (инвалидности), получаемой через ГУ – Управление Пенсионного фонда Российской Федерации по Богучарскому району Воронежской области.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2.2. Проверяет на соответствие действующему законодательству предоставляемые документы для назначения льгот руководителям сельскохозяйственных предприятий.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2.3. Принимает решения по результатам рассмотрения документов.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2.4. Комиссия имеет право: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- запрашивать от организаций и учреждений района, архивных организаций материалы, документы, сведения, необходимые для деятельности комиссии, для </w:t>
      </w:r>
      <w:r w:rsidRPr="001C4568">
        <w:rPr>
          <w:rFonts w:ascii="Times New Roman" w:eastAsia="Courier New" w:hAnsi="Times New Roman"/>
          <w:sz w:val="24"/>
          <w:szCs w:val="24"/>
        </w:rPr>
        <w:lastRenderedPageBreak/>
        <w:t>получения разъяснений направлять запросы в БУЗ ВО «Богучарская РБ», ГУ Управление Пенсионного фонда по Богучарскому району по вопросам, связанным с назначением и предоставлением льгот руководителям сельскохозяйственных предприятий;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взаимодействовать в установленном порядке с организациями и учреждениями района, должностными лицами по вопросам, входящим в компетенцию комиссии;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требовать от отдела по организационной работе и делопроизводству администрации Богучарского муниципального района отдела учета и отчетности администрации Богучарского муниципального района правильного оформления документов для назначения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 Организация деятельности комиссии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3.1. В состав комиссии входят: председатель комиссии, его заместитель, секретарь и члены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Комиссию возглавляет председатель, а в его отсутствие – заместитель председателя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3.2. Заседание комиссии считается правомочным, если на нем присутствуют более половины состава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3.3. Заседания комиссии проводятся по мере необходимости.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3.4. Решения комиссии принимаются простым большинством голосов от присутствующих на заседании. Все члены комиссии пользуются равными правами в решении вопросов, рассматриваемых на заседании комиссии. В случае равенства голосов голос председателя комиссии является решающим.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Члены комиссии в случае несогласия с решением комиссии вправе зафиксировать в протоколе заседания комиссии особое мнение.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3.4. Решения комиссии оформляются протоколом заседания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Протоколы заседания комиссии подписывает председатель, его заместитель и члены комиссии, присутствующие на заседании.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4. Ответственность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Комиссия в лице председателя, его заместитель, секретаря и членов комиссии несет ответственность за некачественную организацию работы комиссии и неисполнение полномочий комиссии в соответствии со своей компетенцией.</w:t>
      </w:r>
    </w:p>
    <w:p w:rsidR="00FD7467" w:rsidRPr="001C4568" w:rsidRDefault="00FD7467" w:rsidP="00FD7467">
      <w:pPr>
        <w:rPr>
          <w:rFonts w:ascii="Times New Roman" w:hAnsi="Times New Roman"/>
        </w:rPr>
      </w:pPr>
    </w:p>
    <w:p w:rsidR="006E7120" w:rsidRPr="000767BF" w:rsidRDefault="006E7120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 w:rsidRPr="000767BF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6E7120" w:rsidRPr="00D469A5" w:rsidRDefault="006E7120" w:rsidP="00D469A5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469A5" w:rsidRPr="00D469A5" w:rsidRDefault="00D469A5" w:rsidP="00D469A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469A5" w:rsidRPr="00D469A5" w:rsidRDefault="00D469A5" w:rsidP="00D469A5">
      <w:pPr>
        <w:jc w:val="both"/>
        <w:rPr>
          <w:rFonts w:ascii="Times New Roman" w:hAnsi="Times New Roman"/>
          <w:sz w:val="28"/>
          <w:szCs w:val="28"/>
        </w:rPr>
      </w:pPr>
    </w:p>
    <w:sectPr w:rsidR="00D469A5" w:rsidRPr="00D469A5" w:rsidSect="0059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9A5"/>
    <w:rsid w:val="00305203"/>
    <w:rsid w:val="003D6F98"/>
    <w:rsid w:val="003E3D9C"/>
    <w:rsid w:val="00507364"/>
    <w:rsid w:val="00596DF4"/>
    <w:rsid w:val="005B67D9"/>
    <w:rsid w:val="00605096"/>
    <w:rsid w:val="006314FA"/>
    <w:rsid w:val="006E7120"/>
    <w:rsid w:val="00D469A5"/>
    <w:rsid w:val="00F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A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2018-04-03T19:23:00Z</dcterms:created>
  <dcterms:modified xsi:type="dcterms:W3CDTF">2018-05-21T01:58:00Z</dcterms:modified>
</cp:coreProperties>
</file>