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03" w:rsidRPr="00E31F03" w:rsidRDefault="00E31F03" w:rsidP="00E31F0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-3810</wp:posOffset>
            </wp:positionV>
            <wp:extent cx="571500" cy="809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F03" w:rsidRPr="00E31F03" w:rsidRDefault="00E31F03" w:rsidP="00E31F0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F03" w:rsidRPr="00E31F03" w:rsidRDefault="00E31F03" w:rsidP="00E31F03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31F03" w:rsidRPr="00E31F03" w:rsidRDefault="00E31F03" w:rsidP="00E31F03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31F03" w:rsidRPr="00E31F03" w:rsidRDefault="00E31F03" w:rsidP="00E31F03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31F03" w:rsidRPr="00E31F03" w:rsidRDefault="00E31F03" w:rsidP="00E31F03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E31F03">
        <w:rPr>
          <w:rFonts w:ascii="Times New Roman" w:hAnsi="Times New Roman"/>
          <w:bCs/>
          <w:kern w:val="28"/>
          <w:sz w:val="28"/>
          <w:szCs w:val="28"/>
        </w:rPr>
        <w:t>АДМИНИСТРАЦИЯ</w:t>
      </w:r>
    </w:p>
    <w:p w:rsidR="00E31F03" w:rsidRPr="00E31F03" w:rsidRDefault="00E31F03" w:rsidP="00E31F0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E31F03" w:rsidRPr="00E31F03" w:rsidRDefault="00E31F03" w:rsidP="00E31F0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ВОРОНЕЖСКОЙ ОБЛАСТИ</w:t>
      </w:r>
    </w:p>
    <w:p w:rsidR="00E31F03" w:rsidRPr="00E31F03" w:rsidRDefault="00E31F03" w:rsidP="00E31F0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ПОСТАНОВЛЕНИЕ</w:t>
      </w:r>
    </w:p>
    <w:p w:rsidR="00E31F03" w:rsidRPr="00E31F03" w:rsidRDefault="00E31F03" w:rsidP="00E31F0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31F03" w:rsidRPr="00E31F03" w:rsidRDefault="00E31F03" w:rsidP="00E31F0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от «28» ноября 2018 г. № 892</w:t>
      </w:r>
    </w:p>
    <w:p w:rsidR="00E31F03" w:rsidRPr="00E31F03" w:rsidRDefault="00E31F03" w:rsidP="00E31F0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г. Богучар</w:t>
      </w:r>
    </w:p>
    <w:p w:rsidR="00E31F03" w:rsidRPr="00E31F03" w:rsidRDefault="00E31F03" w:rsidP="00E31F03">
      <w:pPr>
        <w:ind w:firstLine="0"/>
        <w:rPr>
          <w:rFonts w:ascii="Times New Roman" w:hAnsi="Times New Roman"/>
          <w:sz w:val="28"/>
          <w:szCs w:val="28"/>
        </w:rPr>
      </w:pPr>
    </w:p>
    <w:p w:rsidR="00E31F03" w:rsidRPr="00E31F03" w:rsidRDefault="00E31F03" w:rsidP="00E31F03">
      <w:pPr>
        <w:pStyle w:val="Title"/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31F0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31F03">
        <w:rPr>
          <w:rFonts w:ascii="Times New Roman" w:hAnsi="Times New Roman" w:cs="Times New Roman"/>
          <w:sz w:val="28"/>
          <w:szCs w:val="28"/>
        </w:rPr>
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E31F0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31F0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E31F03" w:rsidRPr="00E31F03" w:rsidRDefault="00E31F03" w:rsidP="00E31F03">
      <w:pPr>
        <w:ind w:firstLine="709"/>
        <w:rPr>
          <w:rFonts w:ascii="Times New Roman" w:hAnsi="Times New Roman"/>
          <w:sz w:val="28"/>
          <w:szCs w:val="28"/>
        </w:rPr>
      </w:pPr>
    </w:p>
    <w:p w:rsidR="00E31F03" w:rsidRPr="00E31F03" w:rsidRDefault="00E31F03" w:rsidP="00E31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 администрация </w:t>
      </w:r>
      <w:proofErr w:type="spellStart"/>
      <w:r w:rsidRPr="00E31F0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1F03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31F03" w:rsidRPr="00E31F03" w:rsidRDefault="00E31F03" w:rsidP="00E31F0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ПОСТАНОВЛЯЕТ:</w:t>
      </w:r>
    </w:p>
    <w:p w:rsidR="00E31F03" w:rsidRPr="00E31F03" w:rsidRDefault="00E31F03" w:rsidP="00E31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E31F0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1F03">
        <w:rPr>
          <w:rFonts w:ascii="Times New Roman" w:hAnsi="Times New Roman"/>
          <w:sz w:val="28"/>
          <w:szCs w:val="28"/>
        </w:rPr>
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E31F0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1F03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E31F03" w:rsidRPr="00E31F03" w:rsidRDefault="00E31F03" w:rsidP="00E31F03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1.1. Приложение № 1 к постановлению изложить согласно приложению к данному постановлению</w:t>
      </w:r>
      <w:r w:rsidRPr="00E31F03">
        <w:rPr>
          <w:rFonts w:ascii="Times New Roman" w:eastAsia="Calibri" w:hAnsi="Times New Roman"/>
          <w:sz w:val="28"/>
          <w:szCs w:val="28"/>
        </w:rPr>
        <w:t>.</w:t>
      </w:r>
    </w:p>
    <w:p w:rsidR="00E31F03" w:rsidRPr="00E31F03" w:rsidRDefault="00E31F03" w:rsidP="00E31F0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E31F0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1F03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E31F03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E31F03">
        <w:rPr>
          <w:rFonts w:ascii="Times New Roman" w:hAnsi="Times New Roman"/>
          <w:sz w:val="28"/>
          <w:szCs w:val="28"/>
        </w:rPr>
        <w:t xml:space="preserve"> Н.А.</w:t>
      </w:r>
    </w:p>
    <w:p w:rsidR="00E31F03" w:rsidRPr="00E31F03" w:rsidRDefault="00E31F03" w:rsidP="00E31F03">
      <w:pPr>
        <w:tabs>
          <w:tab w:val="left" w:leader="underscore" w:pos="1157"/>
          <w:tab w:val="left" w:leader="underscore" w:pos="2990"/>
          <w:tab w:val="left" w:pos="4820"/>
          <w:tab w:val="left" w:leader="underscore" w:pos="50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1914"/>
        <w:gridCol w:w="3126"/>
      </w:tblGrid>
      <w:tr w:rsidR="00E31F03" w:rsidRPr="00E31F03" w:rsidTr="00E31F03">
        <w:tc>
          <w:tcPr>
            <w:tcW w:w="4503" w:type="dxa"/>
            <w:hideMark/>
          </w:tcPr>
          <w:p w:rsidR="00E31F03" w:rsidRPr="00E31F03" w:rsidRDefault="00E31F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1F0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31F0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E31F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66" w:type="dxa"/>
          </w:tcPr>
          <w:p w:rsidR="00E31F03" w:rsidRPr="00E31F03" w:rsidRDefault="00E31F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E31F03" w:rsidRPr="00E31F03" w:rsidRDefault="00E31F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1F03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E31F03" w:rsidRPr="00E31F03" w:rsidRDefault="00E31F03" w:rsidP="00E31F03">
      <w:pPr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E31F03">
        <w:rPr>
          <w:rFonts w:ascii="Times New Roman" w:eastAsia="Calibri" w:hAnsi="Times New Roman"/>
          <w:sz w:val="28"/>
          <w:szCs w:val="28"/>
        </w:rPr>
        <w:br w:type="page"/>
      </w:r>
      <w:r w:rsidRPr="00E31F03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  <w:r w:rsidRPr="00E31F03">
        <w:rPr>
          <w:rFonts w:ascii="Times New Roman" w:hAnsi="Times New Roman"/>
          <w:sz w:val="28"/>
          <w:szCs w:val="28"/>
        </w:rPr>
        <w:t xml:space="preserve"> </w:t>
      </w:r>
    </w:p>
    <w:p w:rsidR="00E31F03" w:rsidRPr="00E31F03" w:rsidRDefault="00E31F03" w:rsidP="00E31F03">
      <w:pPr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E31F03"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E31F03" w:rsidRPr="00E31F03" w:rsidRDefault="00E31F03" w:rsidP="00E31F03">
      <w:pPr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proofErr w:type="spellStart"/>
      <w:r w:rsidRPr="00E31F03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E31F03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E31F03" w:rsidRPr="00E31F03" w:rsidRDefault="00E31F03" w:rsidP="00E31F03">
      <w:pPr>
        <w:ind w:left="4536" w:firstLine="0"/>
        <w:jc w:val="left"/>
        <w:rPr>
          <w:rFonts w:ascii="Times New Roman" w:eastAsia="Calibri" w:hAnsi="Times New Roman"/>
          <w:sz w:val="28"/>
          <w:szCs w:val="28"/>
        </w:rPr>
      </w:pPr>
      <w:r w:rsidRPr="00E31F03">
        <w:rPr>
          <w:rFonts w:ascii="Times New Roman" w:eastAsia="Calibri" w:hAnsi="Times New Roman"/>
          <w:sz w:val="28"/>
          <w:szCs w:val="28"/>
        </w:rPr>
        <w:t>от 28.11.2018</w:t>
      </w:r>
      <w:r w:rsidRPr="00E31F03">
        <w:rPr>
          <w:rFonts w:ascii="Times New Roman" w:hAnsi="Times New Roman"/>
          <w:sz w:val="28"/>
          <w:szCs w:val="28"/>
        </w:rPr>
        <w:t xml:space="preserve"> </w:t>
      </w:r>
      <w:r w:rsidRPr="00E31F03">
        <w:rPr>
          <w:rFonts w:ascii="Times New Roman" w:eastAsia="Calibri" w:hAnsi="Times New Roman"/>
          <w:sz w:val="28"/>
          <w:szCs w:val="28"/>
        </w:rPr>
        <w:t>№ 892</w:t>
      </w:r>
    </w:p>
    <w:p w:rsidR="00E31F03" w:rsidRPr="00E31F03" w:rsidRDefault="00E31F03" w:rsidP="00E31F0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E31F03" w:rsidRPr="00E31F03" w:rsidRDefault="00E31F03" w:rsidP="00E31F03">
      <w:pPr>
        <w:widowControl w:val="0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Перечень</w:t>
      </w:r>
    </w:p>
    <w:p w:rsidR="00E31F03" w:rsidRPr="00E31F03" w:rsidRDefault="00E31F03" w:rsidP="00E31F03">
      <w:pPr>
        <w:widowControl w:val="0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</w:p>
    <w:p w:rsidR="00E31F03" w:rsidRPr="00E31F03" w:rsidRDefault="00E31F03" w:rsidP="00E31F03">
      <w:pPr>
        <w:widowControl w:val="0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1F0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31F0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31F03" w:rsidRPr="00E31F03" w:rsidRDefault="00E31F03" w:rsidP="00E31F03">
      <w:pPr>
        <w:widowControl w:val="0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F03" w:rsidRPr="00E31F03" w:rsidRDefault="00E31F03" w:rsidP="00E31F0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E31F03">
        <w:rPr>
          <w:rFonts w:ascii="Times New Roman" w:hAnsi="Times New Roman"/>
          <w:bCs/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E31F03" w:rsidRPr="00E31F03" w:rsidRDefault="00E31F03" w:rsidP="00E31F03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E31F03" w:rsidRPr="00E31F03" w:rsidRDefault="00E31F03" w:rsidP="00E31F03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E31F03" w:rsidRPr="00E31F03" w:rsidRDefault="00E31F03" w:rsidP="00E31F03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E31F03" w:rsidRPr="00E31F03" w:rsidRDefault="00E31F03" w:rsidP="00E31F03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E31F03" w:rsidRPr="00E31F03" w:rsidRDefault="00E31F03" w:rsidP="00E31F03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E31F03" w:rsidRPr="00E31F03" w:rsidRDefault="00E31F03" w:rsidP="00E31F03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E31F03" w:rsidRPr="00E31F03" w:rsidRDefault="00E31F03" w:rsidP="00E31F0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E31F03">
        <w:rPr>
          <w:rFonts w:ascii="Times New Roman" w:hAnsi="Times New Roman"/>
          <w:bCs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 </w:t>
      </w:r>
    </w:p>
    <w:p w:rsidR="00E31F03" w:rsidRPr="00E31F03" w:rsidRDefault="00E31F03" w:rsidP="00E31F03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E31F03" w:rsidRPr="00E31F03" w:rsidRDefault="00E31F03" w:rsidP="00E31F03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10. Раздел, объединение и перераспределение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 w:rsidR="00E31F03" w:rsidRPr="00E31F03" w:rsidRDefault="00E31F03" w:rsidP="00E31F03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11. Предоставление в аренду и безвозмездное пользование муниципального имущества.</w:t>
      </w:r>
    </w:p>
    <w:p w:rsidR="00E31F03" w:rsidRPr="00E31F03" w:rsidRDefault="00E31F03" w:rsidP="00E31F03">
      <w:pPr>
        <w:widowControl w:val="0"/>
        <w:tabs>
          <w:tab w:val="left" w:pos="-3402"/>
        </w:tabs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12. Предоставление сведений из реестра муниципального имущества.</w:t>
      </w:r>
    </w:p>
    <w:p w:rsidR="00E31F03" w:rsidRPr="00E31F03" w:rsidRDefault="00E31F03" w:rsidP="00E31F03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13. Предоставление информации об объектах недвижимого имущества, </w:t>
      </w:r>
      <w:r w:rsidRPr="00E31F03">
        <w:rPr>
          <w:rFonts w:ascii="Times New Roman" w:hAnsi="Times New Roman"/>
          <w:sz w:val="28"/>
          <w:szCs w:val="28"/>
        </w:rPr>
        <w:lastRenderedPageBreak/>
        <w:t>находящихся в муниципальной собственности и предназначенных для сдачи в аренду.</w:t>
      </w:r>
    </w:p>
    <w:p w:rsidR="00E31F03" w:rsidRPr="00E31F03" w:rsidRDefault="00E31F03" w:rsidP="00E31F03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14.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E31F03">
        <w:rPr>
          <w:rFonts w:ascii="Times New Roman" w:hAnsi="Times New Roman"/>
          <w:bCs/>
          <w:sz w:val="28"/>
          <w:szCs w:val="28"/>
        </w:rPr>
        <w:t>в случае</w:t>
      </w:r>
      <w:r w:rsidRPr="00E31F03">
        <w:rPr>
          <w:rFonts w:ascii="Times New Roman" w:hAnsi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E31F03" w:rsidRPr="00E31F03" w:rsidRDefault="00E31F03" w:rsidP="00E31F03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15.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E31F03" w:rsidRPr="00E31F03" w:rsidRDefault="00E31F03" w:rsidP="00E31F0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16.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E31F03" w:rsidRPr="00E31F03" w:rsidRDefault="00E31F03" w:rsidP="00E31F0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17. 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E31F03" w:rsidRPr="00E31F03" w:rsidRDefault="00E31F03" w:rsidP="00E31F0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18. Предоставление сведений информационной системы обеспечения градостроительной деятельности.</w:t>
      </w:r>
    </w:p>
    <w:p w:rsidR="00E31F03" w:rsidRPr="00E31F03" w:rsidRDefault="00E31F03" w:rsidP="00E31F03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19. Выдача разрешений на установку рекламных конструкций на соответствующей территории, аннулирование таких разрешений.</w:t>
      </w:r>
    </w:p>
    <w:p w:rsidR="00E31F03" w:rsidRPr="00E31F03" w:rsidRDefault="00E31F03" w:rsidP="00E31F0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20.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разграничена.</w:t>
      </w:r>
    </w:p>
    <w:p w:rsidR="00E31F03" w:rsidRPr="00E31F03" w:rsidRDefault="00E31F03" w:rsidP="00E31F03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21. Выдача архивных документов (архивных справок, выписок и копий).</w:t>
      </w:r>
    </w:p>
    <w:p w:rsidR="00E31F03" w:rsidRPr="00E31F03" w:rsidRDefault="00E31F03" w:rsidP="00E31F03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E31F03">
        <w:rPr>
          <w:rFonts w:ascii="Times New Roman" w:hAnsi="Times New Roman"/>
          <w:bCs/>
          <w:iCs/>
          <w:sz w:val="28"/>
          <w:szCs w:val="28"/>
        </w:rPr>
        <w:t xml:space="preserve">22. </w:t>
      </w:r>
      <w:r w:rsidRPr="00E31F03">
        <w:rPr>
          <w:rFonts w:ascii="Times New Roman" w:hAnsi="Times New Roman"/>
          <w:sz w:val="28"/>
          <w:szCs w:val="28"/>
        </w:rPr>
        <w:t>Присвоение спортивных разрядов</w:t>
      </w:r>
      <w:r w:rsidRPr="00E31F03">
        <w:rPr>
          <w:rFonts w:ascii="Times New Roman" w:eastAsia="Calibri" w:hAnsi="Times New Roman"/>
          <w:sz w:val="28"/>
          <w:szCs w:val="28"/>
        </w:rPr>
        <w:t xml:space="preserve"> в порядке, установленном Положением о Единой всероссийской спортивной классификации.</w:t>
      </w:r>
    </w:p>
    <w:p w:rsidR="00E31F03" w:rsidRPr="00E31F03" w:rsidRDefault="00E31F03" w:rsidP="00E31F03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 xml:space="preserve">23. Присвоение квалификационных категорий спортивных судей </w:t>
      </w:r>
      <w:r w:rsidRPr="00E31F03">
        <w:rPr>
          <w:rFonts w:ascii="Times New Roman" w:eastAsia="Calibri" w:hAnsi="Times New Roman"/>
          <w:sz w:val="28"/>
          <w:szCs w:val="28"/>
        </w:rPr>
        <w:t>в порядке, установленном Положением о спортивных судьях.</w:t>
      </w:r>
    </w:p>
    <w:p w:rsidR="00E31F03" w:rsidRPr="00E31F03" w:rsidRDefault="00E31F03" w:rsidP="00E31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24. Принятие на учет граждан, претендующих на бесплатное предоставление земельных участков.</w:t>
      </w:r>
    </w:p>
    <w:p w:rsidR="00E31F03" w:rsidRPr="00E31F03" w:rsidRDefault="00E31F03" w:rsidP="00E31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F03">
        <w:rPr>
          <w:rFonts w:ascii="Times New Roman" w:hAnsi="Times New Roman"/>
          <w:sz w:val="28"/>
          <w:szCs w:val="28"/>
        </w:rPr>
        <w:t>25. Включение в реестр многодетных граждан, имеющих права на бесплатное предоставление земельных участков.</w:t>
      </w:r>
      <w:bookmarkStart w:id="0" w:name="_GoBack"/>
      <w:bookmarkEnd w:id="0"/>
    </w:p>
    <w:sectPr w:rsidR="00E31F03" w:rsidRPr="00E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CA"/>
    <w:rsid w:val="000E3EB7"/>
    <w:rsid w:val="001860CA"/>
    <w:rsid w:val="002068B2"/>
    <w:rsid w:val="003C70A5"/>
    <w:rsid w:val="004D0E3F"/>
    <w:rsid w:val="00632AC2"/>
    <w:rsid w:val="006405CC"/>
    <w:rsid w:val="00657A5D"/>
    <w:rsid w:val="0066094F"/>
    <w:rsid w:val="00805FA9"/>
    <w:rsid w:val="008C252D"/>
    <w:rsid w:val="00A141E3"/>
    <w:rsid w:val="00B268D9"/>
    <w:rsid w:val="00B72B6C"/>
    <w:rsid w:val="00BC3080"/>
    <w:rsid w:val="00CE5830"/>
    <w:rsid w:val="00D2145D"/>
    <w:rsid w:val="00E31F03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AD46-5C80-4B99-B3BE-6CC9488A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31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31F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2018-12-04T13:32:00Z</dcterms:created>
  <dcterms:modified xsi:type="dcterms:W3CDTF">2018-12-04T13:32:00Z</dcterms:modified>
</cp:coreProperties>
</file>