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FD" w:rsidRPr="003654FD" w:rsidRDefault="003654FD" w:rsidP="003654FD">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3654FD">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3654FD" w:rsidRPr="003654FD" w:rsidRDefault="003654FD" w:rsidP="003654FD">
      <w:pPr>
        <w:widowControl w:val="0"/>
        <w:spacing w:after="0" w:line="240" w:lineRule="auto"/>
        <w:jc w:val="center"/>
        <w:outlineLvl w:val="0"/>
        <w:rPr>
          <w:rFonts w:ascii="Times New Roman" w:eastAsia="Times New Roman" w:hAnsi="Times New Roman" w:cs="Times New Roman"/>
          <w:b/>
          <w:bCs/>
          <w:kern w:val="32"/>
          <w:sz w:val="28"/>
          <w:szCs w:val="28"/>
          <w:lang w:eastAsia="ru-RU"/>
        </w:rPr>
      </w:pPr>
      <w:r w:rsidRPr="003654FD">
        <w:rPr>
          <w:rFonts w:ascii="Times New Roman" w:eastAsia="Times New Roman" w:hAnsi="Times New Roman" w:cs="Times New Roman"/>
          <w:b/>
          <w:bCs/>
          <w:kern w:val="32"/>
          <w:sz w:val="28"/>
          <w:szCs w:val="28"/>
          <w:lang w:eastAsia="ru-RU"/>
        </w:rPr>
        <w:t>АДМИНИСТРАЦИЯ</w:t>
      </w:r>
    </w:p>
    <w:p w:rsidR="003654FD" w:rsidRPr="003654FD" w:rsidRDefault="003654FD" w:rsidP="003654FD">
      <w:pPr>
        <w:widowControl w:val="0"/>
        <w:spacing w:after="0" w:line="240" w:lineRule="auto"/>
        <w:jc w:val="center"/>
        <w:outlineLvl w:val="0"/>
        <w:rPr>
          <w:rFonts w:ascii="Times New Roman" w:eastAsia="Times New Roman" w:hAnsi="Times New Roman" w:cs="Times New Roman"/>
          <w:b/>
          <w:bCs/>
          <w:kern w:val="32"/>
          <w:sz w:val="28"/>
          <w:szCs w:val="28"/>
          <w:lang w:eastAsia="ru-RU"/>
        </w:rPr>
      </w:pPr>
      <w:r w:rsidRPr="003654FD">
        <w:rPr>
          <w:rFonts w:ascii="Times New Roman" w:eastAsia="Times New Roman" w:hAnsi="Times New Roman" w:cs="Times New Roman"/>
          <w:b/>
          <w:bCs/>
          <w:kern w:val="32"/>
          <w:sz w:val="28"/>
          <w:szCs w:val="28"/>
          <w:lang w:eastAsia="ru-RU"/>
        </w:rPr>
        <w:t>БОГУЧАРСКОГО МУНИЦИПАЛЬНОГО РАЙОНА</w:t>
      </w:r>
    </w:p>
    <w:p w:rsidR="003654FD" w:rsidRPr="003654FD" w:rsidRDefault="003654FD" w:rsidP="003654FD">
      <w:pPr>
        <w:widowControl w:val="0"/>
        <w:spacing w:after="0" w:line="240" w:lineRule="auto"/>
        <w:jc w:val="center"/>
        <w:rPr>
          <w:rFonts w:ascii="Times New Roman" w:eastAsia="Times New Roman" w:hAnsi="Times New Roman" w:cs="Times New Roman"/>
          <w:b/>
          <w:sz w:val="28"/>
          <w:szCs w:val="28"/>
          <w:lang w:eastAsia="ru-RU"/>
        </w:rPr>
      </w:pPr>
      <w:r w:rsidRPr="003654FD">
        <w:rPr>
          <w:rFonts w:ascii="Times New Roman" w:eastAsia="Times New Roman" w:hAnsi="Times New Roman" w:cs="Times New Roman"/>
          <w:b/>
          <w:sz w:val="28"/>
          <w:szCs w:val="28"/>
          <w:lang w:eastAsia="ru-RU"/>
        </w:rPr>
        <w:t>ВОРОНЕЖСКОЙ ОБЛАСТИ</w:t>
      </w:r>
    </w:p>
    <w:p w:rsidR="003654FD" w:rsidRPr="003654FD" w:rsidRDefault="003654FD" w:rsidP="003654FD">
      <w:pPr>
        <w:widowControl w:val="0"/>
        <w:spacing w:after="0" w:line="240" w:lineRule="auto"/>
        <w:jc w:val="center"/>
        <w:rPr>
          <w:rFonts w:ascii="Times New Roman" w:eastAsia="Times New Roman" w:hAnsi="Times New Roman" w:cs="Times New Roman"/>
          <w:sz w:val="28"/>
          <w:szCs w:val="28"/>
          <w:lang w:eastAsia="ru-RU"/>
        </w:rPr>
      </w:pPr>
      <w:r w:rsidRPr="003654FD">
        <w:rPr>
          <w:rFonts w:ascii="Times New Roman" w:eastAsia="Times New Roman" w:hAnsi="Times New Roman" w:cs="Times New Roman"/>
          <w:b/>
          <w:sz w:val="28"/>
          <w:szCs w:val="28"/>
          <w:lang w:eastAsia="ru-RU"/>
        </w:rPr>
        <w:t>ПОСТАНОВЛЕНИЕ</w:t>
      </w:r>
    </w:p>
    <w:p w:rsidR="003654FD" w:rsidRPr="003654FD" w:rsidRDefault="003654FD" w:rsidP="003654FD">
      <w:pPr>
        <w:widowControl w:val="0"/>
        <w:spacing w:after="0" w:line="240" w:lineRule="auto"/>
        <w:jc w:val="center"/>
        <w:rPr>
          <w:rFonts w:ascii="Times New Roman" w:eastAsia="Times New Roman" w:hAnsi="Times New Roman" w:cs="Times New Roman"/>
          <w:sz w:val="28"/>
          <w:szCs w:val="28"/>
          <w:lang w:eastAsia="ru-RU"/>
        </w:rPr>
      </w:pPr>
    </w:p>
    <w:p w:rsidR="003654FD" w:rsidRPr="003654FD" w:rsidRDefault="003654FD" w:rsidP="003654FD">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3654FD">
        <w:rPr>
          <w:rFonts w:ascii="Times New Roman" w:eastAsia="Times New Roman" w:hAnsi="Times New Roman" w:cs="Times New Roman"/>
          <w:sz w:val="28"/>
          <w:szCs w:val="28"/>
          <w:lang w:eastAsia="ru-RU"/>
        </w:rPr>
        <w:t>от «24» января 2019 г. № 23</w:t>
      </w:r>
    </w:p>
    <w:bookmarkEnd w:id="0"/>
    <w:p w:rsidR="003654FD" w:rsidRPr="003654FD" w:rsidRDefault="003654FD" w:rsidP="003654FD">
      <w:pPr>
        <w:widowControl w:val="0"/>
        <w:spacing w:after="0" w:line="240" w:lineRule="auto"/>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г. Богучар</w:t>
      </w:r>
    </w:p>
    <w:p w:rsidR="003654FD" w:rsidRPr="003654FD" w:rsidRDefault="003654FD" w:rsidP="003654FD">
      <w:pPr>
        <w:widowControl w:val="0"/>
        <w:spacing w:after="0" w:line="240" w:lineRule="auto"/>
        <w:jc w:val="both"/>
        <w:rPr>
          <w:rFonts w:ascii="Times New Roman" w:eastAsia="Times New Roman" w:hAnsi="Times New Roman" w:cs="Times New Roman"/>
          <w:sz w:val="28"/>
          <w:szCs w:val="28"/>
          <w:lang w:eastAsia="ru-RU"/>
        </w:rPr>
      </w:pPr>
    </w:p>
    <w:p w:rsidR="003654FD" w:rsidRPr="003654FD" w:rsidRDefault="003654FD" w:rsidP="003654FD">
      <w:pPr>
        <w:spacing w:after="0" w:line="240" w:lineRule="auto"/>
        <w:ind w:right="3259"/>
        <w:jc w:val="both"/>
        <w:outlineLvl w:val="0"/>
        <w:rPr>
          <w:rFonts w:ascii="Times New Roman" w:eastAsia="Times New Roman" w:hAnsi="Times New Roman" w:cs="Times New Roman"/>
          <w:b/>
          <w:bCs/>
          <w:kern w:val="28"/>
          <w:sz w:val="28"/>
          <w:szCs w:val="28"/>
          <w:lang w:eastAsia="ru-RU"/>
        </w:rPr>
      </w:pPr>
      <w:r w:rsidRPr="003654FD">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w:t>
      </w:r>
      <w:proofErr w:type="spellStart"/>
      <w:r w:rsidRPr="003654FD">
        <w:rPr>
          <w:rFonts w:ascii="Times New Roman" w:eastAsia="Times New Roman" w:hAnsi="Times New Roman" w:cs="Times New Roman"/>
          <w:b/>
          <w:bCs/>
          <w:kern w:val="28"/>
          <w:sz w:val="28"/>
          <w:szCs w:val="28"/>
          <w:lang w:eastAsia="ru-RU"/>
        </w:rPr>
        <w:t>Богучарского</w:t>
      </w:r>
      <w:proofErr w:type="spellEnd"/>
      <w:r w:rsidRPr="003654FD">
        <w:rPr>
          <w:rFonts w:ascii="Times New Roman" w:eastAsia="Times New Roman" w:hAnsi="Times New Roman" w:cs="Times New Roman"/>
          <w:b/>
          <w:bCs/>
          <w:kern w:val="28"/>
          <w:sz w:val="28"/>
          <w:szCs w:val="28"/>
          <w:lang w:eastAsia="ru-RU"/>
        </w:rPr>
        <w:t xml:space="preserve"> муниципального района Воронежской области от 02.09.2015 № 461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p w:rsidR="003654FD" w:rsidRPr="003654FD" w:rsidRDefault="003654FD" w:rsidP="003654FD">
      <w:pPr>
        <w:widowControl w:val="0"/>
        <w:spacing w:after="0" w:line="240" w:lineRule="auto"/>
        <w:ind w:firstLine="709"/>
        <w:jc w:val="both"/>
        <w:rPr>
          <w:rFonts w:ascii="Times New Roman" w:eastAsia="Calibri" w:hAnsi="Times New Roman" w:cs="Times New Roman"/>
          <w:sz w:val="28"/>
          <w:szCs w:val="28"/>
          <w:lang w:eastAsia="ru-RU"/>
        </w:rPr>
      </w:pPr>
    </w:p>
    <w:p w:rsidR="003654FD" w:rsidRPr="003654FD" w:rsidRDefault="003654FD" w:rsidP="003654FD">
      <w:pPr>
        <w:widowControl w:val="0"/>
        <w:spacing w:after="0" w:line="240" w:lineRule="auto"/>
        <w:ind w:firstLine="709"/>
        <w:jc w:val="both"/>
        <w:rPr>
          <w:rFonts w:ascii="Times New Roman" w:eastAsia="Calibri" w:hAnsi="Times New Roman" w:cs="Times New Roman"/>
          <w:sz w:val="28"/>
          <w:szCs w:val="28"/>
          <w:lang w:eastAsia="ru-RU"/>
        </w:rPr>
      </w:pPr>
      <w:r w:rsidRPr="003654FD">
        <w:rPr>
          <w:rFonts w:ascii="Times New Roman" w:eastAsia="Calibri"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3654FD">
        <w:rPr>
          <w:rFonts w:ascii="Times New Roman" w:eastAsia="Calibri" w:hAnsi="Times New Roman" w:cs="Times New Roman"/>
          <w:sz w:val="28"/>
          <w:szCs w:val="28"/>
          <w:lang w:eastAsia="ru-RU"/>
        </w:rPr>
        <w:t>Богучарского</w:t>
      </w:r>
      <w:proofErr w:type="spellEnd"/>
      <w:r w:rsidRPr="003654FD">
        <w:rPr>
          <w:rFonts w:ascii="Times New Roman" w:eastAsia="Calibri" w:hAnsi="Times New Roman" w:cs="Times New Roman"/>
          <w:sz w:val="28"/>
          <w:szCs w:val="28"/>
          <w:lang w:eastAsia="ru-RU"/>
        </w:rPr>
        <w:t xml:space="preserve"> муниципального района Воронежской области от 22.04.2015 № 254 «О порядке разработки и утверждения административных регламентов предоставления муниципальных услуг», Уставом </w:t>
      </w:r>
      <w:proofErr w:type="spellStart"/>
      <w:r w:rsidRPr="003654FD">
        <w:rPr>
          <w:rFonts w:ascii="Times New Roman" w:eastAsia="Calibri" w:hAnsi="Times New Roman" w:cs="Times New Roman"/>
          <w:sz w:val="28"/>
          <w:szCs w:val="28"/>
          <w:lang w:eastAsia="ru-RU"/>
        </w:rPr>
        <w:t>Богучарского</w:t>
      </w:r>
      <w:proofErr w:type="spellEnd"/>
      <w:r w:rsidRPr="003654FD">
        <w:rPr>
          <w:rFonts w:ascii="Times New Roman" w:eastAsia="Calibri" w:hAnsi="Times New Roman" w:cs="Times New Roman"/>
          <w:sz w:val="28"/>
          <w:szCs w:val="28"/>
          <w:lang w:eastAsia="ru-RU"/>
        </w:rPr>
        <w:t xml:space="preserve"> муниципального района, администрации </w:t>
      </w:r>
      <w:proofErr w:type="spellStart"/>
      <w:r w:rsidRPr="003654FD">
        <w:rPr>
          <w:rFonts w:ascii="Times New Roman" w:eastAsia="Calibri" w:hAnsi="Times New Roman" w:cs="Times New Roman"/>
          <w:sz w:val="28"/>
          <w:szCs w:val="28"/>
          <w:lang w:eastAsia="ru-RU"/>
        </w:rPr>
        <w:t>Богучарского</w:t>
      </w:r>
      <w:proofErr w:type="spellEnd"/>
      <w:r w:rsidRPr="003654FD">
        <w:rPr>
          <w:rFonts w:ascii="Times New Roman" w:eastAsia="Calibri" w:hAnsi="Times New Roman" w:cs="Times New Roman"/>
          <w:sz w:val="28"/>
          <w:szCs w:val="28"/>
          <w:lang w:eastAsia="ru-RU"/>
        </w:rPr>
        <w:t xml:space="preserve"> муниципального района</w:t>
      </w:r>
    </w:p>
    <w:p w:rsidR="003654FD" w:rsidRPr="003654FD" w:rsidRDefault="003654FD" w:rsidP="003654FD">
      <w:pPr>
        <w:widowControl w:val="0"/>
        <w:spacing w:after="0" w:line="240" w:lineRule="auto"/>
        <w:jc w:val="center"/>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ПОСТАНОВЛЯЕТ:</w:t>
      </w:r>
    </w:p>
    <w:p w:rsidR="003654FD" w:rsidRPr="003654FD" w:rsidRDefault="003654FD" w:rsidP="003654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54FD">
        <w:rPr>
          <w:rFonts w:ascii="Times New Roman" w:eastAsia="Times New Roman" w:hAnsi="Times New Roman" w:cs="Times New Roman"/>
          <w:bCs/>
          <w:sz w:val="28"/>
          <w:szCs w:val="28"/>
          <w:lang w:eastAsia="ru-RU"/>
        </w:rPr>
        <w:t xml:space="preserve">1. Внести в постановление администрации </w:t>
      </w:r>
      <w:proofErr w:type="spellStart"/>
      <w:r w:rsidRPr="003654FD">
        <w:rPr>
          <w:rFonts w:ascii="Times New Roman" w:eastAsia="Times New Roman" w:hAnsi="Times New Roman" w:cs="Times New Roman"/>
          <w:bCs/>
          <w:sz w:val="28"/>
          <w:szCs w:val="28"/>
          <w:lang w:eastAsia="ru-RU"/>
        </w:rPr>
        <w:t>Богучарского</w:t>
      </w:r>
      <w:proofErr w:type="spellEnd"/>
      <w:r w:rsidRPr="003654FD">
        <w:rPr>
          <w:rFonts w:ascii="Times New Roman" w:eastAsia="Times New Roman" w:hAnsi="Times New Roman" w:cs="Times New Roman"/>
          <w:bCs/>
          <w:sz w:val="28"/>
          <w:szCs w:val="28"/>
          <w:lang w:eastAsia="ru-RU"/>
        </w:rPr>
        <w:t xml:space="preserve"> муниципального района Воронежской области от 02.09.2015 № 461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следующие изменения:</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1.1. Первый абзац подпункта 2.4.1. пункта 2.4. раздела 2 изложить в новой редакции:</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 xml:space="preserve">«В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14 дней со дня поступления от заявителя заявления об утверждении схемы расположения земельного участка </w:t>
      </w:r>
      <w:r w:rsidRPr="003654FD">
        <w:rPr>
          <w:rFonts w:ascii="Times New Roman" w:eastAsia="Times New Roman" w:hAnsi="Times New Roman" w:cs="Times New Roman"/>
          <w:sz w:val="28"/>
          <w:szCs w:val="28"/>
          <w:lang w:eastAsia="ru-RU"/>
        </w:rPr>
        <w:lastRenderedPageBreak/>
        <w:t>или земельных участков на кадастровом плане территории».</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1.2. Первый абзац подпункта 2.4.2. пункта 2.4. раздела 2 изложить в новой редакции:</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14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1.3. Подпункт 3.3.10 пункта 3.3. раздела 3 изложить в новой редакции:</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«Максимальный срок исполнения административной процедуры:</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-14 календарных дней;</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 в случае образования земельного участка для его продажи или предоставления в аренду путем проведения аукциона – 14 календарных дней.».</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1.4. Подпункт 3.4.3. пункта 3.4.3. пункта 3.4. раздела 3 изложить в новой редакции:</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«Максимальный срок исполнения административной процедуры:</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-14 календарных дней;</w:t>
      </w:r>
    </w:p>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 в случае образования земельного участка для его продажи или предоставления в аренду путем проведения аукциона – 14 календарных дней.».</w:t>
      </w:r>
    </w:p>
    <w:p w:rsidR="003654FD" w:rsidRPr="003654FD" w:rsidRDefault="003654FD" w:rsidP="003654FD">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 xml:space="preserve">2. Контроль за исполнение настоящего постановления возложить на заместителя главы администрации </w:t>
      </w:r>
      <w:proofErr w:type="spellStart"/>
      <w:r w:rsidRPr="003654FD">
        <w:rPr>
          <w:rFonts w:ascii="Times New Roman" w:eastAsia="Times New Roman" w:hAnsi="Times New Roman" w:cs="Times New Roman"/>
          <w:sz w:val="28"/>
          <w:szCs w:val="28"/>
          <w:lang w:eastAsia="ru-RU"/>
        </w:rPr>
        <w:t>Богучарского</w:t>
      </w:r>
      <w:proofErr w:type="spellEnd"/>
      <w:r w:rsidRPr="003654FD">
        <w:rPr>
          <w:rFonts w:ascii="Times New Roman" w:eastAsia="Times New Roman" w:hAnsi="Times New Roman" w:cs="Times New Roman"/>
          <w:sz w:val="28"/>
          <w:szCs w:val="28"/>
          <w:lang w:eastAsia="ru-RU"/>
        </w:rPr>
        <w:t xml:space="preserve"> муниципального района Кожанова А.Ю.</w:t>
      </w:r>
    </w:p>
    <w:p w:rsidR="003654FD" w:rsidRPr="003654FD" w:rsidRDefault="003654FD" w:rsidP="003654FD">
      <w:pPr>
        <w:widowControl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3654FD" w:rsidRPr="003654FD" w:rsidTr="003654FD">
        <w:tc>
          <w:tcPr>
            <w:tcW w:w="3284" w:type="dxa"/>
            <w:hideMark/>
          </w:tcPr>
          <w:p w:rsidR="003654FD" w:rsidRPr="003654FD" w:rsidRDefault="003654FD" w:rsidP="003654FD">
            <w:pPr>
              <w:widowControl w:val="0"/>
              <w:adjustRightInd w:val="0"/>
              <w:spacing w:after="0" w:line="240" w:lineRule="auto"/>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 xml:space="preserve">Глава </w:t>
            </w:r>
            <w:proofErr w:type="spellStart"/>
            <w:r w:rsidRPr="003654FD">
              <w:rPr>
                <w:rFonts w:ascii="Times New Roman" w:eastAsia="Times New Roman" w:hAnsi="Times New Roman" w:cs="Times New Roman"/>
                <w:sz w:val="28"/>
                <w:szCs w:val="28"/>
                <w:lang w:eastAsia="ru-RU"/>
              </w:rPr>
              <w:t>Богучарского</w:t>
            </w:r>
            <w:proofErr w:type="spellEnd"/>
            <w:r w:rsidRPr="003654FD">
              <w:rPr>
                <w:rFonts w:ascii="Times New Roman" w:eastAsia="Times New Roman" w:hAnsi="Times New Roman" w:cs="Times New Roman"/>
                <w:sz w:val="28"/>
                <w:szCs w:val="28"/>
                <w:lang w:eastAsia="ru-RU"/>
              </w:rPr>
              <w:t xml:space="preserve"> муниципального района</w:t>
            </w:r>
          </w:p>
        </w:tc>
        <w:tc>
          <w:tcPr>
            <w:tcW w:w="3285" w:type="dxa"/>
          </w:tcPr>
          <w:p w:rsidR="003654FD" w:rsidRPr="003654FD" w:rsidRDefault="003654FD" w:rsidP="003654FD">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3654FD" w:rsidRPr="003654FD" w:rsidRDefault="003654FD" w:rsidP="003654FD">
            <w:pPr>
              <w:widowControl w:val="0"/>
              <w:spacing w:after="0" w:line="240" w:lineRule="auto"/>
              <w:jc w:val="both"/>
              <w:rPr>
                <w:rFonts w:ascii="Times New Roman" w:eastAsia="Times New Roman" w:hAnsi="Times New Roman" w:cs="Times New Roman"/>
                <w:sz w:val="28"/>
                <w:szCs w:val="28"/>
                <w:lang w:eastAsia="ru-RU"/>
              </w:rPr>
            </w:pPr>
            <w:r w:rsidRPr="003654FD">
              <w:rPr>
                <w:rFonts w:ascii="Times New Roman" w:eastAsia="Times New Roman" w:hAnsi="Times New Roman" w:cs="Times New Roman"/>
                <w:sz w:val="28"/>
                <w:szCs w:val="28"/>
                <w:lang w:eastAsia="ru-RU"/>
              </w:rPr>
              <w:t>В.В. Кузнецов</w:t>
            </w:r>
          </w:p>
        </w:tc>
      </w:tr>
    </w:tbl>
    <w:p w:rsidR="003654FD" w:rsidRPr="003654FD" w:rsidRDefault="003654FD" w:rsidP="003654FD">
      <w:pPr>
        <w:widowControl w:val="0"/>
        <w:spacing w:after="0" w:line="240" w:lineRule="auto"/>
        <w:ind w:firstLine="709"/>
        <w:jc w:val="both"/>
        <w:rPr>
          <w:rFonts w:ascii="Times New Roman" w:eastAsia="Times New Roman" w:hAnsi="Times New Roman" w:cs="Times New Roman"/>
          <w:sz w:val="28"/>
          <w:szCs w:val="28"/>
          <w:lang w:eastAsia="ru-RU"/>
        </w:rPr>
      </w:pPr>
    </w:p>
    <w:p w:rsidR="00B72B6C" w:rsidRPr="003654FD" w:rsidRDefault="00B72B6C">
      <w:pPr>
        <w:rPr>
          <w:rFonts w:ascii="Times New Roman" w:hAnsi="Times New Roman" w:cs="Times New Roman"/>
          <w:sz w:val="28"/>
          <w:szCs w:val="28"/>
        </w:rPr>
      </w:pPr>
    </w:p>
    <w:p w:rsidR="003654FD" w:rsidRPr="003654FD" w:rsidRDefault="003654FD">
      <w:pPr>
        <w:rPr>
          <w:rFonts w:ascii="Times New Roman" w:hAnsi="Times New Roman" w:cs="Times New Roman"/>
          <w:sz w:val="28"/>
          <w:szCs w:val="28"/>
        </w:rPr>
      </w:pPr>
    </w:p>
    <w:sectPr w:rsidR="003654FD" w:rsidRPr="00365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FB"/>
    <w:rsid w:val="000E3EB7"/>
    <w:rsid w:val="002068B2"/>
    <w:rsid w:val="003654FD"/>
    <w:rsid w:val="003C70A5"/>
    <w:rsid w:val="004D0E3F"/>
    <w:rsid w:val="00606E21"/>
    <w:rsid w:val="00632AC2"/>
    <w:rsid w:val="006405CC"/>
    <w:rsid w:val="00657A5D"/>
    <w:rsid w:val="0066094F"/>
    <w:rsid w:val="00805FA9"/>
    <w:rsid w:val="008C252D"/>
    <w:rsid w:val="00937EFB"/>
    <w:rsid w:val="00A141E3"/>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AC89E-7D45-4BA0-8359-E6AC5273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654FD"/>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3654FD"/>
    <w:rPr>
      <w:rFonts w:ascii="Arial" w:eastAsia="Times New Roman" w:hAnsi="Arial" w:cs="Arial"/>
      <w:kern w:val="32"/>
      <w:sz w:val="32"/>
      <w:szCs w:val="32"/>
      <w:lang w:eastAsia="ru-RU"/>
    </w:rPr>
  </w:style>
  <w:style w:type="paragraph" w:customStyle="1" w:styleId="ConsPlusTitle">
    <w:name w:val="ConsPlusTitle"/>
    <w:uiPriority w:val="99"/>
    <w:rsid w:val="003654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
    <w:name w:val="Основной текст4"/>
    <w:basedOn w:val="a"/>
    <w:rsid w:val="003654FD"/>
    <w:pPr>
      <w:widowControl w:val="0"/>
      <w:shd w:val="clear" w:color="auto" w:fill="FFFFFF"/>
      <w:spacing w:before="600" w:after="600" w:line="317" w:lineRule="exact"/>
      <w:ind w:firstLine="567"/>
      <w:jc w:val="both"/>
    </w:pPr>
    <w:rPr>
      <w:rFonts w:ascii="Arial" w:eastAsia="Times New Roman" w:hAnsi="Arial" w:cs="Times New Roman"/>
      <w:color w:val="000000"/>
      <w:sz w:val="27"/>
      <w:szCs w:val="27"/>
      <w:lang w:eastAsia="ru-RU"/>
    </w:rPr>
  </w:style>
  <w:style w:type="paragraph" w:customStyle="1" w:styleId="Title">
    <w:name w:val="Title!Название НПА"/>
    <w:basedOn w:val="a"/>
    <w:rsid w:val="003654F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2019-02-08T11:46:00Z</dcterms:created>
  <dcterms:modified xsi:type="dcterms:W3CDTF">2019-02-08T11:46:00Z</dcterms:modified>
</cp:coreProperties>
</file>