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DE" w:rsidRPr="00427527" w:rsidRDefault="00A129DE" w:rsidP="00A12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275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-247650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29DE" w:rsidRPr="00427527" w:rsidRDefault="00A129DE" w:rsidP="00A12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A129DE" w:rsidRPr="00427527" w:rsidRDefault="00A129DE" w:rsidP="00A129DE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</w:t>
      </w:r>
    </w:p>
    <w:p w:rsidR="00A129DE" w:rsidRPr="00427527" w:rsidRDefault="00A129DE" w:rsidP="00A129DE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A129DE" w:rsidRPr="00427527" w:rsidRDefault="00A129DE" w:rsidP="00A129DE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129DE" w:rsidRPr="00427527" w:rsidRDefault="00A129DE" w:rsidP="00A1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«12» февраля 2019 г. № 72</w:t>
      </w:r>
    </w:p>
    <w:p w:rsidR="00A129DE" w:rsidRPr="00427527" w:rsidRDefault="00A129DE" w:rsidP="00A1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A129DE" w:rsidRPr="00427527" w:rsidRDefault="00A129DE" w:rsidP="00A12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427527">
      <w:pPr>
        <w:spacing w:after="0" w:line="240" w:lineRule="auto"/>
        <w:ind w:right="340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предоставления субсидий из бюджета </w:t>
      </w:r>
      <w:proofErr w:type="spellStart"/>
      <w:r w:rsidRPr="0042752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общественному объединению – </w:t>
      </w:r>
      <w:proofErr w:type="spellStart"/>
      <w:r w:rsidRPr="0042752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Богучарская</w:t>
      </w:r>
      <w:proofErr w:type="spellEnd"/>
      <w:r w:rsidRPr="0042752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 </w:t>
      </w:r>
    </w:p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78.1 Бюджетного кодекса Российской Федерации,</w:t>
      </w:r>
    </w:p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129DE" w:rsidRPr="00427527" w:rsidRDefault="00A129DE" w:rsidP="00A129DE">
      <w:pPr>
        <w:widowControl w:val="0"/>
        <w:tabs>
          <w:tab w:val="left" w:pos="780"/>
          <w:tab w:val="left" w:pos="91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субсидий из бюджета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общественному объединению –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 (далее - Порядок) согласно приложению.</w:t>
      </w:r>
    </w:p>
    <w:p w:rsidR="00A129DE" w:rsidRPr="00427527" w:rsidRDefault="00A129DE" w:rsidP="00A129DE">
      <w:pPr>
        <w:widowControl w:val="0"/>
        <w:tabs>
          <w:tab w:val="left" w:pos="780"/>
          <w:tab w:val="left" w:pos="91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22.01.2018 № 16 «Об утверждении Порядка предоставления субсидий из бюджета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общественному объединению –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 на 2018 год и на плановый период 2019 и 2020 годов» признать утратившим силу.</w:t>
      </w:r>
    </w:p>
    <w:p w:rsidR="00A129DE" w:rsidRPr="00427527" w:rsidRDefault="00A129DE" w:rsidP="00A129DE">
      <w:pPr>
        <w:widowControl w:val="0"/>
        <w:tabs>
          <w:tab w:val="left" w:pos="780"/>
          <w:tab w:val="left" w:pos="91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 w:rsidRPr="004275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</w:t>
      </w: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возложить на заместителя главы администрации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А.Ю.Кожанова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9"/>
        <w:gridCol w:w="1911"/>
        <w:gridCol w:w="3135"/>
      </w:tblGrid>
      <w:tr w:rsidR="00A129DE" w:rsidRPr="00427527" w:rsidTr="00A129DE">
        <w:tc>
          <w:tcPr>
            <w:tcW w:w="4503" w:type="dxa"/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исполняющий обязанности главы </w:t>
            </w:r>
            <w:proofErr w:type="spellStart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068" w:type="dxa"/>
          </w:tcPr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6" w:type="dxa"/>
            <w:hideMark/>
          </w:tcPr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Ю.М. Величенко</w:t>
            </w:r>
          </w:p>
        </w:tc>
      </w:tr>
    </w:tbl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12.02.2019 № 72</w:t>
      </w:r>
    </w:p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из бюджета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общественному объединению –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A129DE" w:rsidRPr="00427527" w:rsidRDefault="00A129DE" w:rsidP="00A129D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предоставления из бюджета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субсидий общественному объединению –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 (далее соответственно - Субсидии, общественная организация).</w:t>
      </w:r>
    </w:p>
    <w:p w:rsidR="00A129DE" w:rsidRPr="00427527" w:rsidRDefault="00A129DE" w:rsidP="00A129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Субсидии общественной организации из бюджета муниципального района предоставляются на компенсацию части затрат, связанных с обеспечением деятельности в соответствии с уставными целями данной общественной организации, а именно:</w:t>
      </w:r>
    </w:p>
    <w:p w:rsidR="00A129DE" w:rsidRPr="00427527" w:rsidRDefault="00A129DE" w:rsidP="00A129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оплату труда и начисления на выплаты по оплате труда работников общественной организации;</w:t>
      </w:r>
    </w:p>
    <w:p w:rsidR="00A129DE" w:rsidRPr="00427527" w:rsidRDefault="00A129DE" w:rsidP="00A129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увеличение стоимости материальных запасов общественной организации;</w:t>
      </w:r>
    </w:p>
    <w:p w:rsidR="00A129DE" w:rsidRPr="00427527" w:rsidRDefault="00A129DE" w:rsidP="00A129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проведение мероприятий общественной организации.</w:t>
      </w:r>
    </w:p>
    <w:p w:rsidR="00A129DE" w:rsidRPr="00427527" w:rsidRDefault="00A129DE" w:rsidP="00A129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Главным распорядителем средств районного бюджета, предусмотренных на предоставление Субсидии, является администрация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Администрация). Объем Субсидий определяется в пределах бюджетных ассигнований, предусмотренных в бюджете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соответствующий финансовый год Администрации по разделу 10 "Социальная политика", подразделу 06 "Другие вопросы в области социальной политики", целевой статье 39 4 01 80780 "Расходы на финансовое обеспечение других обязательств администрации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4. Для получения Субсидий общественная организация представляет в Администрацию заявку по форме согласно приложению №1 к данному Порядку, и прилагает к ней: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- копии учредительных документов общественной организации, заверенные общественной организацией;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- смету предполагаемых расходов общественной организации на очередной финансовый год в разрезе статей экономической классификации;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- штатное расписание общественной организации;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- копии документов, устанавливающих право пользования занимаемым общественной организацией помещением.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5. В случае принятия решения о предоставлении Субсидии, Администрация заключает с получателем Субсидий соглашение по форме согласно приложению №2 к данному Порядку. Указанное соглашение регламентирует размер Субсидий, условия и порядок их перечисления.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 xml:space="preserve">6. Субсидии предоставляются общественной организации в объемах, пропорциональных суммам, указанным в их заявках, в пределах общего объема средств, предусмотренных на эти цели решением Совета народных депутатов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</w:rPr>
        <w:lastRenderedPageBreak/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районном бюджете на очередной финансовый год и на плановый период.</w:t>
      </w:r>
    </w:p>
    <w:p w:rsidR="00A129DE" w:rsidRPr="00427527" w:rsidRDefault="00A129DE" w:rsidP="00A129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5"/>
      <w:bookmarkEnd w:id="1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Перечисление Субсидий осуществляется ежемесячно на основании заявок, представляемых общественной организацией по форме согласно приложению № 3 к данному Порядку, в срок, установленный соглашением.</w:t>
      </w:r>
    </w:p>
    <w:p w:rsidR="00A129DE" w:rsidRPr="00427527" w:rsidRDefault="00A129DE" w:rsidP="00A129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главный распорядитель бюджетных средств, ежемесячно представляет в финансовый отдел администрации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заявку на перечисление средств по лимиту.</w:t>
      </w:r>
    </w:p>
    <w:p w:rsidR="00A129DE" w:rsidRPr="00427527" w:rsidRDefault="00A129DE" w:rsidP="00A129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Общественная организация - получатель бюджетных средств ежеквартально до 6-го числа месяца, следующего за отчетным, предоставляют в Администрацию отчет о целевом использовании бюджетных средств по форме согласно приложению № 4 к данному Порядку.</w:t>
      </w:r>
    </w:p>
    <w:p w:rsidR="00A129DE" w:rsidRPr="00427527" w:rsidRDefault="00A129DE" w:rsidP="00A129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Контроль за целевым использованием Субсидий осуществляется Администрацией и органами внешнего и внутреннего финансового контроля в соответствии с бюджетным законодательством.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 xml:space="preserve">11. При выявлении нарушения условий предоставления Субсидий не по целевому назначению Администрация принимает меры по возврату Субсидий, направляет получателю требование о возврате Субсидий в районный бюджет. Субсидии подлежат возврату в течение 30 календарных дней с момента получения требования. 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 xml:space="preserve"> При невозврате Субсидий в указанный срок Администрация принимает меры по взысканию подлежащих возврату Субсидий в районный бюджет в судебном порядке.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275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предоставления субсидий из бюджета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общественному объединению –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 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получение субсидии в _______ году общественной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 на частичное возмещение затрат,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связанных с обеспечением деятельности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(полное наименование организации-заявителя)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выдать субсидию на частичное возмещение затрат, связанных с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деятельности в сумме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об организации-заявителе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Адрес организации 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Реквизиты для перечисления субсидии: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ИНН/КПП _______________________________________________________________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счет ________________________________________________________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кредитной организации 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 ___________________________________________________________________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Корсчет _______________________________________________________________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- копии учредительных документов общественной организации, заверенные общественной организацией;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- смету предполагаемых расходов общественной организации на очередной финансовый год в разрезе статей экономической классификации;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- штатное расписание общественной организации;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- копии документов, устанавливающих право пользования занимаемым общественной организацией помещением.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учреждения ___________ 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(расшифровка подписи)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___________ 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(расшифровка подписи)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"__" __________ 20_ г.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№ 2</w:t>
      </w:r>
    </w:p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из бюджета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общественному объединению –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 </w:t>
      </w:r>
    </w:p>
    <w:p w:rsidR="00A129DE" w:rsidRPr="00427527" w:rsidRDefault="00A129DE" w:rsidP="00A129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в 20__ году субсидий из районного бюджета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(полное наименование общественной организации)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Богучар "____" __________ 20__ г.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именуемая в дальнейшем Администрация района, в лице главы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Кузнецова Валерия Васильевича, действующего на основании Устава с одной стороны, и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_______________________________________________________________________,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(полное наименование общественной организации)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именуемая в дальнейшем «Организация», являющаяся получателем субсидий,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должности руководителя общественной организации,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отчество)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_______________________________________________________________________,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устава, с другой стороны, именуемые в дальнейшем «Стороны», в соответствии с пунктом 2 статьи 78.1 Бюджетного кодекса Российской Федерации, решением Совета народных депутатов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 утверждении районного бюджета на очередной финансовый год и на плановый период, постановлением администрации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________20__ об утверждении Порядка предоставления субсидий из бюджета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общественному объединению –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 заключили настоящее Соглашение о нижеследующем.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76"/>
      <w:bookmarkEnd w:id="2"/>
      <w:r w:rsidRPr="00427527">
        <w:rPr>
          <w:rFonts w:ascii="Times New Roman" w:eastAsia="Times New Roman" w:hAnsi="Times New Roman" w:cs="Times New Roman"/>
          <w:sz w:val="28"/>
          <w:szCs w:val="28"/>
        </w:rPr>
        <w:t>I. Предмет Соглашения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1. В соответствии с настоящим Соглашением Администрация района обязуется предоставить Организации субсидию из районного бюджета в размере ________________ (сумма прописью) рублей (далее - Субсидия), Организация обязуется принять Субсидию и использовать бюджетные средства на обеспечение деятельности в соответствии с уставными целями.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80"/>
      <w:bookmarkEnd w:id="3"/>
      <w:r w:rsidRPr="00427527">
        <w:rPr>
          <w:rFonts w:ascii="Times New Roman" w:eastAsia="Times New Roman" w:hAnsi="Times New Roman" w:cs="Times New Roman"/>
          <w:sz w:val="28"/>
          <w:szCs w:val="28"/>
        </w:rPr>
        <w:t>II. Условия и порядок перечисления субсидии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 xml:space="preserve">2. Субсидия предоставляется Организации в соответствии со сводной бюджетной росписью бюджета муниципального района в пределах бюджетных ассигнований и лимитов бюджетных обязательств, утвержденных руководителем финансового отдела администрации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текущий финансовый год и на плановый период на частичное возмещение затрат, связанных с обеспечением деятельности, направленной на решение социальных вопросов, в соответствии с уставными целями Организации.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3. Администрация района для осуществления финансирования Организации ежемесячно не позднее 25-го числа, направляет в отдел финансов заявку на выделение предельных объемов финансирования.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4. Денежные средства перечисляются ежемесячно с лицевого счета, открытого Администрации района на расчетный счет Организации.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5. Субсидия, использованная Организацией не по целевому назначению, подлежит возврату в районный бюджет в соответствии с бюджетным законодательством Российской Федерации.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III. Права и обязанности Сторон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6. Администрация района: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6.1. Принимает от Организации заявки на перечисление Субсидии из районного бюджета.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7.2. Перечисляет Организации Субсидию в текущем финансовом году на цели, в размере, порядке и на условиях, предусмотренных разделами I и II настоящего Соглашения.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7.3. Принимает от Организации Отчет о целевом использовании субсидий, предоставляемых из районного бюджета по утвержденной форме.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7.4. Запрашивает при необходимости у Организации дополнительную информацию и документы, связанные с реализацией настоящего соглашения.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7.5. Осуществляет контроль за целевым использованием Организацией Субсидии, предоставляемой в соответствии с настоящим Соглашением и исполнением Организацией условий Соглашения.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8. Организация: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8.1. Представляет ежегодно в срок до 29 декабря заявку на получение субсидии на частичное возмещение затрат, связанных с обеспечением деятельности общественной организации, с комплектом документов.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8.2. Представляет ежемесячно в срок до 20-го числа месяца в Администрацию района заявку на перечисление Субсидии по утвержденной форме.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8.3. Представляет ежеквартально в срок до 6-го числа месяца, следующего за отчетным, в Администрацию района отчет о целевом использовании бюджетных средств по утвержденной форме.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8.4. Использует Субсидию строго по целевому назначению и несет ответственность за ее нецелевое использование.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8.5. Обязана, в случае обнаружения факта нецелевого использования ею предоставленной Субсидии, возвратить денежные средства, использованные не по целевому назначению, в доход районного бюджета.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8.6. Несет ответственность за своевременность и достоверность представляемых отчетов и информации.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8.7. Вправе обращаться в Администрацию района за разъяснениями в связи с исполнением настоящего Соглашения.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IV. Ответственность Сторон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9.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V. Порядок рассмотрения споров (разногласий)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10. Все споры и разногласия между Администрацией района и Организацией, возникшие в ходе исполнения настоящего Соглашения, разрешаются в соответствии с действующим законодательством Российской Федерации.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VI. Прочие условия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11. Изменения в настоящее Соглашение вносятся по согласованию Сторон путем оформления дополнительного соглашения.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12. Настоящее Соглашение составлено в двух экземплярах, имеющих равную юридическую силу, по одному каждой из Сторон.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13. Настоящее Соглашение вступает в силу со дня его подписания и действует до "____" ____________ 20__ года включительно.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VII.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3"/>
        <w:gridCol w:w="5062"/>
      </w:tblGrid>
      <w:tr w:rsidR="00A129DE" w:rsidRPr="00427527" w:rsidTr="00A129DE">
        <w:tc>
          <w:tcPr>
            <w:tcW w:w="4788" w:type="dxa"/>
          </w:tcPr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</w:t>
            </w: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Получатель:_</w:t>
            </w:r>
            <w:proofErr w:type="gramEnd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Банк:_</w:t>
            </w:r>
            <w:proofErr w:type="gramEnd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____________________</w:t>
            </w: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____________________</w:t>
            </w: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</w:t>
            </w: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___________________</w:t>
            </w: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</w:t>
            </w: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Должность______________</w:t>
            </w: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Расшифровка подписи</w:t>
            </w: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8" w:type="dxa"/>
          </w:tcPr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Получатель: УФК по Воронежской области (Администрация </w:t>
            </w:r>
            <w:proofErr w:type="spellStart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области)</w:t>
            </w: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ГРКЦ ГУ Банка России по Воронежской области</w:t>
            </w: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р/с </w:t>
            </w: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ОКТМО </w:t>
            </w: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</w:t>
            </w: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9DE" w:rsidRPr="00427527" w:rsidRDefault="00A129DE" w:rsidP="00A129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proofErr w:type="spellStart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В.В.Кузнецов</w:t>
            </w:r>
            <w:proofErr w:type="spellEnd"/>
          </w:p>
          <w:p w:rsidR="00A129DE" w:rsidRPr="00427527" w:rsidRDefault="00A129DE" w:rsidP="00A129D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29DE" w:rsidRPr="00427527" w:rsidRDefault="00A129DE" w:rsidP="00A129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29DE" w:rsidRPr="00427527" w:rsidRDefault="00A129DE" w:rsidP="00A129DE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из бюджета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общественному объединению –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 </w:t>
      </w:r>
    </w:p>
    <w:p w:rsidR="00A129DE" w:rsidRPr="00427527" w:rsidRDefault="00A129DE" w:rsidP="00A12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перечисление субсидии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(наименование общественной организации)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на ______________ 20__ г.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(квартал)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Реквизиты для перечисления субсидии: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ИНН _______________________________________________________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КПП _______________________________________________________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Расчетный счет 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Наименование кредитной организации 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БИК _______________________________________________________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Корсчет 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(руб.)</w:t>
      </w:r>
    </w:p>
    <w:tbl>
      <w:tblPr>
        <w:tblW w:w="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6"/>
        <w:gridCol w:w="913"/>
        <w:gridCol w:w="1460"/>
        <w:gridCol w:w="1369"/>
        <w:gridCol w:w="1551"/>
        <w:gridCol w:w="791"/>
        <w:gridCol w:w="780"/>
        <w:gridCol w:w="780"/>
        <w:gridCol w:w="650"/>
        <w:gridCol w:w="390"/>
        <w:gridCol w:w="520"/>
      </w:tblGrid>
      <w:tr w:rsidR="00A129DE" w:rsidRPr="00427527" w:rsidTr="00A129DE">
        <w:trPr>
          <w:trHeight w:val="169"/>
          <w:jc w:val="right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п/п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средств на 201__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Перечислено средств из областного бюджета по состоянию на</w:t>
            </w:r>
          </w:p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по состоянию на ___________</w:t>
            </w:r>
          </w:p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гр. - 4 гр.)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расходов, подлежащая финансированию</w:t>
            </w:r>
          </w:p>
        </w:tc>
        <w:tc>
          <w:tcPr>
            <w:tcW w:w="3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бюджетной классификации в соответствии с бюджетной росписью на 201__ год</w:t>
            </w:r>
          </w:p>
        </w:tc>
      </w:tr>
      <w:tr w:rsidR="00A129DE" w:rsidRPr="00427527" w:rsidTr="00A129DE">
        <w:trPr>
          <w:trHeight w:val="152"/>
          <w:jc w:val="right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9DE" w:rsidRPr="00427527" w:rsidRDefault="00A129DE" w:rsidP="00A1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201_ г.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на I квартал, или I полугодие, или 9 мес. 201_ г.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9DE" w:rsidRPr="00427527" w:rsidRDefault="00A129DE" w:rsidP="00A1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9DE" w:rsidRPr="00427527" w:rsidRDefault="00A129DE" w:rsidP="00A1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9DE" w:rsidRPr="00427527" w:rsidRDefault="00A129DE" w:rsidP="00A1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 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  <w:proofErr w:type="spellEnd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ЦСР 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 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</w:tr>
      <w:tr w:rsidR="00A129DE" w:rsidRPr="00427527" w:rsidTr="00A129DE">
        <w:trPr>
          <w:trHeight w:val="169"/>
          <w:jc w:val="right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280"/>
            <w:bookmarkEnd w:id="4"/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11 11 </w:t>
            </w:r>
          </w:p>
        </w:tc>
      </w:tr>
      <w:tr w:rsidR="00A129DE" w:rsidRPr="00427527" w:rsidTr="00A129DE">
        <w:trPr>
          <w:trHeight w:val="169"/>
          <w:jc w:val="right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учреждения ___________ 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(расшифровка подписи)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___________ 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(расшифровка подписи)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"__" __________ 20_ г.</w:t>
      </w:r>
    </w:p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№ 4</w:t>
      </w:r>
    </w:p>
    <w:p w:rsidR="00A129DE" w:rsidRPr="00427527" w:rsidRDefault="00A129DE" w:rsidP="00A129DE">
      <w:pPr>
        <w:widowControl w:val="0"/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из бюджета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общественному объединению – </w:t>
      </w:r>
      <w:proofErr w:type="spellStart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 </w:t>
      </w:r>
    </w:p>
    <w:p w:rsidR="00A129DE" w:rsidRPr="00427527" w:rsidRDefault="00A129DE" w:rsidP="00A129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целевом использовании субсидий, предоставляемых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районного бюджета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 организации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за _______________ 20__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(наименование общественной организации)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(ИНН)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Единица измерения: тыс. руб., с одним десятичными знаком после запятой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72"/>
        <w:gridCol w:w="1620"/>
        <w:gridCol w:w="1512"/>
        <w:gridCol w:w="2056"/>
      </w:tblGrid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расходы организацией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за отчетный период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фактических расходов (дата, № документа, подтверждающего фактические расходы)</w:t>
            </w: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Остаток средств на начало отчетного периода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Поступило средств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из районного бюджета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Использовано средств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деятельности, всего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оплата труда и начисления (211, 213)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командировки (212)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 (221)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 (223)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арендная плата за пользование имуществом (224)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услуги по содержанию имущества (225)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 (226)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(290)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основных средств (310)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материальных запасов (340)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Использовано средств за отчетный период, всего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9DE" w:rsidRPr="00427527" w:rsidTr="00A129DE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средств на конец отчетного </w:t>
            </w:r>
          </w:p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9DE" w:rsidRPr="00427527" w:rsidRDefault="00A129DE" w:rsidP="00A1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27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234"/>
      <w:bookmarkEnd w:id="5"/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____________________ 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подписи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______________________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подписи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9DE" w:rsidRPr="00427527" w:rsidRDefault="00A129DE" w:rsidP="00A12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"___"________ 20_____ г.</w:t>
      </w:r>
    </w:p>
    <w:p w:rsidR="00B72B6C" w:rsidRPr="00427527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42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9B"/>
    <w:rsid w:val="000E3EB7"/>
    <w:rsid w:val="002068B2"/>
    <w:rsid w:val="003C70A5"/>
    <w:rsid w:val="00427527"/>
    <w:rsid w:val="004D0E3F"/>
    <w:rsid w:val="00606E21"/>
    <w:rsid w:val="00632AC2"/>
    <w:rsid w:val="006405CC"/>
    <w:rsid w:val="00657A5D"/>
    <w:rsid w:val="0066094F"/>
    <w:rsid w:val="00805FA9"/>
    <w:rsid w:val="008C252D"/>
    <w:rsid w:val="00A129DE"/>
    <w:rsid w:val="00A141E3"/>
    <w:rsid w:val="00B268D9"/>
    <w:rsid w:val="00B27B12"/>
    <w:rsid w:val="00B72B6C"/>
    <w:rsid w:val="00BC16A1"/>
    <w:rsid w:val="00BC3080"/>
    <w:rsid w:val="00CC349B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FBE6E-6F7D-421E-B5DB-03FBB2CC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129D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129DE"/>
    <w:rPr>
      <w:rFonts w:ascii="Arial" w:eastAsia="Times New Roman" w:hAnsi="Arial" w:cs="Times New Roman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A129D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A129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1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2635</Words>
  <Characters>15025</Characters>
  <Application>Microsoft Office Word</Application>
  <DocSecurity>0</DocSecurity>
  <Lines>125</Lines>
  <Paragraphs>35</Paragraphs>
  <ScaleCrop>false</ScaleCrop>
  <Company/>
  <LinksUpToDate>false</LinksUpToDate>
  <CharactersWithSpaces>17625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2019-03-27T08:41:00Z</dcterms:created>
  <dcterms:modified xsi:type="dcterms:W3CDTF">2019-03-27T12:02:00Z</dcterms:modified>
</cp:coreProperties>
</file>