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A7" w:rsidRPr="00CC56A7" w:rsidRDefault="00CC56A7" w:rsidP="00CC56A7">
      <w:pPr>
        <w:pStyle w:val="a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C56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6A7" w:rsidRPr="00CC56A7" w:rsidRDefault="00CC56A7" w:rsidP="00CC56A7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C56A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56A7" w:rsidRPr="00CC56A7" w:rsidRDefault="00CC56A7" w:rsidP="00CC5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A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C56A7" w:rsidRPr="00CC56A7" w:rsidRDefault="00CC56A7" w:rsidP="00CC5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A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C56A7" w:rsidRPr="00CC56A7" w:rsidRDefault="00CC56A7" w:rsidP="00CC56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6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56A7" w:rsidRPr="00CC56A7" w:rsidRDefault="00CC56A7" w:rsidP="00CC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6A7" w:rsidRPr="00CC56A7" w:rsidRDefault="00CC56A7" w:rsidP="00CC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56A7">
        <w:rPr>
          <w:rFonts w:ascii="Times New Roman" w:hAnsi="Times New Roman" w:cs="Times New Roman"/>
          <w:sz w:val="28"/>
          <w:szCs w:val="28"/>
        </w:rPr>
        <w:t>от «03» июля 2020 г. № 328</w:t>
      </w:r>
    </w:p>
    <w:bookmarkEnd w:id="0"/>
    <w:p w:rsidR="00CC56A7" w:rsidRPr="00CC56A7" w:rsidRDefault="00CC56A7" w:rsidP="00CC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6A7">
        <w:rPr>
          <w:rFonts w:ascii="Times New Roman" w:hAnsi="Times New Roman" w:cs="Times New Roman"/>
          <w:sz w:val="28"/>
          <w:szCs w:val="28"/>
        </w:rPr>
        <w:t>г. Богучар</w:t>
      </w:r>
    </w:p>
    <w:p w:rsidR="00CC56A7" w:rsidRPr="00CC56A7" w:rsidRDefault="00CC56A7" w:rsidP="00CC56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56A7" w:rsidRPr="00CC56A7" w:rsidRDefault="00CC56A7" w:rsidP="00CC56A7">
      <w:pPr>
        <w:pStyle w:val="Title"/>
        <w:spacing w:before="0" w:after="0"/>
        <w:ind w:right="34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6A7">
        <w:rPr>
          <w:rFonts w:ascii="Times New Roman" w:hAnsi="Times New Roman" w:cs="Times New Roman"/>
          <w:sz w:val="28"/>
          <w:szCs w:val="28"/>
        </w:rPr>
        <w:t xml:space="preserve">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подведомственных ей учреждениях </w:t>
      </w:r>
    </w:p>
    <w:p w:rsidR="00CC56A7" w:rsidRPr="00CC56A7" w:rsidRDefault="00CC56A7" w:rsidP="00CC56A7">
      <w:pPr>
        <w:ind w:firstLine="709"/>
        <w:rPr>
          <w:rFonts w:ascii="Times New Roman" w:hAnsi="Times New Roman"/>
          <w:sz w:val="28"/>
          <w:szCs w:val="28"/>
        </w:rPr>
      </w:pPr>
    </w:p>
    <w:p w:rsidR="00CC56A7" w:rsidRDefault="00CC56A7" w:rsidP="00CC56A7">
      <w:pPr>
        <w:ind w:firstLine="709"/>
        <w:rPr>
          <w:rFonts w:ascii="Times New Roman" w:hAnsi="Times New Roman"/>
          <w:sz w:val="28"/>
          <w:szCs w:val="28"/>
        </w:rPr>
      </w:pPr>
      <w:r w:rsidRPr="00CC56A7">
        <w:rPr>
          <w:rFonts w:ascii="Times New Roman" w:hAnsi="Times New Roman"/>
          <w:sz w:val="28"/>
          <w:szCs w:val="28"/>
        </w:rPr>
        <w:t xml:space="preserve">В соответствии с Основными направлениями деятельности Правительства Российской Федерации на период до 2024 года, утвержденными Правительством Российской Федерации 29.09.2018, Законом Воронежской области от 20.12.2018 № 168-ОЗ «О Стратегии социально-экономического развития Воронежской области на период до 2035 года», распоряжением правительства Воронежской области от 01.06.2020 № 695 – р «О реализации бережливого управления в деятельности исполнительных органов государственной власти Воронежской области и подведомственных им учреждений», в целях организации, обеспечения деятельности по повышению эффективности муниципального управления в муниципальных образованиях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администрация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CC56A7" w:rsidRPr="00CC56A7" w:rsidRDefault="00CC56A7" w:rsidP="00CC56A7">
      <w:pPr>
        <w:ind w:firstLine="709"/>
        <w:rPr>
          <w:rFonts w:ascii="Times New Roman" w:hAnsi="Times New Roman"/>
          <w:sz w:val="28"/>
          <w:szCs w:val="28"/>
        </w:rPr>
      </w:pPr>
      <w:r w:rsidRPr="00CC56A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6A7"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t>т</w:t>
      </w:r>
      <w:r w:rsidRPr="00CC56A7">
        <w:rPr>
          <w:rFonts w:ascii="Times New Roman" w:hAnsi="Times New Roman"/>
          <w:sz w:val="28"/>
          <w:szCs w:val="28"/>
        </w:rPr>
        <w:t>:</w:t>
      </w:r>
    </w:p>
    <w:p w:rsidR="00CC56A7" w:rsidRPr="00CC56A7" w:rsidRDefault="00CC56A7" w:rsidP="00CC56A7">
      <w:pPr>
        <w:rPr>
          <w:rFonts w:ascii="Times New Roman" w:hAnsi="Times New Roman"/>
          <w:sz w:val="28"/>
          <w:szCs w:val="28"/>
        </w:rPr>
      </w:pPr>
      <w:r w:rsidRPr="00CC56A7">
        <w:rPr>
          <w:rFonts w:ascii="Times New Roman" w:hAnsi="Times New Roman"/>
          <w:sz w:val="28"/>
          <w:szCs w:val="28"/>
        </w:rPr>
        <w:t xml:space="preserve">1. Определить реализацию бережливого управления на территории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как приоритетное направление повышения эффективности и совершенствования деятельности в администрации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и подведомственных ей учреждениях, а также органах местного самоуправления муниципальных образований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CC56A7" w:rsidRPr="00CC56A7" w:rsidRDefault="00CC56A7" w:rsidP="00CC56A7">
      <w:pPr>
        <w:rPr>
          <w:rFonts w:ascii="Times New Roman" w:hAnsi="Times New Roman"/>
          <w:sz w:val="28"/>
          <w:szCs w:val="28"/>
        </w:rPr>
      </w:pPr>
      <w:r w:rsidRPr="00CC56A7">
        <w:rPr>
          <w:rFonts w:ascii="Times New Roman" w:hAnsi="Times New Roman"/>
          <w:sz w:val="28"/>
          <w:szCs w:val="28"/>
        </w:rPr>
        <w:t xml:space="preserve">2. Утвердить Положение 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подведомственных ей учреждениях (далее - Положение) согласно приложению.</w:t>
      </w:r>
    </w:p>
    <w:p w:rsidR="00CC56A7" w:rsidRPr="00CC56A7" w:rsidRDefault="00CC56A7" w:rsidP="00CC56A7">
      <w:pPr>
        <w:rPr>
          <w:rFonts w:ascii="Times New Roman" w:hAnsi="Times New Roman"/>
          <w:sz w:val="28"/>
          <w:szCs w:val="28"/>
        </w:rPr>
      </w:pPr>
      <w:r w:rsidRPr="00CC56A7">
        <w:rPr>
          <w:rFonts w:ascii="Times New Roman" w:hAnsi="Times New Roman"/>
          <w:sz w:val="28"/>
          <w:szCs w:val="28"/>
        </w:rPr>
        <w:t xml:space="preserve">3. Отделу по организационно - правовой работе,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</w:t>
      </w:r>
      <w:r w:rsidRPr="00CC56A7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(Агапова Л.В.) осуществлять координацию мер по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подведомственных ей учреждениях.</w:t>
      </w:r>
    </w:p>
    <w:p w:rsidR="00CC56A7" w:rsidRPr="00CC56A7" w:rsidRDefault="00CC56A7" w:rsidP="00CC56A7">
      <w:pPr>
        <w:rPr>
          <w:rFonts w:ascii="Times New Roman" w:hAnsi="Times New Roman"/>
          <w:sz w:val="28"/>
          <w:szCs w:val="28"/>
        </w:rPr>
      </w:pPr>
      <w:r w:rsidRPr="00CC56A7">
        <w:rPr>
          <w:rFonts w:ascii="Times New Roman" w:hAnsi="Times New Roman"/>
          <w:sz w:val="28"/>
          <w:szCs w:val="28"/>
        </w:rPr>
        <w:t xml:space="preserve">4. Определить руководителей, начальников отделов администрации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руководителей подведомственных учреждений ответственными за исполнение планового задания и представление отчета 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и подведомственных ей учреждениям.</w:t>
      </w:r>
    </w:p>
    <w:p w:rsidR="00CC56A7" w:rsidRPr="00CC56A7" w:rsidRDefault="00CC56A7" w:rsidP="00CC56A7">
      <w:pPr>
        <w:rPr>
          <w:rFonts w:ascii="Times New Roman" w:hAnsi="Times New Roman"/>
          <w:sz w:val="28"/>
          <w:szCs w:val="28"/>
        </w:rPr>
      </w:pPr>
      <w:r w:rsidRPr="00CC56A7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постановлении возложить на заместителя главы администрации </w:t>
      </w:r>
      <w:proofErr w:type="spellStart"/>
      <w:r w:rsidRPr="00CC56A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 </w:t>
      </w:r>
      <w:proofErr w:type="spellStart"/>
      <w:r w:rsidRPr="00CC56A7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CC56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56A7">
        <w:rPr>
          <w:rFonts w:ascii="Times New Roman" w:hAnsi="Times New Roman"/>
          <w:sz w:val="28"/>
          <w:szCs w:val="28"/>
        </w:rPr>
        <w:t>Н.А..</w:t>
      </w:r>
      <w:proofErr w:type="gramEnd"/>
      <w:r w:rsidRPr="00CC56A7">
        <w:rPr>
          <w:rFonts w:ascii="Times New Roman" w:hAnsi="Times New Roman"/>
          <w:sz w:val="28"/>
          <w:szCs w:val="28"/>
        </w:rPr>
        <w:t xml:space="preserve"> </w:t>
      </w:r>
    </w:p>
    <w:p w:rsidR="00CC56A7" w:rsidRPr="00CC56A7" w:rsidRDefault="00CC56A7" w:rsidP="00CC56A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7"/>
        <w:gridCol w:w="2889"/>
        <w:gridCol w:w="3035"/>
      </w:tblGrid>
      <w:tr w:rsidR="00CC56A7" w:rsidRPr="00CC56A7" w:rsidTr="001A4675">
        <w:tc>
          <w:tcPr>
            <w:tcW w:w="3284" w:type="dxa"/>
            <w:shd w:val="clear" w:color="auto" w:fill="auto"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56A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CC56A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CC56A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C56A7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CC56A7" w:rsidRPr="00CC56A7" w:rsidRDefault="00CC56A7" w:rsidP="00CC56A7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CC56A7" w:rsidRPr="00CC56A7" w:rsidRDefault="00CC56A7" w:rsidP="00CC56A7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bCs/>
        </w:rPr>
      </w:pPr>
      <w:r w:rsidRPr="00CC56A7">
        <w:rPr>
          <w:rFonts w:ascii="Times New Roman" w:hAnsi="Times New Roman"/>
          <w:bCs/>
        </w:rPr>
        <w:br w:type="page"/>
      </w:r>
      <w:r w:rsidRPr="00CC56A7">
        <w:rPr>
          <w:rFonts w:ascii="Times New Roman" w:hAnsi="Times New Roman"/>
          <w:bCs/>
        </w:rPr>
        <w:lastRenderedPageBreak/>
        <w:t xml:space="preserve">Приложение </w:t>
      </w:r>
    </w:p>
    <w:p w:rsidR="00CC56A7" w:rsidRPr="00CC56A7" w:rsidRDefault="00CC56A7" w:rsidP="00CC56A7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bCs/>
        </w:rPr>
      </w:pPr>
      <w:r w:rsidRPr="00CC56A7">
        <w:rPr>
          <w:rFonts w:ascii="Times New Roman" w:hAnsi="Times New Roman"/>
          <w:bCs/>
        </w:rPr>
        <w:t xml:space="preserve">к постановлению администрации </w:t>
      </w:r>
    </w:p>
    <w:p w:rsidR="00CC56A7" w:rsidRPr="00CC56A7" w:rsidRDefault="00CC56A7" w:rsidP="00CC56A7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bCs/>
        </w:rPr>
      </w:pPr>
      <w:proofErr w:type="spellStart"/>
      <w:r w:rsidRPr="00CC56A7">
        <w:rPr>
          <w:rFonts w:ascii="Times New Roman" w:hAnsi="Times New Roman"/>
          <w:bCs/>
        </w:rPr>
        <w:t>Богучарского</w:t>
      </w:r>
      <w:proofErr w:type="spellEnd"/>
      <w:r w:rsidRPr="00CC56A7">
        <w:rPr>
          <w:rFonts w:ascii="Times New Roman" w:hAnsi="Times New Roman"/>
          <w:bCs/>
        </w:rPr>
        <w:t xml:space="preserve"> муниципального района </w:t>
      </w:r>
    </w:p>
    <w:p w:rsidR="00CC56A7" w:rsidRPr="00CC56A7" w:rsidRDefault="00CC56A7" w:rsidP="00CC56A7">
      <w:pPr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bCs/>
        </w:rPr>
      </w:pPr>
      <w:r w:rsidRPr="00CC56A7">
        <w:rPr>
          <w:rFonts w:ascii="Times New Roman" w:hAnsi="Times New Roman"/>
          <w:bCs/>
        </w:rPr>
        <w:t>от 03.07.2020 № 328</w:t>
      </w:r>
    </w:p>
    <w:p w:rsidR="00CC56A7" w:rsidRPr="00CC56A7" w:rsidRDefault="00CC56A7" w:rsidP="00CC56A7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</w:p>
    <w:p w:rsidR="00CC56A7" w:rsidRPr="00CC56A7" w:rsidRDefault="00CC56A7" w:rsidP="00CC56A7">
      <w:pPr>
        <w:ind w:firstLine="709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Положение</w:t>
      </w:r>
    </w:p>
    <w:p w:rsidR="00CC56A7" w:rsidRPr="00CC56A7" w:rsidRDefault="00CC56A7" w:rsidP="00CC56A7">
      <w:pPr>
        <w:ind w:firstLine="709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и подведомственных ей учреждениях</w:t>
      </w:r>
    </w:p>
    <w:p w:rsidR="00CC56A7" w:rsidRPr="00CC56A7" w:rsidRDefault="00CC56A7" w:rsidP="00CC56A7">
      <w:pPr>
        <w:ind w:firstLine="709"/>
        <w:jc w:val="center"/>
        <w:rPr>
          <w:rFonts w:ascii="Times New Roman" w:hAnsi="Times New Roman"/>
        </w:rPr>
      </w:pPr>
    </w:p>
    <w:p w:rsidR="00CC56A7" w:rsidRPr="00CC56A7" w:rsidRDefault="00CC56A7" w:rsidP="00CC56A7">
      <w:pPr>
        <w:pStyle w:val="1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" w:name="_heading=h.30j0zll"/>
      <w:bookmarkEnd w:id="1"/>
      <w:r w:rsidRPr="00CC56A7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1.1. Настоящее Положение 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и подведомственных ей учреждениях (далее - Положение) определяет основные цели, принципы и инструменты бережливого управления в системе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и подведомственных ей учреждениях на территории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1.2. Настоящее Положение разработано в целях обеспечения единого подхода по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(далее - Администрация) и подведомственных ей учреждениях (далее - учреждения).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1.3. Настоящее Положение распространяется на текущую деятельность Администрации и учреждений по достижению стратегических целей, заложенных в Стратегии социально-экономического развития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на период до 2035 года, утвержденной решением Совета народных депутатов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от 25.12.2020 № 107 «Об утверждении Стратегии социально-экономического развития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на период до 2035 года», и в других документах стратегического планирования.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1.4. Основные ценности бережливого управления: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повышение удовлетворенности граждан деятельностью Администрации и учреждений;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повышение качества жизни граждан;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</w:t>
      </w:r>
      <w:proofErr w:type="spellStart"/>
      <w:r w:rsidRPr="00CC56A7">
        <w:rPr>
          <w:rFonts w:ascii="Times New Roman" w:hAnsi="Times New Roman"/>
        </w:rPr>
        <w:t>гуманизация</w:t>
      </w:r>
      <w:proofErr w:type="spellEnd"/>
      <w:r w:rsidRPr="00CC56A7">
        <w:rPr>
          <w:rFonts w:ascii="Times New Roman" w:hAnsi="Times New Roman"/>
        </w:rPr>
        <w:t xml:space="preserve"> процессов управления, признание и уважение общечеловеческих ценностей, внимание к людям.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1.5. Основные принципы бережливого управления: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ориентированность на граждан - деятельность Администрации и учреждений, ориентированная на повышение качества жизни населения, оказание им помощи и защиту их интересов;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стратегическая направленность изменений в муниципальном управлении - применение инструментов бережливого управления, направленное на совершенствование системы муниципального управления с ориентацией на долгосрочную перспективу;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ориентация на результат - настойчивость в преодолении барьеров при оптимизации процессов в деятельности Администрации и учреждений;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постоянное улучшение - совершенствование процессов муниципального управления на постоянной основе.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1.6. Основные понятия, применяемые в настоящем Положении: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 - бережливое управление - это организация деятельности Администрации и (или) учреждений в форме непрерывного совершенствования системы муниципального управления с применением принципов, ценностей и инструментов бережливого </w:t>
      </w:r>
      <w:r w:rsidRPr="00CC56A7">
        <w:rPr>
          <w:rFonts w:ascii="Times New Roman" w:hAnsi="Times New Roman"/>
        </w:rPr>
        <w:lastRenderedPageBreak/>
        <w:t>управления, основанного на системном подходе к выявлению скрытых потерь и поиску методов их устранения с максимальной ориентацией на гражданина;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бережливый проект – комплекс взаимосвязанных мероприятий, направленных на достижение стратегических целей в выбранном направлении изменений;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руководитель команды бережливого управления – заместитель главы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района, назначаемый распоряжением Администрации, ответственный за реализацию принципов и инструментов бережливого управления в деятельности Администрации и (или) учреждений;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заказчик бережливого проекта – глава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района, устанавливающий основные направления изменений в процессах совершенствования системы муниципального управления;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руководитель бережливого проекта – руководитель структурного подразделения Администрации или подведомственного учреждения;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команда бережливого управления – включает в себя руководителя команды бережливого управления, руководителей бережливых проектов, организующих реализацию принципов и инструментов бережливого управления в деятельности Администрации и (или) учреждений. Положение о команде бережливого управления и ее состав утверждаются распоряжением Администрации;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проектная команда - временная организационная структура, объединяющая руководителей структурных подразделений Администрации и (или) учреждений и инициативных сотрудников в рабочую группу по выполнению работ по бережливому проекту;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быстрореализуемая инициатива (далее – БРИ) – инициатива сотрудника по улучшению текущей деятельности, представляющая собой готовое решение проблемы и не требующая оформления проекта;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измеримый положительный эффект от реализации бережливого проекта, БРИ – это эффект, при котором основной показатель (показатели), определяющий первоначальное состояние процесса до его совершенствования в рамках бережливого проекта, БРИ, достиг своего целевого значения, установленного как результат бережливого проекта, БРИ.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1.7. Организационно-штатное обеспечение системы бережливого управления представлено следующими органами: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координационный совет по реализации бережливого управления в деятельности Администрации и (или) учреждений (далее – координационный совет) – постоянно действующий коллегиальный орган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области, созданный в целях координации деятельности Администрации и (или) учреждений по реализации принципов и инструментов бережливого управления, разработки мероприятий по реализации бережливого управления, оценки результатов реализации бережливых проектов и годового планового задания Администрации. Положение о координационном совете и его состав утверждаются распоряжением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рабочая группа по реализации бережливого управления в деятельности Администрации и (или) учреждений (далее – рабочая группа) - коллегиально-совещательный орган, созданный при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для разработки концептуальных подходов по реализации технологий бережливого управления в Администрации и (или) учреждениях. Положение о рабочей группе и ее состав утверждаются распоряжением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команда бережливого управления – создается распоряжением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района, состоит из сотрудников Администрации и (или) учреждений. В состав команды входят: руководитель команды бережливого управления, </w:t>
      </w:r>
      <w:r w:rsidRPr="00CC56A7">
        <w:rPr>
          <w:rFonts w:ascii="Times New Roman" w:hAnsi="Times New Roman"/>
        </w:rPr>
        <w:lastRenderedPageBreak/>
        <w:t xml:space="preserve">руководители бережливых проектов, организующие реализацию принципов и инструментов бережливого управления в деятельности Администрации и (или) учреждений. Команда бережливого управления выполняет функции: по реализации бережливого управления в Администрации и (или) учреждениях; подготовке предложений в ежегодное плановое задание по реализации бережливого управления в Администрации; внутреннему обучению сотрудников Администрации и (или) учреждений; развитию коммуникаций и стратегии информационной работы; обеспечению доступности данных о реализации бережливого управления, ожидаемых выгодах для сотрудников и граждан и др. Члены команды бережливого управления должны пройти обучение методам и принципам бережливого управления. Команда бережливого управления на регулярной основе собирается для контроля выполнения планового задания;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центр компетенций – отдел по организационно – правовой работе,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района, который осуществляет организационные, консультационные, методические, образовательные мероприятия по реализации бережливого управления в Администрации и (или) учреждениях, проводит мониторинг и анализ реализации бережливого управления, предоставляет по итогам мониторинга аналитическую записку заместителю главы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– руководителю аппарата администрации района, готовит аналитическую информацию к заседаниям координационного совета, на регулярной основе осуществляет распространение лучших практик бережливого управления.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1.8. Организационно-распорядительные элементы системы бережливого управления: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плановое задание по реализации бережливого управления в деятельности Администрации (далее – плановое задание) составляется в соответствии с формой согласно приложению № 1 к настоящему Положению и включает в себя количественные показатели реализации бережливого управления в Администрации и (или) учреждениях. Плановое задание утверждается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Воронежской области;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отчеты об исполнении планового задания ежеквартально рассматриваются на заседаниях координационного совета.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1.9. Информационно-техническое обеспечение: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раздел «Бережливая администрация» на сайте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 сети Интернет - информационный ресурс в сети Интернет. Информационное наполнение портала «Бережливая администрация» осуществляется Администрацией и (или) </w:t>
      </w:r>
      <w:proofErr w:type="gramStart"/>
      <w:r w:rsidRPr="00CC56A7">
        <w:rPr>
          <w:rFonts w:ascii="Times New Roman" w:hAnsi="Times New Roman"/>
        </w:rPr>
        <w:t>учреждениями..</w:t>
      </w:r>
      <w:proofErr w:type="gramEnd"/>
      <w:r w:rsidRPr="00CC56A7">
        <w:rPr>
          <w:rFonts w:ascii="Times New Roman" w:hAnsi="Times New Roman"/>
        </w:rPr>
        <w:t xml:space="preserve"> Функции по обеспечению администрирования раздела «Бережливая администрация» осуществляет отдел по организационно – правовой </w:t>
      </w:r>
      <w:proofErr w:type="gramStart"/>
      <w:r w:rsidRPr="00CC56A7">
        <w:rPr>
          <w:rFonts w:ascii="Times New Roman" w:hAnsi="Times New Roman"/>
        </w:rPr>
        <w:t>работе ,</w:t>
      </w:r>
      <w:proofErr w:type="gramEnd"/>
      <w:r w:rsidRPr="00CC56A7">
        <w:rPr>
          <w:rFonts w:ascii="Times New Roman" w:hAnsi="Times New Roman"/>
        </w:rPr>
        <w:t xml:space="preserve">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области. Распоряжением администрации и (или) приказами учреждений назначаются ответственные за наполнение портала «Бережливая администрация»;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система управления информационным наполнением раздела «Бережливая администрация» (далее - СУ) – подсистема сайта администрации </w:t>
      </w:r>
      <w:proofErr w:type="spellStart"/>
      <w:r w:rsidRPr="00CC56A7">
        <w:rPr>
          <w:rFonts w:ascii="Times New Roman" w:hAnsi="Times New Roman"/>
        </w:rPr>
        <w:t>Богучарскогго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 сети Интернет, позволяющая выполнять информационное наполнение портала «Бережливая администрация» в соответствии с его информационной структурой. Отдел по организационно – правовой работе,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определяет информационную структуру раздела «Бережливая администрация» и имеет доступ к СУ с целью проведения мониторинга, анализа и составления итоговой отчетности о реализации бережливого управления.</w:t>
      </w:r>
    </w:p>
    <w:p w:rsidR="00CC56A7" w:rsidRPr="00CC56A7" w:rsidRDefault="00CC56A7" w:rsidP="00CC56A7">
      <w:pPr>
        <w:widowControl w:val="0"/>
        <w:ind w:firstLine="0"/>
        <w:jc w:val="center"/>
        <w:rPr>
          <w:rFonts w:ascii="Times New Roman" w:hAnsi="Times New Roman"/>
        </w:rPr>
      </w:pPr>
      <w:bookmarkStart w:id="2" w:name="_heading=h.1fob9te"/>
      <w:bookmarkStart w:id="3" w:name="_heading=h.pk2ettynux7k"/>
      <w:bookmarkEnd w:id="2"/>
      <w:bookmarkEnd w:id="3"/>
      <w:r w:rsidRPr="00CC56A7">
        <w:rPr>
          <w:rFonts w:ascii="Times New Roman" w:hAnsi="Times New Roman"/>
        </w:rPr>
        <w:t xml:space="preserve">2. Функционирование системы бережливого управления на уровне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и подведомственных ей </w:t>
      </w:r>
      <w:r w:rsidRPr="00CC56A7">
        <w:rPr>
          <w:rFonts w:ascii="Times New Roman" w:hAnsi="Times New Roman"/>
        </w:rPr>
        <w:lastRenderedPageBreak/>
        <w:t>учреждений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2.1. Функционирование системы бережливого управления на уровне Администрации и (или) учреждений осуществляется путем внедрения культуры бережливого управления в деятельность Администрации и (или) учреждений, организации работы с бережливыми проектами и с быстрореализуемыми инициативами.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2.2. Внедрение культуры бережливого управления в деятельность Администрации и (или) учреждений</w:t>
      </w:r>
      <w:bookmarkStart w:id="4" w:name="_heading=h.vfb5qugwsn9t"/>
      <w:bookmarkEnd w:id="4"/>
      <w:r w:rsidRPr="00CC56A7">
        <w:rPr>
          <w:rFonts w:ascii="Times New Roman" w:hAnsi="Times New Roman"/>
        </w:rPr>
        <w:t xml:space="preserve"> носит цикличный и непрерывный характер, осуществляется Администрацией и (или) учреждениями на регулярной ежегодной основе, включает в себя стартовые мероприятия и систематические, проводимые в течение года, а также итоговые мероприятия по результатам года.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Элементами внедрения культуры бережливого управления являются: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самодиагностика корпоративной культуры;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проведение обучающих мероприятий;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популяризация культуры бережливого управления.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2.2.1. Самодиагностика корпоративной культуры - анализ внутренней ситуации в коллективе, выявление угроз и возможностей, проблемных и кризисных ситуаций, требующих изменений, анализ достижения от реализации бережливых проектов, БРИ и лучших практик.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В качестве самодиагностики в Администрации проводятся ежегодные установочные сессии в соответствии с планом мероприятий Администрации, в ходе которых заслушивается информация о реализации бережливого управления за отчетный период и ставятся задачи на плановый период.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В результате самодиагностики выявляются перспективные зоны роста,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положительные изменения и достижения, подходы к реализации бережливого управления, выявляются слабые стороны, причины неудач и способы их устранения.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Самодиагностика направлена на выявление практической пользы реализации бережливого управления, акцентирование внимания на интересы граждан и развитие внутренних ресурсов Администрации и (или) учреждений.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2.2.2. Обучающие мероприятия подразделяются на внешнее обучение и внутреннее обучение.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Внешнее обучение руководителей и сотрудников Администрации и (или) учреждений проводится на основе обучающих мероприятий отдела по организационно – правовой работе,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района, и иных образовательных учреждений в соответствии с ежегодным планом мероприятий Администрации.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Внутреннее обучение проводится сотрудниками, прошедшими обучение по программе бережливого управления, и сотрудниками, имеющими опыт реализации бережливых проектов и БРИ, как в виде разовых обучающих мероприятий, так и преимущественно в рамках наставничества и носит длящийся характер, когда наставник передает другому сотруднику (другим сотрудникам) свой опыт по применению и использованию методов и инструментов бережливого управления.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Предметом обучения являются ценности, принципы и инструменты бережливого управления, изучение на постоянной основе лучших зарубежных и отечественных практик бережливого управления.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В результате проведенных мероприятий выделяются следующие уровни образования обученных: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начальный уровень – знает, умеет и выполняет простые, типовые задачи по реализации бережливого управления, при этом не совершает грубых ошибок и имеет опыт реализации БРИ;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уровень опыта - знает, умеет и выполняет на стабильно высоком уровне самостоятельно и успешно основные задачи бережливого управления, в том числе в новых ситуациях и в ситуациях повышенной сложности, принимал участие в разработке </w:t>
      </w:r>
      <w:r w:rsidRPr="00CC56A7">
        <w:rPr>
          <w:rFonts w:ascii="Times New Roman" w:hAnsi="Times New Roman"/>
        </w:rPr>
        <w:lastRenderedPageBreak/>
        <w:t>и (или) реализации бережливых проектов, БРИ;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уровень эксперта – глубокий эксперт, решает особо сложные, масштабные и ответственные задачи в рамках реализации бережливого управления, имеет успешный опыт реализации бережливых проектов.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2.2.3. Популяризация культуры бережливого управления направлена на повышение престижа бережливого управления, закрепление положительных результатов, формирование вовлеченности сотрудников в процесс. С этой целью в коллективе проводятся мероприятия, демонстрирующие успех реализации бережливого управления, его преимущества, внедряется система поощрения сотрудников, активно применяющих принципы, ценности и инструменты бережливого управления.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2.3. Организация работы с бережливыми проектами в Администрации и (или) учреждениях включает в себя следующие этапы: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старт сбора инициатив по бережливым проектам;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инициация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планирование мероприятий и сроков реализации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реализация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масштабирование результатов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функционирование бережливого проекта.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2.3.1. Старт сбора инициатив по бережливым проектам.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Заказчик бережливого проекта на установочной сессии доводит до сведения всех сотрудников Администрации и (или) учреждений плановое задание, в соответствии с которым все сотрудники должны быть вовлечены в процесс бережливого управления, на регулярной основе подавать инициативы по реализации бережливых проектов (ежеквартально).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Все сотрудники Администрации и (или) учреждений знакомятся с правилами инициирования, требованиями подачи заявок и утверждения бережливых проектов.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Итогом является объявление для всех сотрудников Администрации и (или) учреждений время старта для сбора инициатив бережливых проектов, которые отображаются в протоколе установочной сессии.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2.3.2. Инициация бережливого проекта.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На этапе инициации бережливого проекта заказчику бережливого проекта руководителем бережливого проекта подается заявка на открытие проекта для ее утверждения.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Заявка (паспорт бережливого проекта) включает в себя: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описание проблемы, цели и способы их достижения;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ожидаемые положительные эффекты от реализации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сроки, основные риски и план проекта, обоснование ресурсного обеспечения проекта.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Заявка рассматривается заказчиком бережливого проекта на предмет целесообразности реализации бережливого проекта, его ценности и эффектов от реализации для сотрудников Администрации и граждан.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Итогом является утвержденный заказчиком бережливого проекта паспорт бережливого проекта.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2.3.3. Планирование мероприятий и сроков реализации бережливого проекта включает в себя: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создание проектной команды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подготовку и утверждение плана управления бережливым проектом, который включает в себя: основные цели и задачи бережливого проекта, мероприятия и сроки, а также целевые показатели реализации бережливого проекта;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формирование методического обеспечения бережливого проекта,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разработку нормативно-правовой базы для его реализации;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разработку системы мониторинга реализации бережливого проекта.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lastRenderedPageBreak/>
        <w:t>Итогом является утвержденный заказчиком бережливого проекта план реализации проекта с описанием наилучшего результата с точки зрения количественных и качественных показателей, которые будут достигнуты в ходе реализации бережливого проекта, а также с точки зрения его стоимости, сроков реализации и эффективности.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 2.3.4. Реализация бережливого проекта предусматривает: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реализацию основных этапов бережливого проекта;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ресурсное обеспечение условий для реализации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мониторинг хода реализации бережливого проекта: выявление проблем и внесение корректив по ходу реализации бережливого проекта;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подведение промежуточных итогов реализации бережливого проекта и предварительная оценка эффективности результатов внедрения бережливого проекта;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подготовку проектной командой отчета по результатам реализации бережливого проекта заказчику бережливого проекта, представленного в виде презентация бережливого проекта.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Итогом реализации бережливого проекта является достижение целей бережливого проекта и планируемых эффектов.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2.3.5. Масштабирование результатов бережливого проекта.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Успешная реализация бережливого проекта, положительный опыт оптимизации процессов бережливого управления в Администрации активно внедряется в учреждениях.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С этой целью в Администрации проводятся мероприятия, направленные: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на распространение информации о результатах внедрения новых подходов в организации бережливого управления;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создание методических рекомендаций и описание стандартов процессов с максимальным потенциалом создания ценности для результата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тиражирование нового опыта внедрения инструментов бережливого управления;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вовлечение всех сотрудников в процесс непрерывных улучшений.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Итогом является внедрение стандартизированных процессов, полученных в ходе реализации бережливых проектов, в деятельность учреждений, которое отражается в протоколе установочной сессии.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2.3.6. Функционирование бережливого проекта предусматривает: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ежеквартальный мониторинг результатов бережливого проекта;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- оценку эффективности реализации бережливого проекта: анализ, обобщение и распространение результатов, полученных в ходе реализации бережливого проекта;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стандартизацию и социализацию процессов (при необходимости разработку новых или внесение изменений в существующие нормативно-правовые акты и иные документы, создание методических рекомендаций, инструкций и т.п.);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проведение закрепляющего мероприятия с целью демонстрации результатов и эффектов от реализации бережливого проекта, поощрения сотрудников, участвующих в реализации проекта, направленного на мотивацию и стимулирование дальнейших улучшений и развития культуры бережливого управления в Администрации;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- отчет и презентацию заказчика бережливого проекта по итогам и результатам реализации бережливого проекта (портфеля бережливых проектов) на координационном совете.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Итогом функционирования бережливого проекта является улучшение деятельности Администрации.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2.4. Организация работы с БРИ в </w:t>
      </w:r>
      <w:proofErr w:type="spellStart"/>
      <w:r w:rsidRPr="00CC56A7">
        <w:rPr>
          <w:rFonts w:ascii="Times New Roman" w:hAnsi="Times New Roman"/>
        </w:rPr>
        <w:t>Администрациии</w:t>
      </w:r>
      <w:proofErr w:type="spellEnd"/>
      <w:r w:rsidRPr="00CC56A7">
        <w:rPr>
          <w:rFonts w:ascii="Times New Roman" w:hAnsi="Times New Roman"/>
        </w:rPr>
        <w:t xml:space="preserve"> (или) учреждениях включает в себя следующие этапы: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1) старт сбора инициатив. Осуществляется на установочной сессии руководителем Администрации, в ходе которой до сведения всех сотрудников </w:t>
      </w:r>
      <w:proofErr w:type="spellStart"/>
      <w:r w:rsidRPr="00CC56A7">
        <w:rPr>
          <w:rFonts w:ascii="Times New Roman" w:hAnsi="Times New Roman"/>
        </w:rPr>
        <w:t>Администрациии</w:t>
      </w:r>
      <w:proofErr w:type="spellEnd"/>
      <w:r w:rsidRPr="00CC56A7">
        <w:rPr>
          <w:rFonts w:ascii="Times New Roman" w:hAnsi="Times New Roman"/>
        </w:rPr>
        <w:t xml:space="preserve"> (или) учреждений доводится плановое задание, в соответствии с которым все сотрудники должны быть вовлечены в процесс бережливого управления и </w:t>
      </w:r>
      <w:r w:rsidRPr="00CC56A7">
        <w:rPr>
          <w:rFonts w:ascii="Times New Roman" w:hAnsi="Times New Roman"/>
        </w:rPr>
        <w:lastRenderedPageBreak/>
        <w:t xml:space="preserve">на регулярной основе вносить предложения по БРИ.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Итогом является объявление для всех сотрудников Администрации и (или) учреждений времени старта для сбора инициатив БРИ;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2) выдвижение и обоснование инициативы руководителю Администрации с описанием цели, необходимых ресурсов и эффектов от ее реализации.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Итогом является одобрение реализации предложенной инициативы руководителем Администрации;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3) разработка, защита и утверждение плана мероприятий по реализации БРИ. Руководителем бережливого проекта разрабатывается план мероприятий по реализации БРИ, который включает в себя перечень мероприятий, сроки и ответственных лиц и подлежит защите перед руководителем Администрации.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Итогом является утвержденный руководителем Администрации план мероприятий по реализации БРИ;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4) реализация БРИ.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На данном этапе осуществляется исполнение плана мероприятий и контроль за его реализацией.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Итогом реализации БРИ является усовершенствованный процесс, на который была направлена инициатива;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5) масштабирование результатов БРИ.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Итогом является внедрение усовершенствованных процессов, полученных в ходе реализации БРИ, в деятельность подведомственных учреждений;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6) функционирование БРИ.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Реализованная инициатива применяется в деятельности Администрации. На данном этапе осуществляется оценка итоговых результатов и эффектов от применения БРИ, при необходимости осуществляется его закрепление в соответствующем документе (инструкция, руководство, чек-лист и др.).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Проводится закрепляющее мероприятие с целью информирования сотрудников Администрации и (или) учреждений о результатах и эффектах от реализации БРИ, поощрение сотрудников, участвующих в реализации БРИ, направленное на мотивацию и стимулирование дальнейших улучшений и развития культуры бережливого управления в Администрации и (или) учреждении.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Итогом является положительный эффект от применения БРИ в деятельности Администрации и (или) учреждения.</w:t>
      </w:r>
    </w:p>
    <w:p w:rsidR="00CC56A7" w:rsidRPr="00CC56A7" w:rsidRDefault="00CC56A7" w:rsidP="00CC56A7">
      <w:pPr>
        <w:widowControl w:val="0"/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>3. Заключительные положения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3.1. Организационно-методическое сопровождение реализации бережливого управления осуществляет команда бережливого управления и отдел по организационно – правовой работе,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3.2. Мониторинг реализации бережливого управления осуществляет команда бережливого управления, отдел по организационно – правовой работе,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3.3. Информация о результатах реализации бережливого управления ежеквартально представляется руководителями структурных подразделений Администрации на заседания координационного совета, направляется в отдел по организационно – правовой работе,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не позднее 5 рабочих дней до заседания.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>3.4. Итоговое заседание координационного совета о реализации Администрацией и (или) учреждениями планового задания проходит не позднее 20 декабря текущего отчетного года. По итогам годового отчета о реализации бережливого управления Администрацией направляется перечень поручений.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3.5. Информация об итогах реализации бережливого управления за год и о </w:t>
      </w:r>
      <w:r w:rsidRPr="00CC56A7">
        <w:rPr>
          <w:rFonts w:ascii="Times New Roman" w:hAnsi="Times New Roman"/>
        </w:rPr>
        <w:lastRenderedPageBreak/>
        <w:t xml:space="preserve">рейтинге Администрации и (или) учреждений, лучших практиках бережливого управления размещается отделом по организационно – правовой работе, образованию и информационной безопасности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на сайте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 сети Интернет в разделе «Бережливая администрация» не позднее 25 декабря текущего отчетного года. </w:t>
      </w:r>
    </w:p>
    <w:p w:rsidR="00CC56A7" w:rsidRPr="00CC56A7" w:rsidRDefault="00CC56A7" w:rsidP="00CC56A7">
      <w:pPr>
        <w:widowControl w:val="0"/>
        <w:ind w:firstLine="709"/>
        <w:rPr>
          <w:rFonts w:ascii="Times New Roman" w:hAnsi="Times New Roman"/>
        </w:rPr>
        <w:sectPr w:rsidR="00CC56A7" w:rsidRPr="00CC56A7" w:rsidSect="00F76F55">
          <w:pgSz w:w="11906" w:h="16838"/>
          <w:pgMar w:top="567" w:right="567" w:bottom="1701" w:left="2268" w:header="709" w:footer="709" w:gutter="0"/>
          <w:cols w:space="708"/>
          <w:docGrid w:linePitch="360"/>
        </w:sectPr>
      </w:pPr>
    </w:p>
    <w:p w:rsidR="00CC56A7" w:rsidRPr="00CC56A7" w:rsidRDefault="00CC56A7" w:rsidP="00CC56A7">
      <w:pPr>
        <w:ind w:left="6237" w:firstLine="0"/>
        <w:jc w:val="left"/>
        <w:rPr>
          <w:rFonts w:ascii="Times New Roman" w:hAnsi="Times New Roman"/>
        </w:rPr>
      </w:pPr>
      <w:r w:rsidRPr="00CC56A7">
        <w:rPr>
          <w:rFonts w:ascii="Times New Roman" w:hAnsi="Times New Roman"/>
        </w:rPr>
        <w:lastRenderedPageBreak/>
        <w:t xml:space="preserve">Приложение № 1 </w:t>
      </w:r>
    </w:p>
    <w:p w:rsidR="00CC56A7" w:rsidRPr="00CC56A7" w:rsidRDefault="00CC56A7" w:rsidP="00CC56A7">
      <w:pPr>
        <w:ind w:left="6237" w:firstLine="0"/>
        <w:jc w:val="left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к Положению 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и подведомственных ей учреждениях </w:t>
      </w:r>
    </w:p>
    <w:p w:rsidR="00CC56A7" w:rsidRPr="00CC56A7" w:rsidRDefault="00CC56A7" w:rsidP="00CC56A7">
      <w:pPr>
        <w:ind w:firstLine="709"/>
        <w:rPr>
          <w:rFonts w:ascii="Times New Roman" w:hAnsi="Times New Roman"/>
        </w:rPr>
      </w:pP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>Форма</w:t>
      </w: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Плановое задание </w:t>
      </w: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по реализации бережливого управления</w:t>
      </w: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в деятельности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на 20__ год</w:t>
      </w:r>
    </w:p>
    <w:p w:rsidR="00CC56A7" w:rsidRPr="00CC56A7" w:rsidRDefault="00CC56A7" w:rsidP="00CC56A7">
      <w:pPr>
        <w:ind w:firstLine="709"/>
        <w:rPr>
          <w:rFonts w:ascii="Times New Roman" w:hAnsi="Times New Roman"/>
        </w:rPr>
      </w:pPr>
    </w:p>
    <w:tbl>
      <w:tblPr>
        <w:tblW w:w="151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1614"/>
        <w:gridCol w:w="1471"/>
        <w:gridCol w:w="1565"/>
      </w:tblGrid>
      <w:tr w:rsidR="00CC56A7" w:rsidRPr="00CC56A7" w:rsidTr="001A4675">
        <w:trPr>
          <w:trHeight w:val="788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CC56A7" w:rsidRPr="00CC56A7" w:rsidTr="001A4675">
        <w:trPr>
          <w:trHeight w:val="966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 xml:space="preserve">1.1. Количество реализованных бережливых проектов (далее - БП) в администрации </w:t>
            </w:r>
            <w:proofErr w:type="spellStart"/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CC56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(далее – Администрация) с измеримым положительным эффектом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30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1.2. Доля подведомственных учреждений, в которых реализованы БП (не менее) 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535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2.1. Количество исполненных быстрореализуемых инициатив (далее - БРИ) в Администрации с измеримым положительным эффектом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31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 xml:space="preserve">2.2. Доля подведомственных учреждений, в которых реализованы БРИ (не менее) *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675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3.1. Количество сотрудников Администрации, прошедших обучение/профессиональную подготовку по бережливому управлению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25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3.2. Количество сотрудников в каждом подведомственном учреждении, прошедших обучение/профессиональную подготовку по бережливому управлению*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6A7" w:rsidRPr="00CC56A7" w:rsidRDefault="00CC56A7" w:rsidP="00CC56A7">
      <w:pPr>
        <w:ind w:left="6237" w:firstLine="0"/>
        <w:jc w:val="left"/>
        <w:rPr>
          <w:rFonts w:ascii="Times New Roman" w:hAnsi="Times New Roman"/>
        </w:rPr>
      </w:pPr>
      <w:r w:rsidRPr="00CC56A7">
        <w:rPr>
          <w:rFonts w:ascii="Times New Roman" w:hAnsi="Times New Roman"/>
        </w:rPr>
        <w:t>* При отсутствии подведомственных учреждений в Администрации в графе «Целевое значение» указывать значение «0</w:t>
      </w:r>
      <w:proofErr w:type="gramStart"/>
      <w:r w:rsidRPr="00CC56A7">
        <w:rPr>
          <w:rFonts w:ascii="Times New Roman" w:hAnsi="Times New Roman"/>
        </w:rPr>
        <w:t>».</w:t>
      </w:r>
      <w:r w:rsidRPr="00CC56A7">
        <w:rPr>
          <w:rFonts w:ascii="Times New Roman" w:hAnsi="Times New Roman"/>
        </w:rPr>
        <w:br w:type="page"/>
      </w:r>
      <w:r w:rsidRPr="00CC56A7">
        <w:rPr>
          <w:rFonts w:ascii="Times New Roman" w:hAnsi="Times New Roman"/>
        </w:rPr>
        <w:lastRenderedPageBreak/>
        <w:t>Приложение</w:t>
      </w:r>
      <w:proofErr w:type="gramEnd"/>
      <w:r w:rsidRPr="00CC56A7">
        <w:rPr>
          <w:rFonts w:ascii="Times New Roman" w:hAnsi="Times New Roman"/>
        </w:rPr>
        <w:t xml:space="preserve"> № 2 </w:t>
      </w:r>
    </w:p>
    <w:p w:rsidR="00CC56A7" w:rsidRPr="00CC56A7" w:rsidRDefault="00CC56A7" w:rsidP="00CC56A7">
      <w:pPr>
        <w:ind w:left="6237" w:firstLine="0"/>
        <w:jc w:val="left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к Положению о реализации бережливого управления в деятельности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 Воронежской области и подведомственных ей учреждениях </w:t>
      </w:r>
    </w:p>
    <w:p w:rsidR="00CC56A7" w:rsidRPr="00CC56A7" w:rsidRDefault="00CC56A7" w:rsidP="00CC56A7">
      <w:pPr>
        <w:ind w:firstLine="709"/>
        <w:rPr>
          <w:rFonts w:ascii="Times New Roman" w:hAnsi="Times New Roman"/>
        </w:rPr>
      </w:pP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>Форма</w:t>
      </w: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Отчет об исполнении планового задания</w:t>
      </w: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по реализации бережливого управления</w:t>
      </w: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>в деятельности ___________________________________________________________________ на 20__ год</w:t>
      </w:r>
    </w:p>
    <w:p w:rsidR="00CC56A7" w:rsidRPr="00CC56A7" w:rsidRDefault="00CC56A7" w:rsidP="00CC56A7">
      <w:pPr>
        <w:ind w:firstLine="0"/>
        <w:jc w:val="center"/>
        <w:rPr>
          <w:rFonts w:ascii="Times New Roman" w:hAnsi="Times New Roman"/>
        </w:rPr>
      </w:pPr>
      <w:r w:rsidRPr="00CC56A7">
        <w:rPr>
          <w:rFonts w:ascii="Times New Roman" w:hAnsi="Times New Roman"/>
        </w:rPr>
        <w:t xml:space="preserve">(наименование структурного подразделения администрации </w:t>
      </w:r>
      <w:proofErr w:type="spellStart"/>
      <w:r w:rsidRPr="00CC56A7">
        <w:rPr>
          <w:rFonts w:ascii="Times New Roman" w:hAnsi="Times New Roman"/>
        </w:rPr>
        <w:t>Богучарского</w:t>
      </w:r>
      <w:proofErr w:type="spellEnd"/>
      <w:r w:rsidRPr="00CC56A7">
        <w:rPr>
          <w:rFonts w:ascii="Times New Roman" w:hAnsi="Times New Roman"/>
        </w:rPr>
        <w:t xml:space="preserve"> муниципального района)</w:t>
      </w:r>
    </w:p>
    <w:p w:rsidR="00CC56A7" w:rsidRPr="00CC56A7" w:rsidRDefault="00CC56A7" w:rsidP="00CC56A7">
      <w:pPr>
        <w:ind w:firstLine="709"/>
        <w:rPr>
          <w:rFonts w:ascii="Times New Roman" w:hAnsi="Times New Roman"/>
        </w:rPr>
      </w:pPr>
    </w:p>
    <w:tbl>
      <w:tblPr>
        <w:tblW w:w="151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9829"/>
        <w:gridCol w:w="1134"/>
        <w:gridCol w:w="851"/>
        <w:gridCol w:w="1134"/>
        <w:gridCol w:w="1701"/>
      </w:tblGrid>
      <w:tr w:rsidR="00CC56A7" w:rsidRPr="00CC56A7" w:rsidTr="001A4675">
        <w:trPr>
          <w:trHeight w:val="753"/>
          <w:jc w:val="right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Причины не достижения целевого значения</w:t>
            </w:r>
          </w:p>
        </w:tc>
      </w:tr>
      <w:tr w:rsidR="00CC56A7" w:rsidRPr="00CC56A7" w:rsidTr="001A4675">
        <w:trPr>
          <w:trHeight w:val="895"/>
          <w:jc w:val="right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 xml:space="preserve">1.1. Количество реализованных бережливых проектов (далее - БП) в администрации </w:t>
            </w:r>
            <w:proofErr w:type="spellStart"/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CC56A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(далее – ИОГВ) с измеримым положительным эффектом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309"/>
          <w:jc w:val="right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1.2. Доля подведомственных учреждений, в которых реализованы БП (не менее)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535"/>
          <w:jc w:val="right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2.1. Количество исполненных быстрореализуемых инициатив (далее - БРИ) в Администрации с измеримым положительным эффектом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315"/>
          <w:jc w:val="right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 xml:space="preserve">2.2. Доля подведомственных учреждений, в которых реализованы БРИ (не менее) 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660"/>
          <w:jc w:val="right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Администрации, прошедших обучение/профессиональную подготовку по бережливому управлению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7" w:rsidRPr="00CC56A7" w:rsidTr="001A4675">
        <w:trPr>
          <w:trHeight w:val="334"/>
          <w:jc w:val="right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6A7" w:rsidRPr="00CC56A7" w:rsidRDefault="00CC56A7" w:rsidP="001A46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в каждом подведомственном учреждении, прошедших обучение/профессиональную подготовку по бережливому управлению*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6A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A7" w:rsidRPr="00CC56A7" w:rsidRDefault="00CC56A7" w:rsidP="001A4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6A7" w:rsidRPr="00CC56A7" w:rsidRDefault="00CC56A7" w:rsidP="00CC56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6A7">
        <w:rPr>
          <w:rFonts w:ascii="Times New Roman" w:hAnsi="Times New Roman" w:cs="Times New Roman"/>
          <w:sz w:val="24"/>
          <w:szCs w:val="24"/>
        </w:rPr>
        <w:t xml:space="preserve">* При отсутствии подведомственных учреждений в Администрации в графах «Целевое значение», «Фактическое значение» считать значение «0». </w:t>
      </w:r>
    </w:p>
    <w:p w:rsidR="00FF33B3" w:rsidRPr="00CC56A7" w:rsidRDefault="00FF33B3">
      <w:pPr>
        <w:rPr>
          <w:rFonts w:ascii="Times New Roman" w:hAnsi="Times New Roman"/>
        </w:rPr>
      </w:pPr>
    </w:p>
    <w:sectPr w:rsidR="00FF33B3" w:rsidRPr="00CC56A7" w:rsidSect="00F76F55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1D" w:rsidRDefault="00FE231D" w:rsidP="00CC56A7">
      <w:r>
        <w:separator/>
      </w:r>
    </w:p>
  </w:endnote>
  <w:endnote w:type="continuationSeparator" w:id="0">
    <w:p w:rsidR="00FE231D" w:rsidRDefault="00FE231D" w:rsidP="00C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1D" w:rsidRDefault="00FE231D" w:rsidP="00CC56A7">
      <w:r>
        <w:separator/>
      </w:r>
    </w:p>
  </w:footnote>
  <w:footnote w:type="continuationSeparator" w:id="0">
    <w:p w:rsidR="00FE231D" w:rsidRDefault="00FE231D" w:rsidP="00CC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7"/>
    <w:rsid w:val="002B4AD8"/>
    <w:rsid w:val="00356E80"/>
    <w:rsid w:val="0044539A"/>
    <w:rsid w:val="007E1BA3"/>
    <w:rsid w:val="00847AD7"/>
    <w:rsid w:val="00B4604C"/>
    <w:rsid w:val="00B90F4C"/>
    <w:rsid w:val="00BF2F1E"/>
    <w:rsid w:val="00CC56A7"/>
    <w:rsid w:val="00D24C61"/>
    <w:rsid w:val="00D81449"/>
    <w:rsid w:val="00FB1EF2"/>
    <w:rsid w:val="00FE231D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4C8D-6753-4439-9F29-04B3E99E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56A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C56A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CC56A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CC56A7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CC56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C56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56A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56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56A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4288</Words>
  <Characters>24446</Characters>
  <Application>Microsoft Office Word</Application>
  <DocSecurity>0</DocSecurity>
  <Lines>203</Lines>
  <Paragraphs>57</Paragraphs>
  <ScaleCrop>false</ScaleCrop>
  <Company/>
  <LinksUpToDate>false</LinksUpToDate>
  <CharactersWithSpaces>28677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2020-08-04T12:05:00Z</dcterms:created>
  <dcterms:modified xsi:type="dcterms:W3CDTF">2020-08-04T12:07:00Z</dcterms:modified>
</cp:coreProperties>
</file>