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157" w:rsidRPr="00D67157" w:rsidRDefault="00D67157" w:rsidP="00D67157">
      <w:pPr>
        <w:widowControl w:val="0"/>
        <w:tabs>
          <w:tab w:val="left" w:pos="705"/>
          <w:tab w:val="center" w:pos="4677"/>
        </w:tabs>
        <w:ind w:firstLine="0"/>
        <w:jc w:val="center"/>
        <w:rPr>
          <w:rFonts w:ascii="Times New Roman" w:hAnsi="Times New Roman"/>
        </w:rPr>
      </w:pPr>
      <w:r w:rsidRPr="00D67157">
        <w:rPr>
          <w:rFonts w:ascii="Times New Roman" w:hAnsi="Times New Roman"/>
          <w:noProof/>
        </w:rPr>
        <w:object w:dxaOrig="1440" w:dyaOrig="1440">
          <v:shape id="_x0000_s1026" type="#_x0000_t75" style="position:absolute;left:0;text-align:left;margin-left:208.75pt;margin-top:2.4pt;width:45.05pt;height:60pt;z-index:-251657216;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26" DrawAspect="Content" ObjectID="_1648024889" r:id="rId6"/>
        </w:object>
      </w:r>
    </w:p>
    <w:p w:rsidR="00D67157" w:rsidRPr="00D67157" w:rsidRDefault="00D67157" w:rsidP="00D67157">
      <w:pPr>
        <w:widowControl w:val="0"/>
        <w:tabs>
          <w:tab w:val="left" w:pos="705"/>
          <w:tab w:val="center" w:pos="4677"/>
        </w:tabs>
        <w:ind w:firstLine="0"/>
        <w:jc w:val="center"/>
        <w:rPr>
          <w:rFonts w:ascii="Times New Roman" w:hAnsi="Times New Roman"/>
        </w:rPr>
      </w:pPr>
    </w:p>
    <w:p w:rsidR="00D67157" w:rsidRPr="00D67157" w:rsidRDefault="00D67157" w:rsidP="00D67157">
      <w:pPr>
        <w:widowControl w:val="0"/>
        <w:tabs>
          <w:tab w:val="left" w:pos="705"/>
          <w:tab w:val="center" w:pos="4677"/>
        </w:tabs>
        <w:ind w:firstLine="0"/>
        <w:jc w:val="center"/>
        <w:rPr>
          <w:rFonts w:ascii="Times New Roman" w:hAnsi="Times New Roman"/>
        </w:rPr>
      </w:pPr>
    </w:p>
    <w:p w:rsidR="00D67157" w:rsidRPr="00D67157" w:rsidRDefault="00D67157" w:rsidP="00D67157">
      <w:pPr>
        <w:widowControl w:val="0"/>
        <w:tabs>
          <w:tab w:val="left" w:pos="705"/>
          <w:tab w:val="center" w:pos="4677"/>
        </w:tabs>
        <w:ind w:firstLine="0"/>
        <w:jc w:val="center"/>
        <w:rPr>
          <w:rFonts w:ascii="Times New Roman" w:hAnsi="Times New Roman"/>
        </w:rPr>
      </w:pPr>
    </w:p>
    <w:p w:rsidR="00D67157" w:rsidRPr="00D67157" w:rsidRDefault="00D67157" w:rsidP="00D67157">
      <w:pPr>
        <w:widowControl w:val="0"/>
        <w:tabs>
          <w:tab w:val="left" w:pos="705"/>
          <w:tab w:val="center" w:pos="4677"/>
        </w:tabs>
        <w:ind w:firstLine="0"/>
        <w:jc w:val="center"/>
        <w:rPr>
          <w:rFonts w:ascii="Times New Roman" w:hAnsi="Times New Roman"/>
          <w:sz w:val="28"/>
          <w:szCs w:val="28"/>
        </w:rPr>
      </w:pPr>
    </w:p>
    <w:p w:rsidR="00D67157" w:rsidRPr="00D67157" w:rsidRDefault="00D67157" w:rsidP="00D67157">
      <w:pPr>
        <w:widowControl w:val="0"/>
        <w:tabs>
          <w:tab w:val="left" w:pos="705"/>
          <w:tab w:val="center" w:pos="4677"/>
        </w:tabs>
        <w:ind w:firstLine="0"/>
        <w:jc w:val="center"/>
        <w:rPr>
          <w:rFonts w:ascii="Times New Roman" w:hAnsi="Times New Roman"/>
          <w:sz w:val="28"/>
          <w:szCs w:val="28"/>
        </w:rPr>
      </w:pPr>
      <w:r w:rsidRPr="00D67157">
        <w:rPr>
          <w:rFonts w:ascii="Times New Roman" w:hAnsi="Times New Roman"/>
          <w:sz w:val="28"/>
          <w:szCs w:val="28"/>
        </w:rPr>
        <w:t>АДМИНИСТРАЦИЯ</w:t>
      </w:r>
    </w:p>
    <w:p w:rsidR="00D67157" w:rsidRPr="00D67157" w:rsidRDefault="00D67157" w:rsidP="00D67157">
      <w:pPr>
        <w:widowControl w:val="0"/>
        <w:ind w:firstLine="0"/>
        <w:jc w:val="center"/>
        <w:rPr>
          <w:rFonts w:ascii="Times New Roman" w:hAnsi="Times New Roman"/>
          <w:sz w:val="28"/>
          <w:szCs w:val="28"/>
        </w:rPr>
      </w:pPr>
      <w:r w:rsidRPr="00D67157">
        <w:rPr>
          <w:rFonts w:ascii="Times New Roman" w:hAnsi="Times New Roman"/>
          <w:sz w:val="28"/>
          <w:szCs w:val="28"/>
        </w:rPr>
        <w:t>БОГУЧАРСКОГО МУНИЦИПАЛЬНОГО РАЙОНА</w:t>
      </w:r>
    </w:p>
    <w:p w:rsidR="00D67157" w:rsidRPr="00D67157" w:rsidRDefault="00D67157" w:rsidP="00D67157">
      <w:pPr>
        <w:widowControl w:val="0"/>
        <w:ind w:firstLine="0"/>
        <w:jc w:val="center"/>
        <w:rPr>
          <w:rFonts w:ascii="Times New Roman" w:hAnsi="Times New Roman"/>
          <w:sz w:val="28"/>
          <w:szCs w:val="28"/>
        </w:rPr>
      </w:pPr>
      <w:r w:rsidRPr="00D67157">
        <w:rPr>
          <w:rFonts w:ascii="Times New Roman" w:hAnsi="Times New Roman"/>
          <w:sz w:val="28"/>
          <w:szCs w:val="28"/>
        </w:rPr>
        <w:t>ВОРОНЕЖСКОЙ ОБЛАСТИ</w:t>
      </w:r>
    </w:p>
    <w:p w:rsidR="00D67157" w:rsidRPr="00D67157" w:rsidRDefault="00D67157" w:rsidP="00D67157">
      <w:pPr>
        <w:pStyle w:val="4"/>
        <w:widowControl w:val="0"/>
        <w:ind w:firstLine="0"/>
        <w:jc w:val="center"/>
        <w:rPr>
          <w:rFonts w:ascii="Times New Roman" w:hAnsi="Times New Roman"/>
          <w:b w:val="0"/>
          <w:sz w:val="28"/>
        </w:rPr>
      </w:pPr>
      <w:r w:rsidRPr="00D67157">
        <w:rPr>
          <w:rFonts w:ascii="Times New Roman" w:hAnsi="Times New Roman"/>
          <w:b w:val="0"/>
          <w:sz w:val="28"/>
        </w:rPr>
        <w:t>ПОСТАНОВЛЕНИЕ</w:t>
      </w:r>
    </w:p>
    <w:p w:rsidR="00D67157" w:rsidRPr="00D67157" w:rsidRDefault="00D67157" w:rsidP="00D67157">
      <w:pPr>
        <w:widowControl w:val="0"/>
        <w:tabs>
          <w:tab w:val="left" w:pos="3915"/>
        </w:tabs>
        <w:ind w:firstLine="0"/>
        <w:jc w:val="center"/>
        <w:rPr>
          <w:rFonts w:ascii="Times New Roman" w:hAnsi="Times New Roman"/>
          <w:sz w:val="28"/>
          <w:szCs w:val="28"/>
        </w:rPr>
      </w:pPr>
    </w:p>
    <w:p w:rsidR="00D67157" w:rsidRPr="00D67157" w:rsidRDefault="00D67157" w:rsidP="00D67157">
      <w:pPr>
        <w:pStyle w:val="afffff9"/>
        <w:widowControl w:val="0"/>
        <w:tabs>
          <w:tab w:val="left" w:pos="7809"/>
        </w:tabs>
        <w:jc w:val="both"/>
        <w:rPr>
          <w:rFonts w:ascii="Times New Roman" w:hAnsi="Times New Roman"/>
          <w:szCs w:val="28"/>
        </w:rPr>
      </w:pPr>
      <w:bookmarkStart w:id="0" w:name="_GoBack"/>
      <w:r w:rsidRPr="00D67157">
        <w:rPr>
          <w:rFonts w:ascii="Times New Roman" w:hAnsi="Times New Roman"/>
          <w:szCs w:val="28"/>
        </w:rPr>
        <w:t>от «10» марта 2020 г. № 119</w:t>
      </w:r>
    </w:p>
    <w:bookmarkEnd w:id="0"/>
    <w:p w:rsidR="00D67157" w:rsidRPr="00D67157" w:rsidRDefault="00D67157" w:rsidP="00D67157">
      <w:pPr>
        <w:widowControl w:val="0"/>
        <w:ind w:firstLine="0"/>
        <w:rPr>
          <w:rFonts w:ascii="Times New Roman" w:hAnsi="Times New Roman"/>
          <w:sz w:val="28"/>
          <w:szCs w:val="28"/>
        </w:rPr>
      </w:pPr>
    </w:p>
    <w:p w:rsidR="00D67157" w:rsidRPr="00D67157" w:rsidRDefault="00D67157" w:rsidP="00D67157">
      <w:pPr>
        <w:pStyle w:val="Title"/>
        <w:widowControl w:val="0"/>
        <w:spacing w:before="0" w:after="0"/>
        <w:ind w:right="2834" w:firstLine="0"/>
        <w:jc w:val="both"/>
        <w:rPr>
          <w:rFonts w:ascii="Times New Roman" w:hAnsi="Times New Roman" w:cs="Times New Roman"/>
          <w:sz w:val="28"/>
          <w:szCs w:val="28"/>
        </w:rPr>
      </w:pPr>
      <w:r w:rsidRPr="00D67157">
        <w:rPr>
          <w:rFonts w:ascii="Times New Roman" w:hAnsi="Times New Roman" w:cs="Times New Roman"/>
          <w:sz w:val="28"/>
          <w:szCs w:val="28"/>
        </w:rPr>
        <w:t>О внесении изменений в постановление администрации Богучарского муниципального района от 10.12.2018 № 930 «Об утверждении муниципальной программы «Экономическое развитие Богучарского муниципального района»</w:t>
      </w:r>
    </w:p>
    <w:p w:rsidR="00D67157" w:rsidRPr="00D67157" w:rsidRDefault="00D67157" w:rsidP="00D67157">
      <w:pPr>
        <w:widowControl w:val="0"/>
        <w:ind w:firstLine="709"/>
        <w:rPr>
          <w:rFonts w:ascii="Times New Roman" w:hAnsi="Times New Roman"/>
          <w:sz w:val="28"/>
          <w:szCs w:val="28"/>
        </w:rPr>
      </w:pPr>
    </w:p>
    <w:p w:rsidR="00D67157" w:rsidRPr="00D67157" w:rsidRDefault="00D67157" w:rsidP="00D67157">
      <w:pPr>
        <w:widowControl w:val="0"/>
        <w:autoSpaceDE w:val="0"/>
        <w:autoSpaceDN w:val="0"/>
        <w:adjustRightInd w:val="0"/>
        <w:ind w:firstLine="709"/>
        <w:rPr>
          <w:rFonts w:ascii="Times New Roman" w:hAnsi="Times New Roman"/>
          <w:sz w:val="28"/>
          <w:szCs w:val="28"/>
        </w:rPr>
      </w:pPr>
      <w:r w:rsidRPr="00D67157">
        <w:rPr>
          <w:rFonts w:ascii="Times New Roman" w:hAnsi="Times New Roman"/>
          <w:sz w:val="28"/>
          <w:szCs w:val="28"/>
        </w:rPr>
        <w:t xml:space="preserve">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sidRPr="00D67157">
        <w:rPr>
          <w:rFonts w:ascii="Times New Roman" w:hAnsi="Times New Roman"/>
          <w:b/>
          <w:sz w:val="28"/>
          <w:szCs w:val="28"/>
        </w:rPr>
        <w:t>п</w:t>
      </w:r>
      <w:r>
        <w:rPr>
          <w:rFonts w:ascii="Times New Roman" w:hAnsi="Times New Roman"/>
          <w:b/>
          <w:sz w:val="28"/>
          <w:szCs w:val="28"/>
        </w:rPr>
        <w:t xml:space="preserve"> </w:t>
      </w:r>
      <w:r w:rsidRPr="00D67157">
        <w:rPr>
          <w:rFonts w:ascii="Times New Roman" w:hAnsi="Times New Roman"/>
          <w:b/>
          <w:sz w:val="28"/>
          <w:szCs w:val="28"/>
        </w:rPr>
        <w:t>о</w:t>
      </w:r>
      <w:r>
        <w:rPr>
          <w:rFonts w:ascii="Times New Roman" w:hAnsi="Times New Roman"/>
          <w:b/>
          <w:sz w:val="28"/>
          <w:szCs w:val="28"/>
        </w:rPr>
        <w:t xml:space="preserve"> </w:t>
      </w:r>
      <w:r w:rsidRPr="00D67157">
        <w:rPr>
          <w:rFonts w:ascii="Times New Roman" w:hAnsi="Times New Roman"/>
          <w:b/>
          <w:sz w:val="28"/>
          <w:szCs w:val="28"/>
        </w:rPr>
        <w:t>с</w:t>
      </w:r>
      <w:r>
        <w:rPr>
          <w:rFonts w:ascii="Times New Roman" w:hAnsi="Times New Roman"/>
          <w:b/>
          <w:sz w:val="28"/>
          <w:szCs w:val="28"/>
        </w:rPr>
        <w:t xml:space="preserve"> </w:t>
      </w:r>
      <w:r w:rsidRPr="00D67157">
        <w:rPr>
          <w:rFonts w:ascii="Times New Roman" w:hAnsi="Times New Roman"/>
          <w:b/>
          <w:sz w:val="28"/>
          <w:szCs w:val="28"/>
        </w:rPr>
        <w:t>т</w:t>
      </w:r>
      <w:r>
        <w:rPr>
          <w:rFonts w:ascii="Times New Roman" w:hAnsi="Times New Roman"/>
          <w:b/>
          <w:sz w:val="28"/>
          <w:szCs w:val="28"/>
        </w:rPr>
        <w:t xml:space="preserve"> </w:t>
      </w:r>
      <w:r w:rsidRPr="00D67157">
        <w:rPr>
          <w:rFonts w:ascii="Times New Roman" w:hAnsi="Times New Roman"/>
          <w:b/>
          <w:sz w:val="28"/>
          <w:szCs w:val="28"/>
        </w:rPr>
        <w:t>а</w:t>
      </w:r>
      <w:r>
        <w:rPr>
          <w:rFonts w:ascii="Times New Roman" w:hAnsi="Times New Roman"/>
          <w:b/>
          <w:sz w:val="28"/>
          <w:szCs w:val="28"/>
        </w:rPr>
        <w:t xml:space="preserve"> </w:t>
      </w:r>
      <w:r w:rsidRPr="00D67157">
        <w:rPr>
          <w:rFonts w:ascii="Times New Roman" w:hAnsi="Times New Roman"/>
          <w:b/>
          <w:sz w:val="28"/>
          <w:szCs w:val="28"/>
        </w:rPr>
        <w:t>н</w:t>
      </w:r>
      <w:r>
        <w:rPr>
          <w:rFonts w:ascii="Times New Roman" w:hAnsi="Times New Roman"/>
          <w:b/>
          <w:sz w:val="28"/>
          <w:szCs w:val="28"/>
        </w:rPr>
        <w:t xml:space="preserve"> </w:t>
      </w:r>
      <w:r w:rsidRPr="00D67157">
        <w:rPr>
          <w:rFonts w:ascii="Times New Roman" w:hAnsi="Times New Roman"/>
          <w:b/>
          <w:sz w:val="28"/>
          <w:szCs w:val="28"/>
        </w:rPr>
        <w:t>о</w:t>
      </w:r>
      <w:r>
        <w:rPr>
          <w:rFonts w:ascii="Times New Roman" w:hAnsi="Times New Roman"/>
          <w:b/>
          <w:sz w:val="28"/>
          <w:szCs w:val="28"/>
        </w:rPr>
        <w:t xml:space="preserve"> </w:t>
      </w:r>
      <w:r w:rsidRPr="00D67157">
        <w:rPr>
          <w:rFonts w:ascii="Times New Roman" w:hAnsi="Times New Roman"/>
          <w:b/>
          <w:sz w:val="28"/>
          <w:szCs w:val="28"/>
        </w:rPr>
        <w:t>в</w:t>
      </w:r>
      <w:r>
        <w:rPr>
          <w:rFonts w:ascii="Times New Roman" w:hAnsi="Times New Roman"/>
          <w:b/>
          <w:sz w:val="28"/>
          <w:szCs w:val="28"/>
        </w:rPr>
        <w:t xml:space="preserve"> </w:t>
      </w:r>
      <w:r w:rsidRPr="00D67157">
        <w:rPr>
          <w:rFonts w:ascii="Times New Roman" w:hAnsi="Times New Roman"/>
          <w:b/>
          <w:sz w:val="28"/>
          <w:szCs w:val="28"/>
        </w:rPr>
        <w:t>л</w:t>
      </w:r>
      <w:r>
        <w:rPr>
          <w:rFonts w:ascii="Times New Roman" w:hAnsi="Times New Roman"/>
          <w:b/>
          <w:sz w:val="28"/>
          <w:szCs w:val="28"/>
        </w:rPr>
        <w:t xml:space="preserve"> </w:t>
      </w:r>
      <w:r w:rsidRPr="00D67157">
        <w:rPr>
          <w:rFonts w:ascii="Times New Roman" w:hAnsi="Times New Roman"/>
          <w:b/>
          <w:sz w:val="28"/>
          <w:szCs w:val="28"/>
        </w:rPr>
        <w:t>я</w:t>
      </w:r>
      <w:r>
        <w:rPr>
          <w:rFonts w:ascii="Times New Roman" w:hAnsi="Times New Roman"/>
          <w:b/>
          <w:sz w:val="28"/>
          <w:szCs w:val="28"/>
        </w:rPr>
        <w:t xml:space="preserve"> </w:t>
      </w:r>
      <w:r w:rsidRPr="00D67157">
        <w:rPr>
          <w:rFonts w:ascii="Times New Roman" w:hAnsi="Times New Roman"/>
          <w:b/>
          <w:sz w:val="28"/>
          <w:szCs w:val="28"/>
        </w:rPr>
        <w:t>е</w:t>
      </w:r>
      <w:r>
        <w:rPr>
          <w:rFonts w:ascii="Times New Roman" w:hAnsi="Times New Roman"/>
          <w:b/>
          <w:sz w:val="28"/>
          <w:szCs w:val="28"/>
        </w:rPr>
        <w:t xml:space="preserve"> </w:t>
      </w:r>
      <w:r w:rsidRPr="00D67157">
        <w:rPr>
          <w:rFonts w:ascii="Times New Roman" w:hAnsi="Times New Roman"/>
          <w:b/>
          <w:sz w:val="28"/>
          <w:szCs w:val="28"/>
        </w:rPr>
        <w:t>т</w:t>
      </w:r>
      <w:r w:rsidRPr="00D67157">
        <w:rPr>
          <w:rFonts w:ascii="Times New Roman" w:hAnsi="Times New Roman"/>
          <w:b/>
          <w:sz w:val="28"/>
          <w:szCs w:val="28"/>
        </w:rPr>
        <w:t>:</w:t>
      </w:r>
    </w:p>
    <w:p w:rsidR="00D67157" w:rsidRPr="00D67157" w:rsidRDefault="00D67157" w:rsidP="00D67157">
      <w:pPr>
        <w:pStyle w:val="a5"/>
        <w:widowControl w:val="0"/>
        <w:tabs>
          <w:tab w:val="left" w:pos="993"/>
        </w:tabs>
        <w:spacing w:after="0"/>
        <w:rPr>
          <w:rFonts w:ascii="Times New Roman" w:hAnsi="Times New Roman"/>
          <w:sz w:val="28"/>
          <w:szCs w:val="28"/>
        </w:rPr>
      </w:pPr>
      <w:r w:rsidRPr="00D67157">
        <w:rPr>
          <w:rFonts w:ascii="Times New Roman" w:hAnsi="Times New Roman"/>
          <w:sz w:val="28"/>
          <w:szCs w:val="28"/>
        </w:rPr>
        <w:t>1. Внести следующее изменение в постановление администрации Богучарского муниципального района от 10.12.2018 № 930 «Об утверждении муниципальной программы «Экономическое развитие Богучарского муниципального района»:</w:t>
      </w:r>
    </w:p>
    <w:p w:rsidR="00D67157" w:rsidRPr="00D67157" w:rsidRDefault="00D67157" w:rsidP="00D67157">
      <w:pPr>
        <w:pStyle w:val="a5"/>
        <w:widowControl w:val="0"/>
        <w:tabs>
          <w:tab w:val="left" w:pos="993"/>
        </w:tabs>
        <w:spacing w:after="0"/>
        <w:rPr>
          <w:rFonts w:ascii="Times New Roman" w:hAnsi="Times New Roman"/>
          <w:sz w:val="28"/>
          <w:szCs w:val="28"/>
        </w:rPr>
      </w:pPr>
      <w:r w:rsidRPr="00D67157">
        <w:rPr>
          <w:rFonts w:ascii="Times New Roman" w:hAnsi="Times New Roman"/>
          <w:sz w:val="28"/>
          <w:szCs w:val="28"/>
        </w:rPr>
        <w:t>1.1. Приложение к постановлению изложить согласно приложению к настоящему постановлению.</w:t>
      </w:r>
    </w:p>
    <w:p w:rsidR="00D67157" w:rsidRPr="00D67157" w:rsidRDefault="00D67157" w:rsidP="00D67157">
      <w:pPr>
        <w:pStyle w:val="a5"/>
        <w:widowControl w:val="0"/>
        <w:tabs>
          <w:tab w:val="left" w:pos="993"/>
        </w:tabs>
        <w:spacing w:after="0"/>
        <w:rPr>
          <w:rFonts w:ascii="Times New Roman" w:hAnsi="Times New Roman"/>
          <w:sz w:val="28"/>
          <w:szCs w:val="28"/>
        </w:rPr>
      </w:pPr>
      <w:r w:rsidRPr="00D67157">
        <w:rPr>
          <w:rFonts w:ascii="Times New Roman" w:hAnsi="Times New Roman"/>
          <w:sz w:val="28"/>
          <w:szCs w:val="28"/>
        </w:rPr>
        <w:t>2. Контроль за исполнением настоящего постановления возложить на заместителя главы администрации муниципального района Кожанова А.Ю.</w:t>
      </w:r>
    </w:p>
    <w:p w:rsidR="00D67157" w:rsidRPr="00D67157" w:rsidRDefault="00D67157" w:rsidP="00D67157">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246"/>
        <w:gridCol w:w="3176"/>
        <w:gridCol w:w="3216"/>
      </w:tblGrid>
      <w:tr w:rsidR="00D67157" w:rsidRPr="00D67157" w:rsidTr="005340C6">
        <w:tc>
          <w:tcPr>
            <w:tcW w:w="3284" w:type="dxa"/>
            <w:shd w:val="clear" w:color="auto" w:fill="auto"/>
          </w:tcPr>
          <w:p w:rsidR="00D67157" w:rsidRPr="00D67157" w:rsidRDefault="00D67157" w:rsidP="005340C6">
            <w:pPr>
              <w:widowControl w:val="0"/>
              <w:ind w:firstLine="0"/>
              <w:rPr>
                <w:rFonts w:ascii="Times New Roman" w:hAnsi="Times New Roman"/>
                <w:sz w:val="28"/>
                <w:szCs w:val="28"/>
              </w:rPr>
            </w:pPr>
            <w:r w:rsidRPr="00D67157">
              <w:rPr>
                <w:rFonts w:ascii="Times New Roman" w:hAnsi="Times New Roman"/>
                <w:sz w:val="28"/>
                <w:szCs w:val="28"/>
              </w:rPr>
              <w:t>Глава Богучарского муниципального района</w:t>
            </w:r>
          </w:p>
        </w:tc>
        <w:tc>
          <w:tcPr>
            <w:tcW w:w="3285" w:type="dxa"/>
            <w:shd w:val="clear" w:color="auto" w:fill="auto"/>
          </w:tcPr>
          <w:p w:rsidR="00D67157" w:rsidRPr="00D67157" w:rsidRDefault="00D67157" w:rsidP="005340C6">
            <w:pPr>
              <w:widowControl w:val="0"/>
              <w:ind w:firstLine="0"/>
              <w:rPr>
                <w:rFonts w:ascii="Times New Roman" w:hAnsi="Times New Roman"/>
                <w:sz w:val="28"/>
                <w:szCs w:val="28"/>
              </w:rPr>
            </w:pPr>
          </w:p>
        </w:tc>
        <w:tc>
          <w:tcPr>
            <w:tcW w:w="3285" w:type="dxa"/>
            <w:shd w:val="clear" w:color="auto" w:fill="auto"/>
          </w:tcPr>
          <w:p w:rsidR="00D67157" w:rsidRPr="00D67157" w:rsidRDefault="00D67157" w:rsidP="005340C6">
            <w:pPr>
              <w:widowControl w:val="0"/>
              <w:ind w:firstLine="0"/>
              <w:rPr>
                <w:rFonts w:ascii="Times New Roman" w:hAnsi="Times New Roman"/>
                <w:sz w:val="28"/>
                <w:szCs w:val="28"/>
              </w:rPr>
            </w:pPr>
            <w:r w:rsidRPr="00D67157">
              <w:rPr>
                <w:rFonts w:ascii="Times New Roman" w:hAnsi="Times New Roman"/>
                <w:sz w:val="28"/>
                <w:szCs w:val="28"/>
              </w:rPr>
              <w:t>В.В. Кузнецов</w:t>
            </w:r>
          </w:p>
        </w:tc>
      </w:tr>
    </w:tbl>
    <w:p w:rsidR="00D67157" w:rsidRPr="00D67157" w:rsidRDefault="00D67157" w:rsidP="00D67157">
      <w:pPr>
        <w:widowControl w:val="0"/>
        <w:ind w:firstLine="0"/>
        <w:rPr>
          <w:rFonts w:ascii="Times New Roman" w:hAnsi="Times New Roman"/>
          <w:sz w:val="28"/>
          <w:szCs w:val="28"/>
        </w:rPr>
      </w:pPr>
    </w:p>
    <w:p w:rsidR="00D67157" w:rsidRPr="00D67157" w:rsidRDefault="00D67157" w:rsidP="00D67157">
      <w:pPr>
        <w:widowControl w:val="0"/>
        <w:ind w:left="4536" w:firstLine="0"/>
        <w:jc w:val="left"/>
        <w:rPr>
          <w:rFonts w:ascii="Times New Roman" w:hAnsi="Times New Roman"/>
        </w:rPr>
      </w:pPr>
      <w:r w:rsidRPr="00D67157">
        <w:rPr>
          <w:rFonts w:ascii="Times New Roman" w:hAnsi="Times New Roman"/>
        </w:rPr>
        <w:br w:type="page"/>
      </w:r>
      <w:r w:rsidRPr="00D67157">
        <w:rPr>
          <w:rFonts w:ascii="Times New Roman" w:hAnsi="Times New Roman"/>
        </w:rPr>
        <w:lastRenderedPageBreak/>
        <w:t xml:space="preserve">Приложение </w:t>
      </w:r>
    </w:p>
    <w:p w:rsidR="00D67157" w:rsidRPr="00D67157" w:rsidRDefault="00D67157" w:rsidP="00D67157">
      <w:pPr>
        <w:widowControl w:val="0"/>
        <w:ind w:left="4536" w:firstLine="0"/>
        <w:jc w:val="left"/>
        <w:rPr>
          <w:rFonts w:ascii="Times New Roman" w:hAnsi="Times New Roman"/>
        </w:rPr>
      </w:pPr>
      <w:r w:rsidRPr="00D67157">
        <w:rPr>
          <w:rFonts w:ascii="Times New Roman" w:hAnsi="Times New Roman"/>
        </w:rPr>
        <w:t xml:space="preserve">к постановлению администрации </w:t>
      </w:r>
    </w:p>
    <w:p w:rsidR="00D67157" w:rsidRPr="00D67157" w:rsidRDefault="00D67157" w:rsidP="00D67157">
      <w:pPr>
        <w:widowControl w:val="0"/>
        <w:ind w:left="4536" w:firstLine="0"/>
        <w:jc w:val="left"/>
        <w:rPr>
          <w:rFonts w:ascii="Times New Roman" w:hAnsi="Times New Roman"/>
        </w:rPr>
      </w:pPr>
      <w:r w:rsidRPr="00D67157">
        <w:rPr>
          <w:rFonts w:ascii="Times New Roman" w:hAnsi="Times New Roman"/>
        </w:rPr>
        <w:t>Богучарского муниципального района</w:t>
      </w:r>
    </w:p>
    <w:p w:rsidR="00D67157" w:rsidRPr="00D67157" w:rsidRDefault="00D67157" w:rsidP="00D67157">
      <w:pPr>
        <w:widowControl w:val="0"/>
        <w:ind w:left="4536" w:firstLine="0"/>
        <w:jc w:val="left"/>
        <w:rPr>
          <w:rFonts w:ascii="Times New Roman" w:hAnsi="Times New Roman"/>
        </w:rPr>
      </w:pPr>
      <w:r w:rsidRPr="00D67157">
        <w:rPr>
          <w:rFonts w:ascii="Times New Roman" w:hAnsi="Times New Roman"/>
        </w:rPr>
        <w:t>от 10.03.2020 № 930</w:t>
      </w:r>
    </w:p>
    <w:p w:rsidR="00D67157" w:rsidRPr="00D67157" w:rsidRDefault="00D67157" w:rsidP="00D67157">
      <w:pPr>
        <w:widowControl w:val="0"/>
        <w:ind w:firstLine="0"/>
        <w:jc w:val="center"/>
        <w:rPr>
          <w:rFonts w:ascii="Times New Roman" w:hAnsi="Times New Roman"/>
        </w:rPr>
      </w:pP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Муниципальная программа</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«Экономическое развитие Богучарского муниципального района»</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Паспорт муниципальной программы</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«Экономическое развитие Богучарского муниципального района»</w:t>
      </w:r>
    </w:p>
    <w:p w:rsidR="00D67157" w:rsidRPr="00D67157" w:rsidRDefault="00D67157" w:rsidP="00D67157">
      <w:pPr>
        <w:widowControl w:val="0"/>
        <w:ind w:firstLine="709"/>
        <w:rPr>
          <w:rFonts w:ascii="Times New Roman" w:hAnsi="Times New Roman"/>
        </w:rPr>
      </w:pPr>
    </w:p>
    <w:tbl>
      <w:tblPr>
        <w:tblW w:w="992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6946"/>
      </w:tblGrid>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Ответственный исполнитель муниципальной программы</w:t>
            </w:r>
          </w:p>
        </w:tc>
        <w:tc>
          <w:tcPr>
            <w:tcW w:w="694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tc>
      </w:tr>
      <w:tr w:rsidR="00D67157" w:rsidRPr="00D67157" w:rsidTr="005340C6">
        <w:trPr>
          <w:trHeight w:val="2324"/>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Исполнители муниципальной программы</w:t>
            </w:r>
          </w:p>
        </w:tc>
        <w:tc>
          <w:tcPr>
            <w:tcW w:w="694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строительству и архитектуре, транспорту, топливно-энергетическому комплексу, ЖКХ администрации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МКУ «Управление по образованию и молодежной политике Богучарского муниципального района Воронежской области»</w:t>
            </w:r>
          </w:p>
          <w:p w:rsidR="00D67157" w:rsidRPr="00D67157" w:rsidRDefault="00D67157" w:rsidP="005340C6">
            <w:pPr>
              <w:widowControl w:val="0"/>
              <w:ind w:firstLine="0"/>
              <w:rPr>
                <w:rFonts w:ascii="Times New Roman" w:hAnsi="Times New Roman"/>
              </w:rPr>
            </w:pPr>
            <w:r w:rsidRPr="00D67157">
              <w:rPr>
                <w:rFonts w:ascii="Times New Roman" w:hAnsi="Times New Roman"/>
              </w:rPr>
              <w:t>Главный специалист по охране окружающей среды администрации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Финансовый отдел администрации муниципального района.</w:t>
            </w:r>
          </w:p>
        </w:tc>
      </w:tr>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Основные разработчики муниципальной программы</w:t>
            </w:r>
          </w:p>
        </w:tc>
        <w:tc>
          <w:tcPr>
            <w:tcW w:w="694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строительству и архитектуре, транспорту, топливно-энергетическому комплексу, ЖКХ администрации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МКУ «Управление по образованию и молодежной политике Богучарского муниципального района Воронежской области»</w:t>
            </w:r>
          </w:p>
          <w:p w:rsidR="00D67157" w:rsidRPr="00D67157" w:rsidRDefault="00D67157" w:rsidP="005340C6">
            <w:pPr>
              <w:widowControl w:val="0"/>
              <w:ind w:firstLine="0"/>
              <w:rPr>
                <w:rFonts w:ascii="Times New Roman" w:hAnsi="Times New Roman"/>
              </w:rPr>
            </w:pPr>
            <w:r w:rsidRPr="00D67157">
              <w:rPr>
                <w:rFonts w:ascii="Times New Roman" w:hAnsi="Times New Roman"/>
              </w:rPr>
              <w:t>Главный специалист по охране окружающей среды администрации муниципального района.</w:t>
            </w:r>
          </w:p>
        </w:tc>
      </w:tr>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Подпрограммы муниципальной программы</w:t>
            </w:r>
          </w:p>
        </w:tc>
        <w:tc>
          <w:tcPr>
            <w:tcW w:w="6946" w:type="dxa"/>
          </w:tcPr>
          <w:p w:rsidR="00D67157" w:rsidRPr="00D67157" w:rsidRDefault="00D67157" w:rsidP="005340C6">
            <w:pPr>
              <w:widowControl w:val="0"/>
              <w:tabs>
                <w:tab w:val="left" w:pos="459"/>
              </w:tabs>
              <w:ind w:firstLine="0"/>
              <w:rPr>
                <w:rFonts w:ascii="Times New Roman" w:hAnsi="Times New Roman"/>
              </w:rPr>
            </w:pPr>
            <w:r w:rsidRPr="00D67157">
              <w:rPr>
                <w:rFonts w:ascii="Times New Roman" w:hAnsi="Times New Roman"/>
              </w:rPr>
              <w:t xml:space="preserve">Подпрограмма 1. Развитие и поддержка малого и среднего предпринимательства. </w:t>
            </w:r>
          </w:p>
          <w:p w:rsidR="00D67157" w:rsidRPr="00D67157" w:rsidRDefault="00D67157" w:rsidP="005340C6">
            <w:pPr>
              <w:widowControl w:val="0"/>
              <w:tabs>
                <w:tab w:val="left" w:pos="459"/>
              </w:tabs>
              <w:ind w:firstLine="0"/>
              <w:rPr>
                <w:rFonts w:ascii="Times New Roman" w:hAnsi="Times New Roman"/>
              </w:rPr>
            </w:pPr>
            <w:r w:rsidRPr="00D67157">
              <w:rPr>
                <w:rFonts w:ascii="Times New Roman" w:hAnsi="Times New Roman"/>
              </w:rPr>
              <w:t xml:space="preserve">Подпрограмма 2. Управление муниципальным имуществом и земельными ресурсами. </w:t>
            </w:r>
          </w:p>
          <w:p w:rsidR="00D67157" w:rsidRPr="00D67157" w:rsidRDefault="00D67157" w:rsidP="005340C6">
            <w:pPr>
              <w:widowControl w:val="0"/>
              <w:tabs>
                <w:tab w:val="left" w:pos="459"/>
              </w:tabs>
              <w:ind w:firstLine="0"/>
              <w:rPr>
                <w:rFonts w:ascii="Times New Roman" w:hAnsi="Times New Roman"/>
                <w:bCs/>
              </w:rPr>
            </w:pPr>
            <w:r w:rsidRPr="00D67157">
              <w:rPr>
                <w:rFonts w:ascii="Times New Roman" w:hAnsi="Times New Roman"/>
              </w:rPr>
              <w:t>Подпрограмма 3.</w:t>
            </w:r>
            <w:r w:rsidRPr="00D67157">
              <w:rPr>
                <w:rFonts w:ascii="Times New Roman" w:hAnsi="Times New Roman"/>
                <w:bCs/>
              </w:rPr>
              <w:t>Обеспечение доступным и комфортным жильем населения района.</w:t>
            </w:r>
          </w:p>
          <w:p w:rsidR="00D67157" w:rsidRPr="00D67157" w:rsidRDefault="00D67157" w:rsidP="005340C6">
            <w:pPr>
              <w:widowControl w:val="0"/>
              <w:tabs>
                <w:tab w:val="left" w:pos="459"/>
              </w:tabs>
              <w:ind w:firstLine="0"/>
              <w:rPr>
                <w:rFonts w:ascii="Times New Roman" w:hAnsi="Times New Roman"/>
              </w:rPr>
            </w:pPr>
            <w:r w:rsidRPr="00D67157">
              <w:rPr>
                <w:rFonts w:ascii="Times New Roman" w:hAnsi="Times New Roman"/>
              </w:rPr>
              <w:t>Подпрограмма 4.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D67157" w:rsidRPr="00D67157" w:rsidRDefault="00D67157" w:rsidP="005340C6">
            <w:pPr>
              <w:widowControl w:val="0"/>
              <w:tabs>
                <w:tab w:val="left" w:pos="459"/>
              </w:tabs>
              <w:ind w:firstLine="0"/>
              <w:rPr>
                <w:rFonts w:ascii="Times New Roman" w:hAnsi="Times New Roman"/>
              </w:rPr>
            </w:pPr>
            <w:r w:rsidRPr="00D67157">
              <w:rPr>
                <w:rFonts w:ascii="Times New Roman" w:hAnsi="Times New Roman"/>
              </w:rPr>
              <w:t>Подпрограмма 5. Охрана окружающей среды.</w:t>
            </w:r>
          </w:p>
          <w:p w:rsidR="00D67157" w:rsidRPr="00D67157" w:rsidRDefault="00D67157" w:rsidP="005340C6">
            <w:pPr>
              <w:widowControl w:val="0"/>
              <w:tabs>
                <w:tab w:val="left" w:pos="459"/>
              </w:tabs>
              <w:ind w:firstLine="0"/>
              <w:rPr>
                <w:rFonts w:ascii="Times New Roman" w:hAnsi="Times New Roman"/>
              </w:rPr>
            </w:pPr>
            <w:r w:rsidRPr="00D67157">
              <w:rPr>
                <w:rFonts w:ascii="Times New Roman" w:hAnsi="Times New Roman"/>
              </w:rPr>
              <w:t>Подпрограмма 6. Развитие сети автомобильных дорог общего пользования местного значения</w:t>
            </w:r>
          </w:p>
        </w:tc>
      </w:tr>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Цель муниципальной </w:t>
            </w:r>
            <w:r w:rsidRPr="00D67157">
              <w:rPr>
                <w:rFonts w:ascii="Times New Roman" w:hAnsi="Times New Roman"/>
              </w:rPr>
              <w:lastRenderedPageBreak/>
              <w:t>программы</w:t>
            </w:r>
          </w:p>
        </w:tc>
        <w:tc>
          <w:tcPr>
            <w:tcW w:w="6946" w:type="dxa"/>
          </w:tcPr>
          <w:p w:rsidR="00D67157" w:rsidRPr="00D67157" w:rsidRDefault="00D67157" w:rsidP="005340C6">
            <w:pPr>
              <w:widowControl w:val="0"/>
              <w:tabs>
                <w:tab w:val="left" w:pos="62"/>
                <w:tab w:val="left" w:pos="204"/>
              </w:tabs>
              <w:ind w:firstLine="0"/>
              <w:rPr>
                <w:rFonts w:ascii="Times New Roman" w:hAnsi="Times New Roman"/>
              </w:rPr>
            </w:pPr>
            <w:r w:rsidRPr="00D67157">
              <w:rPr>
                <w:rFonts w:ascii="Times New Roman" w:hAnsi="Times New Roman"/>
              </w:rPr>
              <w:lastRenderedPageBreak/>
              <w:t xml:space="preserve">Создание благоприятного предпринимательского климата и </w:t>
            </w:r>
            <w:r w:rsidRPr="00D67157">
              <w:rPr>
                <w:rFonts w:ascii="Times New Roman" w:hAnsi="Times New Roman"/>
              </w:rPr>
              <w:lastRenderedPageBreak/>
              <w:t>условий для ведения бизнеса.</w:t>
            </w:r>
          </w:p>
          <w:p w:rsidR="00D67157" w:rsidRPr="00D67157" w:rsidRDefault="00D67157" w:rsidP="005340C6">
            <w:pPr>
              <w:widowControl w:val="0"/>
              <w:tabs>
                <w:tab w:val="left" w:pos="62"/>
                <w:tab w:val="left" w:pos="204"/>
              </w:tabs>
              <w:ind w:firstLine="0"/>
              <w:rPr>
                <w:rFonts w:ascii="Times New Roman" w:hAnsi="Times New Roman"/>
              </w:rPr>
            </w:pPr>
            <w:r w:rsidRPr="00D67157">
              <w:rPr>
                <w:rFonts w:ascii="Times New Roman" w:hAnsi="Times New Roman"/>
              </w:rPr>
              <w:t>Создание условий для эффективного управления и распоряжения муниципальным имуществом.</w:t>
            </w:r>
          </w:p>
          <w:p w:rsidR="00D67157" w:rsidRPr="00D67157" w:rsidRDefault="00D67157" w:rsidP="005340C6">
            <w:pPr>
              <w:widowControl w:val="0"/>
              <w:tabs>
                <w:tab w:val="left" w:pos="62"/>
                <w:tab w:val="left" w:pos="204"/>
              </w:tabs>
              <w:ind w:firstLine="0"/>
              <w:rPr>
                <w:rFonts w:ascii="Times New Roman" w:hAnsi="Times New Roman"/>
              </w:rPr>
            </w:pPr>
            <w:r w:rsidRPr="00D67157">
              <w:rPr>
                <w:rFonts w:ascii="Times New Roman" w:hAnsi="Times New Roman"/>
              </w:rPr>
              <w:t>Повышение качества жилищного обеспечения населения путем повышения доступности жилья.</w:t>
            </w:r>
          </w:p>
          <w:p w:rsidR="00D67157" w:rsidRPr="00D67157" w:rsidRDefault="00D67157" w:rsidP="005340C6">
            <w:pPr>
              <w:widowControl w:val="0"/>
              <w:tabs>
                <w:tab w:val="left" w:pos="62"/>
                <w:tab w:val="left" w:pos="204"/>
              </w:tabs>
              <w:ind w:firstLine="0"/>
              <w:rPr>
                <w:rFonts w:ascii="Times New Roman" w:hAnsi="Times New Roman"/>
              </w:rPr>
            </w:pPr>
            <w:r w:rsidRPr="00D67157">
              <w:rPr>
                <w:rFonts w:ascii="Times New Roman" w:hAnsi="Times New Roman"/>
              </w:rPr>
              <w:t>Рост качества и надежности предоставления жилищно-коммунальных услуг, обеспечение финансовой устойчивости, энергетической безопасности экономики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Повышение уровня экологической безопасности граждан и сохранение природных систем.</w:t>
            </w:r>
          </w:p>
          <w:p w:rsidR="00D67157" w:rsidRPr="00D67157" w:rsidRDefault="00D67157" w:rsidP="005340C6">
            <w:pPr>
              <w:widowControl w:val="0"/>
              <w:ind w:firstLine="0"/>
              <w:rPr>
                <w:rFonts w:ascii="Times New Roman" w:hAnsi="Times New Roman"/>
              </w:rPr>
            </w:pPr>
            <w:r w:rsidRPr="00D67157">
              <w:rPr>
                <w:rFonts w:ascii="Times New Roman" w:hAnsi="Times New Roman"/>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D67157" w:rsidRPr="00D67157" w:rsidTr="005340C6">
        <w:trPr>
          <w:trHeight w:val="6458"/>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Задачи муниципальной программы</w:t>
            </w:r>
          </w:p>
        </w:tc>
        <w:tc>
          <w:tcPr>
            <w:tcW w:w="6946" w:type="dxa"/>
          </w:tcPr>
          <w:p w:rsidR="00D67157" w:rsidRPr="00D67157" w:rsidRDefault="00D67157" w:rsidP="005340C6">
            <w:pPr>
              <w:pStyle w:val="a4"/>
              <w:widowControl w:val="0"/>
              <w:tabs>
                <w:tab w:val="left" w:pos="0"/>
              </w:tabs>
              <w:jc w:val="both"/>
              <w:rPr>
                <w:rFonts w:ascii="Times New Roman" w:eastAsia="Times New Roman" w:hAnsi="Times New Roman"/>
                <w:sz w:val="24"/>
                <w:szCs w:val="24"/>
              </w:rPr>
            </w:pPr>
            <w:r w:rsidRPr="00D67157">
              <w:rPr>
                <w:rFonts w:ascii="Times New Roman" w:eastAsia="Times New Roman" w:hAnsi="Times New Roman"/>
                <w:sz w:val="24"/>
                <w:szCs w:val="24"/>
              </w:rPr>
              <w:t xml:space="preserve"> Задачи муниципальной программы:</w:t>
            </w:r>
          </w:p>
          <w:p w:rsidR="00D67157" w:rsidRPr="00D67157" w:rsidRDefault="00D67157" w:rsidP="005340C6">
            <w:pPr>
              <w:pStyle w:val="a4"/>
              <w:widowControl w:val="0"/>
              <w:numPr>
                <w:ilvl w:val="0"/>
                <w:numId w:val="15"/>
              </w:numPr>
              <w:tabs>
                <w:tab w:val="left" w:pos="0"/>
                <w:tab w:val="left" w:pos="317"/>
              </w:tabs>
              <w:ind w:left="0" w:firstLine="0"/>
              <w:jc w:val="both"/>
              <w:rPr>
                <w:rFonts w:ascii="Times New Roman" w:eastAsia="Times New Roman" w:hAnsi="Times New Roman"/>
                <w:sz w:val="24"/>
                <w:szCs w:val="24"/>
              </w:rPr>
            </w:pPr>
            <w:r w:rsidRPr="00D67157">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D67157" w:rsidRPr="00D67157" w:rsidRDefault="00D67157" w:rsidP="005340C6">
            <w:pPr>
              <w:widowControl w:val="0"/>
              <w:numPr>
                <w:ilvl w:val="0"/>
                <w:numId w:val="15"/>
              </w:numPr>
              <w:tabs>
                <w:tab w:val="left" w:pos="0"/>
                <w:tab w:val="left" w:pos="204"/>
                <w:tab w:val="left" w:pos="317"/>
              </w:tabs>
              <w:ind w:left="0" w:firstLine="0"/>
              <w:rPr>
                <w:rFonts w:ascii="Times New Roman" w:hAnsi="Times New Roman"/>
              </w:rPr>
            </w:pPr>
            <w:r w:rsidRPr="00D67157">
              <w:rPr>
                <w:rFonts w:ascii="Times New Roman" w:hAnsi="Times New Roman"/>
              </w:rPr>
              <w:t xml:space="preserve"> пополнение доходной части консолидированного бюджета муниципального района; </w:t>
            </w:r>
          </w:p>
          <w:p w:rsidR="00D67157" w:rsidRPr="00D67157" w:rsidRDefault="00D67157" w:rsidP="005340C6">
            <w:pPr>
              <w:widowControl w:val="0"/>
              <w:numPr>
                <w:ilvl w:val="0"/>
                <w:numId w:val="15"/>
              </w:numPr>
              <w:tabs>
                <w:tab w:val="left" w:pos="0"/>
                <w:tab w:val="left" w:pos="204"/>
                <w:tab w:val="left" w:pos="317"/>
              </w:tabs>
              <w:ind w:left="0" w:firstLine="0"/>
              <w:rPr>
                <w:rFonts w:ascii="Times New Roman" w:hAnsi="Times New Roman"/>
              </w:rPr>
            </w:pPr>
            <w:r w:rsidRPr="00D67157">
              <w:rPr>
                <w:rFonts w:ascii="Times New Roman" w:hAnsi="Times New Roman"/>
              </w:rPr>
              <w:t xml:space="preserve"> активизация использования муниципального имущества;</w:t>
            </w:r>
          </w:p>
          <w:p w:rsidR="00D67157" w:rsidRPr="00D67157" w:rsidRDefault="00D67157" w:rsidP="005340C6">
            <w:pPr>
              <w:widowControl w:val="0"/>
              <w:numPr>
                <w:ilvl w:val="0"/>
                <w:numId w:val="15"/>
              </w:numPr>
              <w:tabs>
                <w:tab w:val="left" w:pos="0"/>
                <w:tab w:val="left" w:pos="204"/>
                <w:tab w:val="left" w:pos="317"/>
              </w:tabs>
              <w:ind w:left="0" w:firstLine="0"/>
              <w:rPr>
                <w:rFonts w:ascii="Times New Roman" w:hAnsi="Times New Roman"/>
              </w:rPr>
            </w:pPr>
            <w:r w:rsidRPr="00D67157">
              <w:rPr>
                <w:rFonts w:ascii="Times New Roman" w:hAnsi="Times New Roman"/>
              </w:rPr>
              <w:t xml:space="preserve"> повышение эффективности управления земельными ресурсами района;</w:t>
            </w:r>
          </w:p>
          <w:p w:rsidR="00D67157" w:rsidRPr="00D67157" w:rsidRDefault="00D67157" w:rsidP="005340C6">
            <w:pPr>
              <w:pStyle w:val="a4"/>
              <w:widowControl w:val="0"/>
              <w:numPr>
                <w:ilvl w:val="0"/>
                <w:numId w:val="15"/>
              </w:numPr>
              <w:tabs>
                <w:tab w:val="left" w:pos="0"/>
                <w:tab w:val="left" w:pos="204"/>
                <w:tab w:val="left" w:pos="317"/>
              </w:tabs>
              <w:ind w:left="0" w:firstLine="0"/>
              <w:jc w:val="both"/>
              <w:rPr>
                <w:rFonts w:ascii="Times New Roman" w:eastAsia="Times New Roman" w:hAnsi="Times New Roman"/>
                <w:sz w:val="24"/>
                <w:szCs w:val="24"/>
              </w:rPr>
            </w:pPr>
            <w:r w:rsidRPr="00D67157">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D67157" w:rsidRPr="00D67157" w:rsidRDefault="00D67157" w:rsidP="005340C6">
            <w:pPr>
              <w:pStyle w:val="a4"/>
              <w:widowControl w:val="0"/>
              <w:numPr>
                <w:ilvl w:val="0"/>
                <w:numId w:val="15"/>
              </w:numPr>
              <w:tabs>
                <w:tab w:val="left" w:pos="0"/>
                <w:tab w:val="left" w:pos="33"/>
                <w:tab w:val="left" w:pos="204"/>
                <w:tab w:val="left" w:pos="317"/>
              </w:tabs>
              <w:ind w:left="0" w:firstLine="0"/>
              <w:jc w:val="both"/>
              <w:rPr>
                <w:rFonts w:ascii="Times New Roman" w:eastAsia="Times New Roman" w:hAnsi="Times New Roman"/>
                <w:sz w:val="24"/>
                <w:szCs w:val="24"/>
                <w:lang w:eastAsia="ru-RU"/>
              </w:rPr>
            </w:pPr>
            <w:r w:rsidRPr="00D67157">
              <w:rPr>
                <w:rFonts w:ascii="Times New Roman" w:hAnsi="Times New Roman"/>
                <w:sz w:val="24"/>
                <w:szCs w:val="24"/>
              </w:rPr>
              <w:t xml:space="preserve"> повышение доступности жилья;</w:t>
            </w:r>
          </w:p>
          <w:p w:rsidR="00D67157" w:rsidRPr="00D67157" w:rsidRDefault="00D67157" w:rsidP="005340C6">
            <w:pPr>
              <w:pStyle w:val="a4"/>
              <w:widowControl w:val="0"/>
              <w:numPr>
                <w:ilvl w:val="0"/>
                <w:numId w:val="15"/>
              </w:numPr>
              <w:tabs>
                <w:tab w:val="left" w:pos="0"/>
                <w:tab w:val="left" w:pos="204"/>
                <w:tab w:val="left" w:pos="317"/>
              </w:tabs>
              <w:ind w:left="0" w:firstLine="0"/>
              <w:jc w:val="both"/>
              <w:rPr>
                <w:rFonts w:ascii="Times New Roman" w:eastAsia="Times New Roman" w:hAnsi="Times New Roman"/>
                <w:sz w:val="24"/>
                <w:szCs w:val="24"/>
                <w:lang w:eastAsia="ru-RU"/>
              </w:rPr>
            </w:pPr>
            <w:r w:rsidRPr="00D67157">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D67157" w:rsidRPr="00D67157" w:rsidRDefault="00D67157" w:rsidP="005340C6">
            <w:pPr>
              <w:pStyle w:val="a4"/>
              <w:widowControl w:val="0"/>
              <w:numPr>
                <w:ilvl w:val="0"/>
                <w:numId w:val="15"/>
              </w:numPr>
              <w:tabs>
                <w:tab w:val="left" w:pos="0"/>
                <w:tab w:val="left" w:pos="33"/>
                <w:tab w:val="left" w:pos="204"/>
                <w:tab w:val="left" w:pos="317"/>
              </w:tabs>
              <w:ind w:left="0" w:firstLine="0"/>
              <w:jc w:val="both"/>
              <w:rPr>
                <w:rFonts w:ascii="Times New Roman" w:eastAsia="Times New Roman" w:hAnsi="Times New Roman"/>
                <w:sz w:val="24"/>
                <w:szCs w:val="24"/>
                <w:lang w:eastAsia="ru-RU"/>
              </w:rPr>
            </w:pPr>
            <w:r w:rsidRPr="00D67157">
              <w:rPr>
                <w:rFonts w:ascii="Times New Roman" w:hAnsi="Times New Roman"/>
                <w:sz w:val="24"/>
                <w:szCs w:val="24"/>
              </w:rPr>
              <w:t xml:space="preserve"> повышение качества жилищного обеспечения населения Богучарского района; </w:t>
            </w:r>
          </w:p>
          <w:p w:rsidR="00D67157" w:rsidRPr="00D67157" w:rsidRDefault="00D67157" w:rsidP="005340C6">
            <w:pPr>
              <w:pStyle w:val="a4"/>
              <w:widowControl w:val="0"/>
              <w:numPr>
                <w:ilvl w:val="0"/>
                <w:numId w:val="15"/>
              </w:numPr>
              <w:tabs>
                <w:tab w:val="left" w:pos="0"/>
                <w:tab w:val="left" w:pos="204"/>
                <w:tab w:val="left" w:pos="317"/>
              </w:tabs>
              <w:ind w:left="0" w:firstLine="0"/>
              <w:jc w:val="both"/>
              <w:rPr>
                <w:rFonts w:ascii="Times New Roman" w:hAnsi="Times New Roman"/>
                <w:sz w:val="24"/>
                <w:szCs w:val="24"/>
              </w:rPr>
            </w:pPr>
            <w:r w:rsidRPr="00D67157">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D67157" w:rsidRPr="00D67157" w:rsidRDefault="00D67157" w:rsidP="005340C6">
            <w:pPr>
              <w:pStyle w:val="a4"/>
              <w:widowControl w:val="0"/>
              <w:numPr>
                <w:ilvl w:val="0"/>
                <w:numId w:val="15"/>
              </w:numPr>
              <w:tabs>
                <w:tab w:val="left" w:pos="0"/>
                <w:tab w:val="left" w:pos="204"/>
                <w:tab w:val="left" w:pos="317"/>
              </w:tabs>
              <w:ind w:left="0" w:firstLine="0"/>
              <w:jc w:val="both"/>
              <w:rPr>
                <w:rFonts w:ascii="Times New Roman" w:hAnsi="Times New Roman"/>
                <w:sz w:val="24"/>
                <w:szCs w:val="24"/>
              </w:rPr>
            </w:pPr>
            <w:r w:rsidRPr="00D67157">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D67157">
              <w:rPr>
                <w:rFonts w:ascii="Times New Roman" w:eastAsia="Times New Roman" w:hAnsi="Times New Roman"/>
                <w:sz w:val="24"/>
                <w:szCs w:val="24"/>
                <w:lang w:eastAsia="ru-RU"/>
              </w:rPr>
              <w:t>;</w:t>
            </w:r>
          </w:p>
          <w:p w:rsidR="00D67157" w:rsidRPr="00D67157" w:rsidRDefault="00D67157" w:rsidP="005340C6">
            <w:pPr>
              <w:pStyle w:val="af3"/>
              <w:widowControl w:val="0"/>
              <w:numPr>
                <w:ilvl w:val="0"/>
                <w:numId w:val="15"/>
              </w:numPr>
              <w:tabs>
                <w:tab w:val="left" w:pos="0"/>
                <w:tab w:val="left" w:pos="317"/>
              </w:tabs>
              <w:ind w:left="0" w:firstLine="0"/>
              <w:rPr>
                <w:rFonts w:ascii="Times New Roman" w:hAnsi="Times New Roman"/>
              </w:rPr>
            </w:pPr>
            <w:r w:rsidRPr="00D67157">
              <w:rPr>
                <w:rFonts w:ascii="Times New Roman" w:hAnsi="Times New Roman"/>
              </w:rPr>
              <w:t>снижение общей антропогенной нагрузки на окружающую среду на основе повышения экологической эффективности экономики;</w:t>
            </w:r>
          </w:p>
          <w:p w:rsidR="00D67157" w:rsidRPr="00D67157" w:rsidRDefault="00D67157" w:rsidP="005340C6">
            <w:pPr>
              <w:pStyle w:val="af3"/>
              <w:widowControl w:val="0"/>
              <w:numPr>
                <w:ilvl w:val="0"/>
                <w:numId w:val="15"/>
              </w:numPr>
              <w:tabs>
                <w:tab w:val="left" w:pos="0"/>
                <w:tab w:val="left" w:pos="317"/>
              </w:tabs>
              <w:ind w:left="0" w:firstLine="0"/>
              <w:rPr>
                <w:rFonts w:ascii="Times New Roman" w:hAnsi="Times New Roman"/>
              </w:rPr>
            </w:pPr>
            <w:r w:rsidRPr="00D67157">
              <w:rPr>
                <w:rFonts w:ascii="Times New Roman" w:hAnsi="Times New Roman"/>
              </w:rPr>
              <w:t>реализация мероприятий, направленных на развитие сети автомобильных дорог общего пользования местного значения</w:t>
            </w:r>
          </w:p>
        </w:tc>
      </w:tr>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Целевые индикаторы и показатели муниципальной программы</w:t>
            </w:r>
          </w:p>
        </w:tc>
        <w:tc>
          <w:tcPr>
            <w:tcW w:w="6946" w:type="dxa"/>
          </w:tcPr>
          <w:p w:rsidR="00D67157" w:rsidRPr="00D67157" w:rsidRDefault="00D67157" w:rsidP="005340C6">
            <w:pPr>
              <w:widowControl w:val="0"/>
              <w:tabs>
                <w:tab w:val="left" w:pos="0"/>
                <w:tab w:val="left" w:pos="362"/>
              </w:tabs>
              <w:ind w:firstLine="0"/>
              <w:rPr>
                <w:rFonts w:ascii="Times New Roman" w:hAnsi="Times New Roman"/>
              </w:rPr>
            </w:pPr>
            <w:r w:rsidRPr="00D67157">
              <w:rPr>
                <w:rFonts w:ascii="Times New Roman" w:hAnsi="Times New Roman"/>
              </w:rPr>
              <w:t>1. Индекс физического объема валового муниципального продукта, процентов к предыдущему году.</w:t>
            </w:r>
          </w:p>
          <w:p w:rsidR="00D67157" w:rsidRPr="00D67157" w:rsidRDefault="00D67157" w:rsidP="005340C6">
            <w:pPr>
              <w:widowControl w:val="0"/>
              <w:tabs>
                <w:tab w:val="left" w:pos="0"/>
                <w:tab w:val="left" w:pos="362"/>
              </w:tabs>
              <w:ind w:firstLine="0"/>
              <w:rPr>
                <w:rFonts w:ascii="Times New Roman" w:hAnsi="Times New Roman"/>
              </w:rPr>
            </w:pPr>
            <w:r w:rsidRPr="00D67157">
              <w:rPr>
                <w:rFonts w:ascii="Times New Roman" w:hAnsi="Times New Roman"/>
              </w:rPr>
              <w:t>2. Объем инвестиций в основной капитал, млн.руб.</w:t>
            </w:r>
          </w:p>
          <w:p w:rsidR="00D67157" w:rsidRPr="00D67157" w:rsidRDefault="00D67157" w:rsidP="005340C6">
            <w:pPr>
              <w:widowControl w:val="0"/>
              <w:tabs>
                <w:tab w:val="left" w:pos="0"/>
                <w:tab w:val="left" w:pos="362"/>
              </w:tabs>
              <w:ind w:firstLine="0"/>
              <w:rPr>
                <w:rFonts w:ascii="Times New Roman" w:hAnsi="Times New Roman"/>
              </w:rPr>
            </w:pPr>
            <w:r w:rsidRPr="00D67157">
              <w:rPr>
                <w:rFonts w:ascii="Times New Roman" w:hAnsi="Times New Roman"/>
              </w:rPr>
              <w:t>3. Создание новых рабочих мест, единиц.</w:t>
            </w:r>
          </w:p>
          <w:p w:rsidR="00D67157" w:rsidRPr="00D67157" w:rsidRDefault="00D67157" w:rsidP="005340C6">
            <w:pPr>
              <w:widowControl w:val="0"/>
              <w:tabs>
                <w:tab w:val="left" w:pos="0"/>
                <w:tab w:val="left" w:pos="362"/>
              </w:tabs>
              <w:ind w:firstLine="0"/>
              <w:rPr>
                <w:rFonts w:ascii="Times New Roman" w:hAnsi="Times New Roman"/>
              </w:rPr>
            </w:pPr>
            <w:r w:rsidRPr="00D67157">
              <w:rPr>
                <w:rFonts w:ascii="Times New Roman" w:hAnsi="Times New Roman"/>
              </w:rPr>
              <w:t xml:space="preserve">4. Поступление неналоговых доходов в консолидированный бюджет Богучарского муниципального района, млн руб. </w:t>
            </w:r>
          </w:p>
          <w:p w:rsidR="00D67157" w:rsidRPr="00D67157" w:rsidRDefault="00D67157" w:rsidP="005340C6">
            <w:pPr>
              <w:widowControl w:val="0"/>
              <w:ind w:firstLine="0"/>
              <w:rPr>
                <w:rFonts w:ascii="Times New Roman" w:hAnsi="Times New Roman"/>
              </w:rPr>
            </w:pPr>
            <w:r w:rsidRPr="00D67157">
              <w:rPr>
                <w:rFonts w:ascii="Times New Roman" w:hAnsi="Times New Roman"/>
              </w:rPr>
              <w:t>5. Количество молодых семей, улучивших жилищные условия в текущем году, семей.</w:t>
            </w:r>
          </w:p>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6. Доля протяженности автомобильных дорог общего </w:t>
            </w:r>
            <w:r w:rsidRPr="00D67157">
              <w:rPr>
                <w:rFonts w:ascii="Times New Roman" w:hAnsi="Times New Roman"/>
              </w:rPr>
              <w:lastRenderedPageBreak/>
              <w:t>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D67157" w:rsidRPr="00D67157" w:rsidTr="005340C6">
        <w:trPr>
          <w:trHeight w:val="555"/>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Этапы и сроки реализации муниципальной программы</w:t>
            </w:r>
          </w:p>
        </w:tc>
        <w:tc>
          <w:tcPr>
            <w:tcW w:w="694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2019 - 2025 годы </w:t>
            </w:r>
          </w:p>
          <w:p w:rsidR="00D67157" w:rsidRPr="00D67157" w:rsidRDefault="00D67157" w:rsidP="005340C6">
            <w:pPr>
              <w:widowControl w:val="0"/>
              <w:ind w:firstLine="0"/>
              <w:rPr>
                <w:rFonts w:ascii="Times New Roman" w:hAnsi="Times New Roman"/>
              </w:rPr>
            </w:pPr>
            <w:r w:rsidRPr="00D67157">
              <w:rPr>
                <w:rFonts w:ascii="Times New Roman" w:hAnsi="Times New Roman"/>
              </w:rPr>
              <w:t>Этапы реализации программы не выделяются.</w:t>
            </w:r>
          </w:p>
        </w:tc>
      </w:tr>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Объемы и источники финансирования муниципальной программы (в действующих ценах каждого года реализации программы)</w:t>
            </w:r>
          </w:p>
        </w:tc>
        <w:tc>
          <w:tcPr>
            <w:tcW w:w="694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Объем финансирования муниципальной программы составляет 1158031,5 тыс. руб., </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в том числе по источникам финансирования:</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федеральный бюджет - 87797,4 тыс.руб.; </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областной бюджет – 608707,3 тыс. руб.;</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местные бюджеты – 208868,8 тыс. руб.;</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внебюджетные источники – 252658,0 тыс.руб.</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в том числе по годам реализации муниципальной программы:</w:t>
            </w:r>
          </w:p>
          <w:tbl>
            <w:tblPr>
              <w:tblW w:w="6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1135"/>
              <w:gridCol w:w="1417"/>
              <w:gridCol w:w="1134"/>
              <w:gridCol w:w="1134"/>
              <w:gridCol w:w="1276"/>
            </w:tblGrid>
            <w:tr w:rsidR="00D67157" w:rsidRPr="00D67157" w:rsidTr="005340C6">
              <w:trPr>
                <w:trHeight w:val="217"/>
              </w:trPr>
              <w:tc>
                <w:tcPr>
                  <w:tcW w:w="879" w:type="dxa"/>
                  <w:vMerge w:val="restart"/>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Год</w:t>
                  </w:r>
                </w:p>
              </w:tc>
              <w:tc>
                <w:tcPr>
                  <w:tcW w:w="1135" w:type="dxa"/>
                  <w:vMerge w:val="restart"/>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 (тыс.руб.)</w:t>
                  </w:r>
                </w:p>
              </w:tc>
              <w:tc>
                <w:tcPr>
                  <w:tcW w:w="4961" w:type="dxa"/>
                  <w:gridSpan w:val="4"/>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 том числе</w:t>
                  </w:r>
                </w:p>
              </w:tc>
            </w:tr>
            <w:tr w:rsidR="00D67157" w:rsidRPr="00D67157" w:rsidTr="005340C6">
              <w:trPr>
                <w:trHeight w:val="326"/>
              </w:trPr>
              <w:tc>
                <w:tcPr>
                  <w:tcW w:w="879" w:type="dxa"/>
                  <w:vMerge/>
                </w:tcPr>
                <w:p w:rsidR="00D67157" w:rsidRPr="00D67157" w:rsidRDefault="00D67157" w:rsidP="005340C6">
                  <w:pPr>
                    <w:pStyle w:val="ConsPlusCell"/>
                    <w:jc w:val="both"/>
                    <w:rPr>
                      <w:rFonts w:ascii="Times New Roman" w:hAnsi="Times New Roman" w:cs="Times New Roman"/>
                      <w:bCs/>
                      <w:sz w:val="24"/>
                      <w:szCs w:val="24"/>
                    </w:rPr>
                  </w:pPr>
                </w:p>
              </w:tc>
              <w:tc>
                <w:tcPr>
                  <w:tcW w:w="1135" w:type="dxa"/>
                  <w:vMerge/>
                </w:tcPr>
                <w:p w:rsidR="00D67157" w:rsidRPr="00D67157" w:rsidRDefault="00D67157" w:rsidP="005340C6">
                  <w:pPr>
                    <w:pStyle w:val="ConsPlusCell"/>
                    <w:jc w:val="both"/>
                    <w:rPr>
                      <w:rFonts w:ascii="Times New Roman" w:hAnsi="Times New Roman" w:cs="Times New Roman"/>
                      <w:sz w:val="24"/>
                      <w:szCs w:val="24"/>
                    </w:rPr>
                  </w:pPr>
                </w:p>
              </w:tc>
              <w:tc>
                <w:tcPr>
                  <w:tcW w:w="1417"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федеральный бюджет</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областной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бюджет</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местный бюджет</w:t>
                  </w:r>
                </w:p>
              </w:tc>
              <w:tc>
                <w:tcPr>
                  <w:tcW w:w="127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другие </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источники</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2019</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177892,5</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3555,3</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117302,0</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23377,2</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33658,0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2020</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164460,9</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2681,6</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101602,4</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26176,7</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34000,0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2021</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193166,1</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46733,8</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81592,5</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29839,8</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35000,0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2022</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158229,1</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13532,6</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76850,7</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31845,7</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36000,0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2023</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156637,5</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10572,6</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76897,1</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32167,8</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37000,0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2024</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154892,8</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7264,6</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77119,9</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32508,3</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38000,0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2025</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152752,8</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3456,7</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77342,7</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32953,4</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39000,0</w:t>
                  </w:r>
                </w:p>
              </w:tc>
            </w:tr>
            <w:tr w:rsidR="00D67157" w:rsidRPr="00D67157" w:rsidTr="005340C6">
              <w:tc>
                <w:tcPr>
                  <w:tcW w:w="879" w:type="dxa"/>
                  <w:shd w:val="clear" w:color="auto" w:fill="auto"/>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1135"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1158031,5</w:t>
                  </w:r>
                </w:p>
              </w:tc>
              <w:tc>
                <w:tcPr>
                  <w:tcW w:w="1417"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87797,4</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608707,3</w:t>
                  </w:r>
                </w:p>
              </w:tc>
              <w:tc>
                <w:tcPr>
                  <w:tcW w:w="1134"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208868,8</w:t>
                  </w:r>
                </w:p>
              </w:tc>
              <w:tc>
                <w:tcPr>
                  <w:tcW w:w="1276" w:type="dxa"/>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252658,0</w:t>
                  </w:r>
                </w:p>
              </w:tc>
            </w:tr>
          </w:tbl>
          <w:p w:rsidR="00D67157" w:rsidRPr="00D67157" w:rsidRDefault="00D67157" w:rsidP="005340C6">
            <w:pPr>
              <w:widowControl w:val="0"/>
              <w:ind w:firstLine="0"/>
              <w:rPr>
                <w:rFonts w:ascii="Times New Roman" w:hAnsi="Times New Roman"/>
              </w:rPr>
            </w:pPr>
          </w:p>
        </w:tc>
      </w:tr>
      <w:tr w:rsidR="00D67157" w:rsidRPr="00D67157" w:rsidTr="005340C6">
        <w:trPr>
          <w:jc w:val="right"/>
        </w:trPr>
        <w:tc>
          <w:tcPr>
            <w:tcW w:w="2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Ожидаемые конечные результаты реализации муниципальной программы</w:t>
            </w:r>
          </w:p>
        </w:tc>
        <w:tc>
          <w:tcPr>
            <w:tcW w:w="694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В количественном выражении:</w:t>
            </w:r>
          </w:p>
          <w:p w:rsidR="00D67157" w:rsidRPr="00D67157" w:rsidRDefault="00D67157" w:rsidP="005340C6">
            <w:pPr>
              <w:widowControl w:val="0"/>
              <w:ind w:firstLine="0"/>
              <w:rPr>
                <w:rFonts w:ascii="Times New Roman" w:hAnsi="Times New Roman"/>
              </w:rPr>
            </w:pPr>
            <w:r w:rsidRPr="00D67157">
              <w:rPr>
                <w:rFonts w:ascii="Times New Roman" w:hAnsi="Times New Roman"/>
              </w:rPr>
              <w:t>- рост индекса физического объема валового муниципального продукта к 2025 году на 38% к уровню 2018 года;</w:t>
            </w:r>
          </w:p>
          <w:p w:rsidR="00D67157" w:rsidRPr="00D67157" w:rsidRDefault="00D67157" w:rsidP="005340C6">
            <w:pPr>
              <w:widowControl w:val="0"/>
              <w:tabs>
                <w:tab w:val="left" w:pos="0"/>
                <w:tab w:val="left" w:pos="362"/>
              </w:tabs>
              <w:ind w:firstLine="0"/>
              <w:rPr>
                <w:rFonts w:ascii="Times New Roman" w:hAnsi="Times New Roman"/>
              </w:rPr>
            </w:pPr>
            <w:r w:rsidRPr="00D67157">
              <w:rPr>
                <w:rFonts w:ascii="Times New Roman" w:hAnsi="Times New Roman"/>
              </w:rPr>
              <w:t>- рост объема инвестиций в основной в 2025 году в 1,5 раза к уровню 2018 года;</w:t>
            </w:r>
          </w:p>
          <w:p w:rsidR="00D67157" w:rsidRPr="00D67157" w:rsidRDefault="00D67157" w:rsidP="005340C6">
            <w:pPr>
              <w:widowControl w:val="0"/>
              <w:tabs>
                <w:tab w:val="left" w:pos="0"/>
                <w:tab w:val="left" w:pos="362"/>
              </w:tabs>
              <w:ind w:firstLine="0"/>
              <w:rPr>
                <w:rFonts w:ascii="Times New Roman" w:hAnsi="Times New Roman"/>
              </w:rPr>
            </w:pPr>
            <w:r w:rsidRPr="00D67157">
              <w:rPr>
                <w:rFonts w:ascii="Times New Roman" w:hAnsi="Times New Roman"/>
              </w:rPr>
              <w:t>- создание не менее 695 новых рабочих мест к 2025 году;</w:t>
            </w:r>
          </w:p>
          <w:p w:rsidR="00D67157" w:rsidRPr="00D67157" w:rsidRDefault="00D67157" w:rsidP="005340C6">
            <w:pPr>
              <w:pStyle w:val="a5"/>
              <w:widowControl w:val="0"/>
              <w:tabs>
                <w:tab w:val="left" w:pos="176"/>
                <w:tab w:val="left" w:pos="220"/>
              </w:tabs>
              <w:spacing w:after="0"/>
              <w:ind w:firstLine="0"/>
              <w:rPr>
                <w:rFonts w:ascii="Times New Roman" w:hAnsi="Times New Roman"/>
              </w:rPr>
            </w:pPr>
            <w:r w:rsidRPr="00D67157">
              <w:rPr>
                <w:rFonts w:ascii="Times New Roman" w:hAnsi="Times New Roman"/>
              </w:rPr>
              <w:t>- неналоговые доходы в консолидированный бюджет муниципального района составят 30,3 млн.рублей к 2025 году;</w:t>
            </w:r>
          </w:p>
          <w:p w:rsidR="00D67157" w:rsidRPr="00D67157" w:rsidRDefault="00D67157" w:rsidP="005340C6">
            <w:pPr>
              <w:pStyle w:val="a5"/>
              <w:widowControl w:val="0"/>
              <w:tabs>
                <w:tab w:val="left" w:pos="220"/>
                <w:tab w:val="left" w:pos="362"/>
              </w:tabs>
              <w:spacing w:after="0"/>
              <w:ind w:firstLine="0"/>
              <w:rPr>
                <w:rFonts w:ascii="Times New Roman" w:hAnsi="Times New Roman"/>
              </w:rPr>
            </w:pPr>
            <w:r w:rsidRPr="00D67157">
              <w:rPr>
                <w:rFonts w:ascii="Times New Roman" w:hAnsi="Times New Roman"/>
              </w:rPr>
              <w:t xml:space="preserve">- количество молодых семей, улучивших жилищные условия в 2019-2025гг., составит 87 семей; </w:t>
            </w:r>
          </w:p>
          <w:p w:rsidR="00D67157" w:rsidRPr="00D67157" w:rsidRDefault="00D67157" w:rsidP="005340C6">
            <w:pPr>
              <w:pStyle w:val="a5"/>
              <w:widowControl w:val="0"/>
              <w:tabs>
                <w:tab w:val="left" w:pos="220"/>
                <w:tab w:val="left" w:pos="362"/>
              </w:tabs>
              <w:spacing w:after="0"/>
              <w:ind w:firstLine="0"/>
              <w:rPr>
                <w:rFonts w:ascii="Times New Roman" w:hAnsi="Times New Roman"/>
              </w:rPr>
            </w:pPr>
            <w:r w:rsidRPr="00D67157">
              <w:rPr>
                <w:rFonts w:ascii="Times New Roman" w:hAnsi="Times New Roman"/>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86% в 2018 году до 50% к 2025 году</w:t>
            </w:r>
          </w:p>
        </w:tc>
      </w:tr>
    </w:tbl>
    <w:p w:rsidR="00D67157" w:rsidRPr="00D67157" w:rsidRDefault="00D67157" w:rsidP="00D67157">
      <w:pPr>
        <w:pStyle w:val="11"/>
        <w:widowControl w:val="0"/>
        <w:ind w:left="0" w:firstLine="709"/>
        <w:rPr>
          <w:rFonts w:ascii="Times New Roman" w:hAnsi="Times New Roman"/>
          <w:sz w:val="24"/>
          <w:szCs w:val="24"/>
        </w:rPr>
      </w:pPr>
    </w:p>
    <w:p w:rsidR="00D67157" w:rsidRPr="00D67157" w:rsidRDefault="00D67157" w:rsidP="00D67157">
      <w:pPr>
        <w:pStyle w:val="11"/>
        <w:widowControl w:val="0"/>
        <w:ind w:left="0" w:firstLine="709"/>
        <w:rPr>
          <w:rFonts w:ascii="Times New Roman" w:hAnsi="Times New Roman"/>
          <w:sz w:val="24"/>
          <w:szCs w:val="24"/>
        </w:rPr>
      </w:pPr>
      <w:r w:rsidRPr="00D67157">
        <w:rPr>
          <w:rFonts w:ascii="Times New Roman" w:hAnsi="Times New Roman"/>
          <w:sz w:val="24"/>
          <w:szCs w:val="24"/>
        </w:rPr>
        <w:t xml:space="preserve">Раздел 1. </w:t>
      </w:r>
      <w:bookmarkStart w:id="1" w:name="_Toc358051408"/>
      <w:bookmarkStart w:id="2" w:name="_Toc358052581"/>
      <w:bookmarkStart w:id="3" w:name="_Toc295395276"/>
      <w:bookmarkStart w:id="4" w:name="_Toc303553556"/>
      <w:bookmarkStart w:id="5" w:name="_Toc354088160"/>
      <w:r w:rsidRPr="00D67157">
        <w:rPr>
          <w:rFonts w:ascii="Times New Roman" w:hAnsi="Times New Roman"/>
          <w:sz w:val="24"/>
          <w:szCs w:val="24"/>
        </w:rPr>
        <w:t xml:space="preserve">Общая характеристика сферы реализации муниципальной программы </w:t>
      </w:r>
      <w:bookmarkEnd w:id="1"/>
      <w:bookmarkEnd w:id="2"/>
    </w:p>
    <w:bookmarkEnd w:id="3"/>
    <w:bookmarkEnd w:id="4"/>
    <w:bookmarkEnd w:id="5"/>
    <w:p w:rsidR="00D67157" w:rsidRPr="00D67157" w:rsidRDefault="00D67157" w:rsidP="00D67157">
      <w:pPr>
        <w:widowControl w:val="0"/>
        <w:ind w:firstLine="709"/>
        <w:rPr>
          <w:rFonts w:ascii="Times New Roman" w:hAnsi="Times New Roman"/>
        </w:rPr>
      </w:pPr>
      <w:r w:rsidRPr="00D67157">
        <w:rPr>
          <w:rFonts w:ascii="Times New Roman" w:hAnsi="Times New Roman"/>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lastRenderedPageBreak/>
        <w:t>Первый сектор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 (26,6%);</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Второй сектор (обрабатывающая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(7,8%); </w:t>
      </w:r>
    </w:p>
    <w:p w:rsidR="00D67157" w:rsidRPr="00D67157" w:rsidRDefault="00D67157" w:rsidP="00D67157">
      <w:pPr>
        <w:widowControl w:val="0"/>
        <w:ind w:firstLine="709"/>
        <w:rPr>
          <w:rFonts w:ascii="Times New Roman" w:hAnsi="Times New Roman"/>
        </w:rPr>
      </w:pPr>
      <w:r w:rsidRPr="00D67157">
        <w:rPr>
          <w:rFonts w:ascii="Times New Roman" w:hAnsi="Times New Roman"/>
        </w:rPr>
        <w:t>Третий сектор (потребительский рынок, транспорт, строительство,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(65,6%).</w:t>
      </w:r>
    </w:p>
    <w:p w:rsidR="00D67157" w:rsidRPr="00D67157" w:rsidRDefault="00D67157" w:rsidP="00D67157">
      <w:pPr>
        <w:pStyle w:val="af"/>
        <w:widowControl w:val="0"/>
        <w:tabs>
          <w:tab w:val="left" w:pos="567"/>
        </w:tabs>
        <w:ind w:firstLine="709"/>
        <w:rPr>
          <w:rFonts w:ascii="Times New Roman" w:hAnsi="Times New Roman"/>
          <w:sz w:val="24"/>
          <w:szCs w:val="24"/>
        </w:rPr>
      </w:pPr>
      <w:r w:rsidRPr="00D67157">
        <w:rPr>
          <w:rFonts w:ascii="Times New Roman" w:hAnsi="Times New Roman"/>
          <w:sz w:val="24"/>
          <w:szCs w:val="24"/>
        </w:rPr>
        <w:t xml:space="preserve">Экономическое положение Богучарского муниципального района по итогам 2017 года характеризуется следующими показателями: </w:t>
      </w:r>
    </w:p>
    <w:p w:rsidR="00D67157" w:rsidRPr="00D67157" w:rsidRDefault="00D67157" w:rsidP="00D67157">
      <w:pPr>
        <w:pStyle w:val="af"/>
        <w:widowControl w:val="0"/>
        <w:numPr>
          <w:ilvl w:val="0"/>
          <w:numId w:val="34"/>
        </w:numPr>
        <w:tabs>
          <w:tab w:val="left" w:pos="567"/>
          <w:tab w:val="left" w:pos="851"/>
          <w:tab w:val="left" w:pos="9355"/>
        </w:tabs>
        <w:ind w:left="0" w:firstLine="709"/>
        <w:rPr>
          <w:rFonts w:ascii="Times New Roman" w:hAnsi="Times New Roman"/>
          <w:sz w:val="24"/>
          <w:szCs w:val="24"/>
        </w:rPr>
      </w:pPr>
      <w:r w:rsidRPr="00D67157">
        <w:rPr>
          <w:rFonts w:ascii="Times New Roman" w:hAnsi="Times New Roman"/>
          <w:sz w:val="24"/>
          <w:szCs w:val="24"/>
        </w:rPr>
        <w:t>валовой муниципальный продукт составил 16,7 млрд.рублей, или 101,6% к уровню 2016 года;</w:t>
      </w:r>
    </w:p>
    <w:p w:rsidR="00D67157" w:rsidRPr="00D67157" w:rsidRDefault="00D67157" w:rsidP="00D67157">
      <w:pPr>
        <w:pStyle w:val="af"/>
        <w:widowControl w:val="0"/>
        <w:numPr>
          <w:ilvl w:val="0"/>
          <w:numId w:val="34"/>
        </w:numPr>
        <w:tabs>
          <w:tab w:val="left" w:pos="567"/>
          <w:tab w:val="left" w:pos="851"/>
          <w:tab w:val="left" w:pos="9355"/>
        </w:tabs>
        <w:ind w:left="0" w:firstLine="709"/>
        <w:rPr>
          <w:rFonts w:ascii="Times New Roman" w:hAnsi="Times New Roman"/>
          <w:sz w:val="24"/>
          <w:szCs w:val="24"/>
        </w:rPr>
      </w:pPr>
      <w:r w:rsidRPr="00D67157">
        <w:rPr>
          <w:rFonts w:ascii="Times New Roman" w:hAnsi="Times New Roman"/>
          <w:sz w:val="24"/>
          <w:szCs w:val="24"/>
        </w:rPr>
        <w:t>производство валовой продукции сельского хозяйства составило 4450,0 млн.рублей, или 110% к уровню 2016 года;</w:t>
      </w:r>
    </w:p>
    <w:p w:rsidR="00D67157" w:rsidRPr="00D67157" w:rsidRDefault="00D67157" w:rsidP="00D67157">
      <w:pPr>
        <w:pStyle w:val="af3"/>
        <w:widowControl w:val="0"/>
        <w:numPr>
          <w:ilvl w:val="0"/>
          <w:numId w:val="34"/>
        </w:numPr>
        <w:tabs>
          <w:tab w:val="left" w:pos="567"/>
          <w:tab w:val="left" w:pos="851"/>
          <w:tab w:val="left" w:pos="9355"/>
        </w:tabs>
        <w:autoSpaceDE w:val="0"/>
        <w:autoSpaceDN w:val="0"/>
        <w:adjustRightInd w:val="0"/>
        <w:ind w:left="0" w:firstLine="709"/>
        <w:rPr>
          <w:rFonts w:ascii="Times New Roman" w:hAnsi="Times New Roman"/>
        </w:rPr>
      </w:pPr>
      <w:r w:rsidRPr="00D67157">
        <w:rPr>
          <w:rFonts w:ascii="Times New Roman" w:hAnsi="Times New Roman"/>
        </w:rPr>
        <w:t xml:space="preserve">объем отгруженных товаров собственного производства составил 1334,2 млн. рублей, или 141% к уровню 2016 года; </w:t>
      </w:r>
    </w:p>
    <w:p w:rsidR="00D67157" w:rsidRPr="00D67157" w:rsidRDefault="00D67157" w:rsidP="00D67157">
      <w:pPr>
        <w:pStyle w:val="af"/>
        <w:widowControl w:val="0"/>
        <w:numPr>
          <w:ilvl w:val="0"/>
          <w:numId w:val="34"/>
        </w:numPr>
        <w:tabs>
          <w:tab w:val="left" w:pos="567"/>
          <w:tab w:val="left" w:pos="851"/>
          <w:tab w:val="left" w:pos="9355"/>
        </w:tabs>
        <w:ind w:left="0" w:firstLine="709"/>
        <w:rPr>
          <w:rFonts w:ascii="Times New Roman" w:hAnsi="Times New Roman"/>
          <w:sz w:val="24"/>
          <w:szCs w:val="24"/>
        </w:rPr>
      </w:pPr>
      <w:r w:rsidRPr="00D67157">
        <w:rPr>
          <w:rFonts w:ascii="Times New Roman" w:hAnsi="Times New Roman"/>
          <w:sz w:val="24"/>
          <w:szCs w:val="24"/>
        </w:rPr>
        <w:t>объем инвестиций за счет всех источников финансирования составил 4580,0 млн. рублей (74% к уровню 2016 года);</w:t>
      </w:r>
    </w:p>
    <w:p w:rsidR="00D67157" w:rsidRPr="00D67157" w:rsidRDefault="00D67157" w:rsidP="00D67157">
      <w:pPr>
        <w:pStyle w:val="af"/>
        <w:widowControl w:val="0"/>
        <w:numPr>
          <w:ilvl w:val="0"/>
          <w:numId w:val="34"/>
        </w:numPr>
        <w:tabs>
          <w:tab w:val="left" w:pos="567"/>
          <w:tab w:val="left" w:pos="851"/>
          <w:tab w:val="left" w:pos="9355"/>
        </w:tabs>
        <w:ind w:left="0" w:firstLine="709"/>
        <w:rPr>
          <w:rFonts w:ascii="Times New Roman" w:hAnsi="Times New Roman"/>
          <w:sz w:val="24"/>
          <w:szCs w:val="24"/>
        </w:rPr>
      </w:pPr>
      <w:r w:rsidRPr="00D67157">
        <w:rPr>
          <w:rFonts w:ascii="Times New Roman" w:hAnsi="Times New Roman"/>
          <w:sz w:val="24"/>
          <w:szCs w:val="24"/>
        </w:rPr>
        <w:t xml:space="preserve">оборот розничной торговли увеличился в сопоставимой оценке на 14% и составил 5281,0 млн.рублей; </w:t>
      </w:r>
    </w:p>
    <w:p w:rsidR="00D67157" w:rsidRPr="00D67157" w:rsidRDefault="00D67157" w:rsidP="00D67157">
      <w:pPr>
        <w:pStyle w:val="af"/>
        <w:widowControl w:val="0"/>
        <w:numPr>
          <w:ilvl w:val="0"/>
          <w:numId w:val="34"/>
        </w:numPr>
        <w:tabs>
          <w:tab w:val="left" w:pos="567"/>
          <w:tab w:val="left" w:pos="851"/>
          <w:tab w:val="left" w:pos="9355"/>
        </w:tabs>
        <w:ind w:left="0" w:firstLine="709"/>
        <w:rPr>
          <w:rFonts w:ascii="Times New Roman" w:hAnsi="Times New Roman"/>
          <w:sz w:val="24"/>
          <w:szCs w:val="24"/>
        </w:rPr>
      </w:pPr>
      <w:r w:rsidRPr="00D67157">
        <w:rPr>
          <w:rFonts w:ascii="Times New Roman" w:hAnsi="Times New Roman"/>
          <w:bCs/>
          <w:sz w:val="24"/>
          <w:szCs w:val="24"/>
        </w:rPr>
        <w:t>о</w:t>
      </w:r>
      <w:r w:rsidRPr="00D67157">
        <w:rPr>
          <w:rFonts w:ascii="Times New Roman" w:hAnsi="Times New Roman"/>
          <w:sz w:val="24"/>
          <w:szCs w:val="24"/>
        </w:rPr>
        <w:t>казано платных услуг населению района на сумму 880,6 млн.рублей, или 107% в сопоставимой оценке к уровню 2016 года;</w:t>
      </w:r>
    </w:p>
    <w:p w:rsidR="00D67157" w:rsidRPr="00D67157" w:rsidRDefault="00D67157" w:rsidP="00D67157">
      <w:pPr>
        <w:pStyle w:val="af"/>
        <w:widowControl w:val="0"/>
        <w:numPr>
          <w:ilvl w:val="0"/>
          <w:numId w:val="34"/>
        </w:numPr>
        <w:tabs>
          <w:tab w:val="left" w:pos="567"/>
          <w:tab w:val="left" w:pos="851"/>
          <w:tab w:val="left" w:pos="9355"/>
        </w:tabs>
        <w:ind w:left="0" w:firstLine="709"/>
        <w:rPr>
          <w:rFonts w:ascii="Times New Roman" w:hAnsi="Times New Roman"/>
          <w:sz w:val="24"/>
          <w:szCs w:val="24"/>
        </w:rPr>
      </w:pPr>
      <w:r w:rsidRPr="00D67157">
        <w:rPr>
          <w:rFonts w:ascii="Times New Roman" w:hAnsi="Times New Roman"/>
          <w:sz w:val="24"/>
          <w:szCs w:val="24"/>
        </w:rPr>
        <w:t xml:space="preserve"> доходы консолидированного бюджета района составили 949,4 млн.рублей (114% к уровню 2016 года), в том числе собственные доходы составили 328,6 млн рублей;</w:t>
      </w:r>
    </w:p>
    <w:p w:rsidR="00D67157" w:rsidRPr="00D67157" w:rsidRDefault="00D67157" w:rsidP="00D67157">
      <w:pPr>
        <w:pStyle w:val="af"/>
        <w:widowControl w:val="0"/>
        <w:numPr>
          <w:ilvl w:val="0"/>
          <w:numId w:val="34"/>
        </w:numPr>
        <w:ind w:left="0" w:firstLine="709"/>
        <w:rPr>
          <w:rFonts w:ascii="Times New Roman" w:hAnsi="Times New Roman"/>
          <w:sz w:val="24"/>
          <w:szCs w:val="24"/>
        </w:rPr>
      </w:pPr>
      <w:r w:rsidRPr="00D67157">
        <w:rPr>
          <w:rFonts w:ascii="Times New Roman" w:hAnsi="Times New Roman"/>
          <w:sz w:val="24"/>
          <w:szCs w:val="24"/>
        </w:rPr>
        <w:t xml:space="preserve"> в 2017 году поступило налогов на территории Богучарского муниципального района 747,1 млн.рублей, или 118% к уровню 2016 года. </w:t>
      </w:r>
    </w:p>
    <w:p w:rsidR="00D67157" w:rsidRPr="00D67157" w:rsidRDefault="00D67157" w:rsidP="00D67157">
      <w:pPr>
        <w:widowControl w:val="0"/>
        <w:tabs>
          <w:tab w:val="left" w:pos="5387"/>
        </w:tabs>
        <w:ind w:firstLine="709"/>
        <w:rPr>
          <w:rFonts w:ascii="Times New Roman" w:hAnsi="Times New Roman"/>
        </w:rPr>
      </w:pPr>
    </w:p>
    <w:p w:rsidR="00D67157" w:rsidRPr="00D67157" w:rsidRDefault="00D67157" w:rsidP="00D67157">
      <w:pPr>
        <w:pStyle w:val="af3"/>
        <w:widowControl w:val="0"/>
        <w:tabs>
          <w:tab w:val="left" w:pos="567"/>
        </w:tabs>
        <w:ind w:left="0" w:firstLine="709"/>
        <w:rPr>
          <w:rFonts w:ascii="Times New Roman" w:hAnsi="Times New Roman"/>
        </w:rPr>
      </w:pPr>
      <w:r w:rsidRPr="00D67157">
        <w:rPr>
          <w:rFonts w:ascii="Times New Roman" w:hAnsi="Times New Roman"/>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На 1 января 2018 года в Богучарском муниципальном районе зарегистрировано 1218 субъектов малого и среднего предпринимательства, в том числе: 1055 индивидуальных предпринимателей и 163 малых и средних предприятий. </w:t>
      </w:r>
    </w:p>
    <w:p w:rsidR="00D67157" w:rsidRPr="00D67157" w:rsidRDefault="00D67157" w:rsidP="00D67157">
      <w:pPr>
        <w:pStyle w:val="af3"/>
        <w:widowControl w:val="0"/>
        <w:tabs>
          <w:tab w:val="left" w:pos="567"/>
        </w:tabs>
        <w:ind w:left="0" w:firstLine="709"/>
        <w:rPr>
          <w:rFonts w:ascii="Times New Roman" w:hAnsi="Times New Roman"/>
        </w:rPr>
      </w:pPr>
      <w:r w:rsidRPr="00D67157">
        <w:rPr>
          <w:rFonts w:ascii="Times New Roman" w:hAnsi="Times New Roman"/>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2018 году 3012,8 млн.рублей, или 114% к уровню 2016 года.</w:t>
      </w:r>
    </w:p>
    <w:p w:rsidR="00D67157" w:rsidRPr="00D67157" w:rsidRDefault="00D67157" w:rsidP="00D67157">
      <w:pPr>
        <w:pStyle w:val="af3"/>
        <w:widowControl w:val="0"/>
        <w:tabs>
          <w:tab w:val="left" w:pos="567"/>
        </w:tabs>
        <w:ind w:left="0" w:firstLine="709"/>
        <w:rPr>
          <w:rFonts w:ascii="Times New Roman" w:hAnsi="Times New Roman"/>
        </w:rPr>
      </w:pPr>
      <w:r w:rsidRPr="00D67157">
        <w:rPr>
          <w:rFonts w:ascii="Times New Roman" w:hAnsi="Times New Roman"/>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D67157" w:rsidRPr="00D67157" w:rsidRDefault="00D67157" w:rsidP="00D67157">
      <w:pPr>
        <w:pStyle w:val="af3"/>
        <w:widowControl w:val="0"/>
        <w:tabs>
          <w:tab w:val="left" w:pos="567"/>
        </w:tabs>
        <w:ind w:left="0" w:firstLine="709"/>
        <w:rPr>
          <w:rFonts w:ascii="Times New Roman" w:hAnsi="Times New Roman"/>
        </w:rPr>
      </w:pPr>
      <w:r w:rsidRPr="00D67157">
        <w:rPr>
          <w:rFonts w:ascii="Times New Roman" w:hAnsi="Times New Roman"/>
        </w:rPr>
        <w:t xml:space="preserve">Управление муниципальной собственностью Богучарского муниципального района </w:t>
      </w:r>
      <w:r w:rsidRPr="00D67157">
        <w:rPr>
          <w:rFonts w:ascii="Times New Roman" w:hAnsi="Times New Roman"/>
        </w:rPr>
        <w:lastRenderedPageBreak/>
        <w:t xml:space="preserve">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D67157" w:rsidRPr="00D67157" w:rsidRDefault="00D67157" w:rsidP="00D67157">
      <w:pPr>
        <w:pStyle w:val="af3"/>
        <w:widowControl w:val="0"/>
        <w:tabs>
          <w:tab w:val="left" w:pos="567"/>
        </w:tabs>
        <w:ind w:left="0" w:firstLine="709"/>
        <w:rPr>
          <w:rFonts w:ascii="Times New Roman" w:hAnsi="Times New Roman"/>
        </w:rPr>
      </w:pPr>
      <w:r w:rsidRPr="00D67157">
        <w:rPr>
          <w:rFonts w:ascii="Times New Roman" w:hAnsi="Times New Roman"/>
        </w:rPr>
        <w:t xml:space="preserve">Реформирование правоотношений в сфере земли и иной недвижимости включает проведение следующих мероприятий: </w:t>
      </w:r>
    </w:p>
    <w:p w:rsidR="00D67157" w:rsidRPr="00D67157" w:rsidRDefault="00D67157" w:rsidP="00D67157">
      <w:pPr>
        <w:pStyle w:val="af3"/>
        <w:widowControl w:val="0"/>
        <w:numPr>
          <w:ilvl w:val="0"/>
          <w:numId w:val="16"/>
        </w:numPr>
        <w:tabs>
          <w:tab w:val="left" w:pos="-426"/>
          <w:tab w:val="left" w:pos="567"/>
          <w:tab w:val="left" w:pos="1134"/>
        </w:tabs>
        <w:ind w:left="0" w:firstLine="709"/>
        <w:rPr>
          <w:rFonts w:ascii="Times New Roman" w:hAnsi="Times New Roman"/>
        </w:rPr>
      </w:pPr>
      <w:r w:rsidRPr="00D67157">
        <w:rPr>
          <w:rFonts w:ascii="Times New Roman" w:hAnsi="Times New Roman"/>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D67157" w:rsidRPr="00D67157" w:rsidRDefault="00D67157" w:rsidP="00D67157">
      <w:pPr>
        <w:pStyle w:val="af3"/>
        <w:widowControl w:val="0"/>
        <w:numPr>
          <w:ilvl w:val="0"/>
          <w:numId w:val="16"/>
        </w:numPr>
        <w:tabs>
          <w:tab w:val="left" w:pos="-426"/>
          <w:tab w:val="left" w:pos="567"/>
          <w:tab w:val="left" w:pos="1134"/>
        </w:tabs>
        <w:ind w:left="0" w:firstLine="709"/>
        <w:rPr>
          <w:rFonts w:ascii="Times New Roman" w:hAnsi="Times New Roman"/>
        </w:rPr>
      </w:pPr>
      <w:r w:rsidRPr="00D67157">
        <w:rPr>
          <w:rFonts w:ascii="Times New Roman" w:hAnsi="Times New Roman"/>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67157" w:rsidRPr="00D67157" w:rsidRDefault="00D67157" w:rsidP="00D67157">
      <w:pPr>
        <w:pStyle w:val="af3"/>
        <w:widowControl w:val="0"/>
        <w:numPr>
          <w:ilvl w:val="0"/>
          <w:numId w:val="16"/>
        </w:numPr>
        <w:tabs>
          <w:tab w:val="left" w:pos="-426"/>
          <w:tab w:val="left" w:pos="567"/>
          <w:tab w:val="left" w:pos="1134"/>
        </w:tabs>
        <w:ind w:left="0" w:firstLine="709"/>
        <w:rPr>
          <w:rFonts w:ascii="Times New Roman" w:hAnsi="Times New Roman"/>
        </w:rPr>
      </w:pPr>
      <w:r w:rsidRPr="00D67157">
        <w:rPr>
          <w:rFonts w:ascii="Times New Roman" w:hAnsi="Times New Roman"/>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D67157" w:rsidRPr="00D67157" w:rsidRDefault="00D67157" w:rsidP="00D67157">
      <w:pPr>
        <w:pStyle w:val="af3"/>
        <w:widowControl w:val="0"/>
        <w:tabs>
          <w:tab w:val="left" w:pos="0"/>
          <w:tab w:val="left" w:pos="851"/>
        </w:tabs>
        <w:ind w:left="0" w:firstLine="709"/>
        <w:rPr>
          <w:rFonts w:ascii="Times New Roman" w:hAnsi="Times New Roman"/>
        </w:rPr>
      </w:pPr>
      <w:r w:rsidRPr="00D67157">
        <w:rPr>
          <w:rFonts w:ascii="Times New Roman" w:hAnsi="Times New Roman"/>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D67157" w:rsidRPr="00D67157" w:rsidRDefault="00D67157" w:rsidP="00D67157">
      <w:pPr>
        <w:pStyle w:val="af3"/>
        <w:widowControl w:val="0"/>
        <w:tabs>
          <w:tab w:val="left" w:pos="0"/>
          <w:tab w:val="left" w:pos="993"/>
          <w:tab w:val="left" w:pos="1134"/>
        </w:tabs>
        <w:ind w:left="0" w:firstLine="709"/>
        <w:rPr>
          <w:rFonts w:ascii="Times New Roman" w:hAnsi="Times New Roman"/>
        </w:rPr>
      </w:pPr>
      <w:r w:rsidRPr="00D67157">
        <w:rPr>
          <w:rFonts w:ascii="Times New Roman" w:hAnsi="Times New Roman"/>
          <w:bCs/>
        </w:rPr>
        <w:t xml:space="preserve">Обеспечение доступным и комфортным жильем населения района. </w:t>
      </w:r>
      <w:r w:rsidRPr="00D67157">
        <w:rPr>
          <w:rFonts w:ascii="Times New Roman" w:hAnsi="Times New Roman"/>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D67157" w:rsidRPr="00D67157" w:rsidRDefault="00D67157" w:rsidP="00D67157">
      <w:pPr>
        <w:pStyle w:val="af3"/>
        <w:widowControl w:val="0"/>
        <w:tabs>
          <w:tab w:val="left" w:pos="0"/>
          <w:tab w:val="left" w:pos="993"/>
          <w:tab w:val="left" w:pos="1134"/>
        </w:tabs>
        <w:ind w:left="0" w:firstLine="709"/>
        <w:rPr>
          <w:rFonts w:ascii="Times New Roman" w:hAnsi="Times New Roman"/>
        </w:rPr>
      </w:pPr>
      <w:r w:rsidRPr="00D67157">
        <w:rPr>
          <w:rFonts w:ascii="Times New Roman" w:hAnsi="Times New Roman"/>
        </w:rPr>
        <w:t xml:space="preserve">Средний показатель обеспеченности общей жилой площадью по району составил - 24,99 кв.м. на человека. По состоянию на 1 декабря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D67157" w:rsidRPr="00D67157" w:rsidRDefault="00D67157" w:rsidP="00D67157">
      <w:pPr>
        <w:pStyle w:val="af3"/>
        <w:widowControl w:val="0"/>
        <w:tabs>
          <w:tab w:val="left" w:pos="0"/>
          <w:tab w:val="left" w:pos="993"/>
          <w:tab w:val="left" w:pos="1134"/>
        </w:tabs>
        <w:ind w:left="0" w:firstLine="709"/>
        <w:rPr>
          <w:rFonts w:ascii="Times New Roman" w:hAnsi="Times New Roman"/>
        </w:rPr>
      </w:pPr>
      <w:r w:rsidRPr="00D67157">
        <w:rPr>
          <w:rFonts w:ascii="Times New Roman" w:hAnsi="Times New Roman"/>
        </w:rPr>
        <w:t>Количество молодых семей, нуждающихся в улучшении жилищных условий по состоянию на 1 января 2018 года, составляет – 80 семей. В 2017 году улучшили свои жилищные условия: ветераны Великой Отечественной войны – 4 человека, молодые семьи – 29 человек.</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Во исполнение Указа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комплекс мер по улучшению жилищных условий семей, имеющих трех и более детей. 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Целью "дорожной карты" является создание условий для строительства инженерной </w:t>
      </w:r>
      <w:r w:rsidRPr="00D67157">
        <w:rPr>
          <w:rFonts w:ascii="Times New Roman" w:hAnsi="Times New Roman" w:cs="Times New Roman"/>
          <w:sz w:val="24"/>
          <w:szCs w:val="24"/>
        </w:rPr>
        <w:lastRenderedPageBreak/>
        <w:t>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По состоянию на 01.11.2018 на территории Богучарского муниципального района изъявили желание бесплатно получить земельный участок 128 многодетных семей. Предоставлено на бесплатной основе 91 земельный участков.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Градостроительная политика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Приоритеты в рамках реализации градостроительной политики: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условий для повышения инвестиционной привлекательности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мониторинг, актуализация и комплексный анализ градостроительной документации;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2.1. Приоритеты муниципальной политики в сфере реализации муниципальной 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2035 года, стратегией социально-экономического развития Богучарского муниципального района на период до 2035 года.</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Приоритеты муниципальной политики в сфере реализации муниципальной политики следующие:</w:t>
      </w:r>
    </w:p>
    <w:p w:rsidR="00D67157" w:rsidRPr="00D67157" w:rsidRDefault="00D67157" w:rsidP="00D67157">
      <w:pPr>
        <w:pStyle w:val="af3"/>
        <w:widowControl w:val="0"/>
        <w:numPr>
          <w:ilvl w:val="0"/>
          <w:numId w:val="5"/>
        </w:numPr>
        <w:tabs>
          <w:tab w:val="left" w:pos="567"/>
          <w:tab w:val="left" w:pos="851"/>
        </w:tabs>
        <w:ind w:left="0" w:firstLine="709"/>
        <w:rPr>
          <w:rFonts w:ascii="Times New Roman" w:hAnsi="Times New Roman"/>
        </w:rPr>
      </w:pPr>
      <w:r w:rsidRPr="00D67157">
        <w:rPr>
          <w:rFonts w:ascii="Times New Roman" w:hAnsi="Times New Roman"/>
        </w:rPr>
        <w:t xml:space="preserve"> увеличение числа малых предприятий и опережающее развитие уникальных и </w:t>
      </w:r>
      <w:r w:rsidRPr="00D67157">
        <w:rPr>
          <w:rFonts w:ascii="Times New Roman" w:hAnsi="Times New Roman"/>
        </w:rPr>
        <w:lastRenderedPageBreak/>
        <w:t xml:space="preserve">экспортно-ориентированных производств; </w:t>
      </w:r>
    </w:p>
    <w:p w:rsidR="00D67157" w:rsidRPr="00D67157" w:rsidRDefault="00D67157" w:rsidP="00D67157">
      <w:pPr>
        <w:pStyle w:val="af3"/>
        <w:widowControl w:val="0"/>
        <w:numPr>
          <w:ilvl w:val="0"/>
          <w:numId w:val="5"/>
        </w:numPr>
        <w:tabs>
          <w:tab w:val="left" w:pos="567"/>
          <w:tab w:val="left" w:pos="851"/>
        </w:tabs>
        <w:ind w:left="0" w:firstLine="709"/>
        <w:rPr>
          <w:rFonts w:ascii="Times New Roman" w:hAnsi="Times New Roman"/>
        </w:rPr>
      </w:pPr>
      <w:r w:rsidRPr="00D67157">
        <w:rPr>
          <w:rFonts w:ascii="Times New Roman" w:hAnsi="Times New Roman"/>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D67157" w:rsidRPr="00D67157" w:rsidRDefault="00D67157" w:rsidP="00D67157">
      <w:pPr>
        <w:pStyle w:val="ConsPlusNormal0"/>
        <w:numPr>
          <w:ilvl w:val="0"/>
          <w:numId w:val="5"/>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67157" w:rsidRPr="00D67157" w:rsidRDefault="00D67157" w:rsidP="00D67157">
      <w:pPr>
        <w:pStyle w:val="ConsPlusNormal0"/>
        <w:numPr>
          <w:ilvl w:val="0"/>
          <w:numId w:val="5"/>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D67157" w:rsidRPr="00D67157" w:rsidRDefault="00D67157" w:rsidP="00D67157">
      <w:pPr>
        <w:pStyle w:val="11"/>
        <w:widowControl w:val="0"/>
        <w:numPr>
          <w:ilvl w:val="0"/>
          <w:numId w:val="5"/>
        </w:numPr>
        <w:tabs>
          <w:tab w:val="left" w:pos="567"/>
          <w:tab w:val="left" w:pos="993"/>
        </w:tabs>
        <w:autoSpaceDE w:val="0"/>
        <w:autoSpaceDN w:val="0"/>
        <w:adjustRightInd w:val="0"/>
        <w:ind w:left="0" w:firstLine="709"/>
        <w:rPr>
          <w:rFonts w:ascii="Times New Roman" w:hAnsi="Times New Roman"/>
          <w:sz w:val="24"/>
          <w:szCs w:val="24"/>
        </w:rPr>
      </w:pPr>
      <w:r w:rsidRPr="00D67157">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D67157" w:rsidRPr="00D67157" w:rsidRDefault="00D67157" w:rsidP="00D67157">
      <w:pPr>
        <w:pStyle w:val="ConsPlusCell"/>
        <w:numPr>
          <w:ilvl w:val="0"/>
          <w:numId w:val="5"/>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D67157" w:rsidRPr="00D67157" w:rsidRDefault="00D67157" w:rsidP="00D67157">
      <w:pPr>
        <w:pStyle w:val="ConsPlusCell"/>
        <w:numPr>
          <w:ilvl w:val="0"/>
          <w:numId w:val="5"/>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D67157" w:rsidRPr="00D67157" w:rsidRDefault="00D67157" w:rsidP="00D67157">
      <w:pPr>
        <w:pStyle w:val="af3"/>
        <w:widowControl w:val="0"/>
        <w:numPr>
          <w:ilvl w:val="0"/>
          <w:numId w:val="5"/>
        </w:numPr>
        <w:shd w:val="clear" w:color="auto" w:fill="FFFFFF"/>
        <w:tabs>
          <w:tab w:val="left" w:pos="567"/>
          <w:tab w:val="left" w:pos="993"/>
        </w:tabs>
        <w:ind w:left="0" w:firstLine="709"/>
        <w:rPr>
          <w:rFonts w:ascii="Times New Roman" w:hAnsi="Times New Roman"/>
        </w:rPr>
      </w:pPr>
      <w:r w:rsidRPr="00D67157">
        <w:rPr>
          <w:rFonts w:ascii="Times New Roman" w:hAnsi="Times New Roman"/>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D67157" w:rsidRPr="00D67157" w:rsidRDefault="00D67157" w:rsidP="00D67157">
      <w:pPr>
        <w:pStyle w:val="af3"/>
        <w:widowControl w:val="0"/>
        <w:numPr>
          <w:ilvl w:val="0"/>
          <w:numId w:val="5"/>
        </w:numPr>
        <w:shd w:val="clear" w:color="auto" w:fill="FFFFFF"/>
        <w:tabs>
          <w:tab w:val="left" w:pos="567"/>
          <w:tab w:val="left" w:pos="993"/>
        </w:tabs>
        <w:ind w:left="0" w:firstLine="709"/>
        <w:rPr>
          <w:rFonts w:ascii="Times New Roman" w:hAnsi="Times New Roman"/>
        </w:rPr>
      </w:pPr>
      <w:r w:rsidRPr="00D67157">
        <w:rPr>
          <w:rFonts w:ascii="Times New Roman" w:hAnsi="Times New Roman"/>
        </w:rPr>
        <w:t>создание условий для устойчивого развития территорий Богучарского муниципального района Воронежской области;</w:t>
      </w:r>
    </w:p>
    <w:p w:rsidR="00D67157" w:rsidRPr="00D67157" w:rsidRDefault="00D67157" w:rsidP="00D67157">
      <w:pPr>
        <w:pStyle w:val="af3"/>
        <w:widowControl w:val="0"/>
        <w:numPr>
          <w:ilvl w:val="0"/>
          <w:numId w:val="5"/>
        </w:numPr>
        <w:shd w:val="clear" w:color="auto" w:fill="FFFFFF"/>
        <w:tabs>
          <w:tab w:val="left" w:pos="567"/>
          <w:tab w:val="left" w:pos="851"/>
        </w:tabs>
        <w:ind w:left="0" w:firstLine="709"/>
        <w:rPr>
          <w:rFonts w:ascii="Times New Roman" w:hAnsi="Times New Roman"/>
        </w:rPr>
      </w:pPr>
      <w:r w:rsidRPr="00D67157">
        <w:rPr>
          <w:rFonts w:ascii="Times New Roman" w:hAnsi="Times New Roman"/>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2.2. Цели, задачи и показатели (индикаторы) достижения целей и решения задач</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D67157" w:rsidRPr="00D67157" w:rsidRDefault="00D67157" w:rsidP="00D67157">
      <w:pPr>
        <w:widowControl w:val="0"/>
        <w:tabs>
          <w:tab w:val="left" w:pos="459"/>
          <w:tab w:val="left" w:pos="1418"/>
        </w:tabs>
        <w:ind w:firstLine="709"/>
        <w:rPr>
          <w:rFonts w:ascii="Times New Roman" w:hAnsi="Times New Roman"/>
        </w:rPr>
      </w:pPr>
      <w:r w:rsidRPr="00D67157">
        <w:rPr>
          <w:rFonts w:ascii="Times New Roman" w:hAnsi="Times New Roman"/>
        </w:rPr>
        <w:t xml:space="preserve">Цель 1. Создание благоприятного предпринимательского климата и условий для ведения бизнеса. </w:t>
      </w:r>
    </w:p>
    <w:p w:rsidR="00D67157" w:rsidRPr="00D67157" w:rsidRDefault="00D67157" w:rsidP="00D67157">
      <w:pPr>
        <w:widowControl w:val="0"/>
        <w:tabs>
          <w:tab w:val="left" w:pos="459"/>
          <w:tab w:val="left" w:pos="1418"/>
        </w:tabs>
        <w:ind w:firstLine="709"/>
        <w:rPr>
          <w:rFonts w:ascii="Times New Roman" w:hAnsi="Times New Roman"/>
        </w:rPr>
      </w:pPr>
      <w:r w:rsidRPr="00D67157">
        <w:rPr>
          <w:rFonts w:ascii="Times New Roman" w:hAnsi="Times New Roman"/>
        </w:rPr>
        <w:t>Показателем достижения данной цели является:</w:t>
      </w:r>
    </w:p>
    <w:p w:rsidR="00D67157" w:rsidRPr="00D67157" w:rsidRDefault="00D67157" w:rsidP="00D67157">
      <w:pPr>
        <w:widowControl w:val="0"/>
        <w:tabs>
          <w:tab w:val="left" w:pos="459"/>
          <w:tab w:val="left" w:pos="1418"/>
        </w:tabs>
        <w:ind w:firstLine="709"/>
        <w:rPr>
          <w:rFonts w:ascii="Times New Roman" w:hAnsi="Times New Roman"/>
        </w:rPr>
      </w:pPr>
      <w:r w:rsidRPr="00D67157">
        <w:rPr>
          <w:rFonts w:ascii="Times New Roman" w:hAnsi="Times New Roman"/>
        </w:rPr>
        <w:t>- рост индекса физического объема валового муниципального продукта;</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 объем инвестиций в основной капитал, млн.рублей.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w:t>
      </w:r>
    </w:p>
    <w:p w:rsidR="00D67157" w:rsidRPr="00D67157" w:rsidRDefault="00D67157" w:rsidP="00D67157">
      <w:pPr>
        <w:widowControl w:val="0"/>
        <w:tabs>
          <w:tab w:val="left" w:pos="459"/>
          <w:tab w:val="left" w:pos="1418"/>
        </w:tabs>
        <w:ind w:firstLine="709"/>
        <w:rPr>
          <w:rFonts w:ascii="Times New Roman" w:hAnsi="Times New Roman"/>
        </w:rPr>
      </w:pPr>
      <w:r w:rsidRPr="00D67157">
        <w:rPr>
          <w:rFonts w:ascii="Times New Roman" w:hAnsi="Times New Roman"/>
        </w:rPr>
        <w:t xml:space="preserve"> - создание новых рабочих мест, единиц. </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Цель 2. Создание условий для эффективного управления и распоряжения муниципальным имуществом. </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 Показателем достижения данной цели является: </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Поступление неналоговых доходов в консолидированный бюджет муниципального района, млн.рублей.</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 Оценка достижения показателя производится по отчетным данным финансового органа местного самоуправления.</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Цель 3.Повышение качества жилищного обеспечения населения путем повышения </w:t>
      </w:r>
      <w:r w:rsidRPr="00D67157">
        <w:rPr>
          <w:rFonts w:ascii="Times New Roman" w:hAnsi="Times New Roman"/>
        </w:rPr>
        <w:lastRenderedPageBreak/>
        <w:t xml:space="preserve">доступности жилья. </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Показателем достижения данной цели является: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 количество граждан получивших финансовую поддержку на улучшение жилищных условий в рамках программы, человек. </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Оценка достижения показателя производится по отчетным данным финансового органа местного самоуправления.</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Цель 4. Повышение качества и надежности предоставления жилищно-коммунальных услуг. Обеспечение финансовой устойчивости, энергетической безопасности экономики муниципального района. Показателями достижения данной цели является:</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реконструкция водопроводных сетей на территории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 строительство и реконструкция канализационных сетей;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модернизация теплоэнергетических установок;</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доведение качества услуг по водоснабжению и водоотведению до установленных санитарных норм.</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xml:space="preserve">Оценка достижения показателей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D67157" w:rsidRPr="00D67157" w:rsidRDefault="00D67157" w:rsidP="00D67157">
      <w:pPr>
        <w:pStyle w:val="a5"/>
        <w:widowControl w:val="0"/>
        <w:tabs>
          <w:tab w:val="left" w:pos="0"/>
          <w:tab w:val="left" w:pos="362"/>
        </w:tabs>
        <w:spacing w:after="0"/>
        <w:ind w:firstLine="709"/>
        <w:rPr>
          <w:rFonts w:ascii="Times New Roman" w:hAnsi="Times New Roman"/>
        </w:rPr>
      </w:pPr>
      <w:r w:rsidRPr="00D67157">
        <w:rPr>
          <w:rFonts w:ascii="Times New Roman" w:hAnsi="Times New Roman"/>
        </w:rPr>
        <w:t>Цель 5. Повышение уровня экологической безопасности граждан и сохранение природных систем. Показателем достижения данной цели является:</w:t>
      </w:r>
    </w:p>
    <w:p w:rsidR="00D67157" w:rsidRPr="00D67157" w:rsidRDefault="00D67157" w:rsidP="00D67157">
      <w:pPr>
        <w:pStyle w:val="ConsPlusCell"/>
        <w:ind w:firstLine="709"/>
        <w:contextualSpacing/>
        <w:jc w:val="both"/>
        <w:rPr>
          <w:rFonts w:ascii="Times New Roman" w:hAnsi="Times New Roman" w:cs="Times New Roman"/>
          <w:sz w:val="24"/>
          <w:szCs w:val="24"/>
        </w:rPr>
      </w:pPr>
      <w:r w:rsidRPr="00D67157">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67157" w:rsidRPr="00D67157" w:rsidRDefault="00D67157" w:rsidP="00D67157">
      <w:pPr>
        <w:pStyle w:val="ConsPlusCell"/>
        <w:ind w:firstLine="709"/>
        <w:contextualSpacing/>
        <w:jc w:val="both"/>
        <w:rPr>
          <w:rFonts w:ascii="Times New Roman" w:hAnsi="Times New Roman" w:cs="Times New Roman"/>
          <w:sz w:val="24"/>
          <w:szCs w:val="24"/>
        </w:rPr>
      </w:pPr>
      <w:r w:rsidRPr="00D67157">
        <w:rPr>
          <w:rFonts w:ascii="Times New Roman" w:hAnsi="Times New Roman" w:cs="Times New Roman"/>
          <w:sz w:val="24"/>
          <w:szCs w:val="24"/>
        </w:rPr>
        <w:t>Цель 6.Развитие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D67157" w:rsidRPr="00D67157" w:rsidRDefault="00D67157" w:rsidP="00D67157">
      <w:pPr>
        <w:pStyle w:val="ConsPlusCell"/>
        <w:ind w:firstLine="709"/>
        <w:contextualSpacing/>
        <w:jc w:val="both"/>
        <w:rPr>
          <w:rFonts w:ascii="Times New Roman" w:hAnsi="Times New Roman" w:cs="Times New Roman"/>
          <w:sz w:val="24"/>
          <w:szCs w:val="24"/>
        </w:rPr>
      </w:pPr>
      <w:r w:rsidRPr="00D67157">
        <w:rPr>
          <w:rFonts w:ascii="Times New Roman" w:hAnsi="Times New Roman" w:cs="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rPr>
        <w:t xml:space="preserve">Достижение заявленных целей потребует решения следующих задач: </w:t>
      </w:r>
    </w:p>
    <w:p w:rsidR="00D67157" w:rsidRPr="00D67157" w:rsidRDefault="00D67157" w:rsidP="00D67157">
      <w:pPr>
        <w:pStyle w:val="af3"/>
        <w:widowControl w:val="0"/>
        <w:numPr>
          <w:ilvl w:val="0"/>
          <w:numId w:val="7"/>
        </w:numPr>
        <w:tabs>
          <w:tab w:val="left" w:pos="426"/>
          <w:tab w:val="left" w:pos="993"/>
        </w:tabs>
        <w:ind w:left="0" w:firstLine="709"/>
        <w:rPr>
          <w:rFonts w:ascii="Times New Roman" w:hAnsi="Times New Roman"/>
        </w:rPr>
      </w:pPr>
      <w:r w:rsidRPr="00D67157">
        <w:rPr>
          <w:rFonts w:ascii="Times New Roman" w:hAnsi="Times New Roman"/>
        </w:rPr>
        <w:t xml:space="preserve"> создание условий для привлечения инвестиций в экономику района;</w:t>
      </w:r>
    </w:p>
    <w:p w:rsidR="00D67157" w:rsidRPr="00D67157" w:rsidRDefault="00D67157" w:rsidP="00D67157">
      <w:pPr>
        <w:pStyle w:val="af3"/>
        <w:widowControl w:val="0"/>
        <w:numPr>
          <w:ilvl w:val="0"/>
          <w:numId w:val="7"/>
        </w:numPr>
        <w:tabs>
          <w:tab w:val="left" w:pos="33"/>
          <w:tab w:val="left" w:pos="204"/>
          <w:tab w:val="left" w:pos="317"/>
          <w:tab w:val="left" w:pos="426"/>
          <w:tab w:val="left" w:pos="993"/>
        </w:tabs>
        <w:ind w:left="0" w:firstLine="709"/>
        <w:rPr>
          <w:rFonts w:ascii="Times New Roman" w:hAnsi="Times New Roman"/>
        </w:rPr>
      </w:pPr>
      <w:r w:rsidRPr="00D67157">
        <w:rPr>
          <w:rFonts w:ascii="Times New Roman" w:hAnsi="Times New Roman"/>
        </w:rPr>
        <w:t xml:space="preserve">повышение предпринимательской активности и развитие малого и среднего предпринимательства; </w:t>
      </w:r>
    </w:p>
    <w:p w:rsidR="00D67157" w:rsidRPr="00D67157" w:rsidRDefault="00D67157" w:rsidP="00D67157">
      <w:pPr>
        <w:pStyle w:val="af3"/>
        <w:widowControl w:val="0"/>
        <w:numPr>
          <w:ilvl w:val="0"/>
          <w:numId w:val="7"/>
        </w:numPr>
        <w:tabs>
          <w:tab w:val="left" w:pos="33"/>
          <w:tab w:val="left" w:pos="204"/>
          <w:tab w:val="left" w:pos="317"/>
          <w:tab w:val="left" w:pos="426"/>
          <w:tab w:val="left" w:pos="993"/>
        </w:tabs>
        <w:ind w:left="0" w:firstLine="709"/>
        <w:rPr>
          <w:rFonts w:ascii="Times New Roman" w:hAnsi="Times New Roman"/>
        </w:rPr>
      </w:pPr>
      <w:r w:rsidRPr="00D67157">
        <w:rPr>
          <w:rFonts w:ascii="Times New Roman" w:hAnsi="Times New Roman"/>
        </w:rPr>
        <w:t>пополнение доходной части консолидированного бюджета муниципального района;</w:t>
      </w:r>
    </w:p>
    <w:p w:rsidR="00D67157" w:rsidRPr="00D67157" w:rsidRDefault="00D67157" w:rsidP="00D67157">
      <w:pPr>
        <w:pStyle w:val="af3"/>
        <w:widowControl w:val="0"/>
        <w:numPr>
          <w:ilvl w:val="0"/>
          <w:numId w:val="7"/>
        </w:numPr>
        <w:tabs>
          <w:tab w:val="left" w:pos="33"/>
          <w:tab w:val="left" w:pos="204"/>
          <w:tab w:val="left" w:pos="317"/>
          <w:tab w:val="left" w:pos="426"/>
          <w:tab w:val="left" w:pos="993"/>
        </w:tabs>
        <w:ind w:left="0" w:firstLine="709"/>
        <w:rPr>
          <w:rFonts w:ascii="Times New Roman" w:hAnsi="Times New Roman"/>
        </w:rPr>
      </w:pPr>
      <w:r w:rsidRPr="00D67157">
        <w:rPr>
          <w:rFonts w:ascii="Times New Roman" w:hAnsi="Times New Roman"/>
        </w:rPr>
        <w:t>активизация использования муниципального имущества;</w:t>
      </w:r>
    </w:p>
    <w:p w:rsidR="00D67157" w:rsidRPr="00D67157" w:rsidRDefault="00D67157" w:rsidP="00D67157">
      <w:pPr>
        <w:pStyle w:val="a4"/>
        <w:widowControl w:val="0"/>
        <w:numPr>
          <w:ilvl w:val="0"/>
          <w:numId w:val="7"/>
        </w:numPr>
        <w:tabs>
          <w:tab w:val="left" w:pos="204"/>
          <w:tab w:val="left" w:pos="426"/>
          <w:tab w:val="left" w:pos="993"/>
        </w:tabs>
        <w:ind w:left="0" w:firstLine="709"/>
        <w:contextualSpacing/>
        <w:jc w:val="both"/>
        <w:rPr>
          <w:rFonts w:ascii="Times New Roman" w:eastAsia="Times New Roman" w:hAnsi="Times New Roman"/>
          <w:sz w:val="24"/>
          <w:szCs w:val="24"/>
        </w:rPr>
      </w:pPr>
      <w:r w:rsidRPr="00D67157">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D67157" w:rsidRPr="00D67157" w:rsidRDefault="00D67157" w:rsidP="00D67157">
      <w:pPr>
        <w:pStyle w:val="a4"/>
        <w:widowControl w:val="0"/>
        <w:numPr>
          <w:ilvl w:val="0"/>
          <w:numId w:val="7"/>
        </w:numPr>
        <w:tabs>
          <w:tab w:val="left" w:pos="204"/>
          <w:tab w:val="left" w:pos="426"/>
          <w:tab w:val="left" w:pos="993"/>
        </w:tabs>
        <w:ind w:left="0" w:firstLine="709"/>
        <w:contextualSpacing/>
        <w:jc w:val="both"/>
        <w:rPr>
          <w:rFonts w:ascii="Times New Roman" w:eastAsia="Times New Roman" w:hAnsi="Times New Roman"/>
          <w:sz w:val="24"/>
          <w:szCs w:val="24"/>
        </w:rPr>
      </w:pPr>
      <w:r w:rsidRPr="00D67157">
        <w:rPr>
          <w:rFonts w:ascii="Times New Roman" w:eastAsia="Times New Roman" w:hAnsi="Times New Roman"/>
          <w:sz w:val="24"/>
          <w:szCs w:val="24"/>
        </w:rPr>
        <w:t>повышение эффективности управления земельными ресурсами района;</w:t>
      </w:r>
    </w:p>
    <w:p w:rsidR="00D67157" w:rsidRPr="00D67157" w:rsidRDefault="00D67157" w:rsidP="00D67157">
      <w:pPr>
        <w:pStyle w:val="a4"/>
        <w:widowControl w:val="0"/>
        <w:numPr>
          <w:ilvl w:val="0"/>
          <w:numId w:val="7"/>
        </w:numPr>
        <w:tabs>
          <w:tab w:val="left" w:pos="204"/>
          <w:tab w:val="left" w:pos="426"/>
          <w:tab w:val="left" w:pos="993"/>
        </w:tabs>
        <w:ind w:left="0" w:firstLine="709"/>
        <w:jc w:val="both"/>
        <w:rPr>
          <w:rFonts w:ascii="Times New Roman" w:eastAsia="Times New Roman" w:hAnsi="Times New Roman"/>
          <w:sz w:val="24"/>
          <w:szCs w:val="24"/>
          <w:lang w:eastAsia="ru-RU"/>
        </w:rPr>
      </w:pPr>
      <w:r w:rsidRPr="00D67157">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D67157" w:rsidRPr="00D67157" w:rsidRDefault="00D67157" w:rsidP="00D67157">
      <w:pPr>
        <w:pStyle w:val="a4"/>
        <w:widowControl w:val="0"/>
        <w:numPr>
          <w:ilvl w:val="0"/>
          <w:numId w:val="7"/>
        </w:numPr>
        <w:tabs>
          <w:tab w:val="left" w:pos="204"/>
          <w:tab w:val="left" w:pos="426"/>
          <w:tab w:val="left" w:pos="993"/>
        </w:tabs>
        <w:ind w:left="0" w:firstLine="709"/>
        <w:jc w:val="both"/>
        <w:rPr>
          <w:rFonts w:ascii="Times New Roman" w:eastAsia="Times New Roman" w:hAnsi="Times New Roman"/>
          <w:sz w:val="24"/>
          <w:szCs w:val="24"/>
          <w:lang w:eastAsia="ru-RU"/>
        </w:rPr>
      </w:pPr>
      <w:r w:rsidRPr="00D67157">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D67157" w:rsidRPr="00D67157" w:rsidRDefault="00D67157" w:rsidP="00D67157">
      <w:pPr>
        <w:pStyle w:val="ConsPlusCell"/>
        <w:numPr>
          <w:ilvl w:val="0"/>
          <w:numId w:val="7"/>
        </w:numPr>
        <w:tabs>
          <w:tab w:val="left" w:pos="142"/>
          <w:tab w:val="left" w:pos="426"/>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w:t>
      </w:r>
      <w:r w:rsidRPr="00D67157">
        <w:rPr>
          <w:rFonts w:ascii="Times New Roman" w:hAnsi="Times New Roman" w:cs="Times New Roman"/>
          <w:sz w:val="24"/>
          <w:szCs w:val="24"/>
        </w:rPr>
        <w:lastRenderedPageBreak/>
        <w:t>экономики муниципального района;</w:t>
      </w:r>
    </w:p>
    <w:p w:rsidR="00D67157" w:rsidRPr="00D67157" w:rsidRDefault="00D67157" w:rsidP="00D67157">
      <w:pPr>
        <w:pStyle w:val="af3"/>
        <w:widowControl w:val="0"/>
        <w:numPr>
          <w:ilvl w:val="0"/>
          <w:numId w:val="7"/>
        </w:numPr>
        <w:tabs>
          <w:tab w:val="left" w:pos="0"/>
          <w:tab w:val="left" w:pos="33"/>
          <w:tab w:val="left" w:pos="567"/>
          <w:tab w:val="left" w:pos="993"/>
        </w:tabs>
        <w:ind w:left="0" w:firstLine="709"/>
        <w:rPr>
          <w:rFonts w:ascii="Times New Roman" w:hAnsi="Times New Roman"/>
        </w:rPr>
      </w:pPr>
      <w:r w:rsidRPr="00D67157">
        <w:rPr>
          <w:rFonts w:ascii="Times New Roman" w:hAnsi="Times New Roman"/>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D67157" w:rsidRPr="00D67157" w:rsidRDefault="00D67157" w:rsidP="00D67157">
      <w:pPr>
        <w:pStyle w:val="Standard"/>
        <w:numPr>
          <w:ilvl w:val="0"/>
          <w:numId w:val="7"/>
        </w:numPr>
        <w:tabs>
          <w:tab w:val="left" w:pos="993"/>
        </w:tabs>
        <w:suppressAutoHyphens w:val="0"/>
        <w:snapToGrid w:val="0"/>
        <w:ind w:left="0" w:firstLine="709"/>
        <w:jc w:val="both"/>
        <w:rPr>
          <w:rFonts w:cs="Times New Roman"/>
          <w:color w:val="auto"/>
          <w:lang w:val="ru-RU"/>
        </w:rPr>
      </w:pPr>
      <w:r w:rsidRPr="00D67157">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D67157" w:rsidRPr="00D67157" w:rsidRDefault="00D67157" w:rsidP="00D67157">
      <w:pPr>
        <w:pStyle w:val="ConsPlusNormal0"/>
        <w:numPr>
          <w:ilvl w:val="0"/>
          <w:numId w:val="7"/>
        </w:numPr>
        <w:tabs>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разработка проектно-сметной документации и капитальный ремонт ГТС, находящихся в муниципальной собственности.;</w:t>
      </w:r>
    </w:p>
    <w:p w:rsidR="00D67157" w:rsidRPr="00D67157" w:rsidRDefault="00D67157" w:rsidP="00D67157">
      <w:pPr>
        <w:pStyle w:val="Standard"/>
        <w:numPr>
          <w:ilvl w:val="0"/>
          <w:numId w:val="7"/>
        </w:numPr>
        <w:tabs>
          <w:tab w:val="left" w:pos="993"/>
        </w:tabs>
        <w:suppressAutoHyphens w:val="0"/>
        <w:ind w:left="0" w:firstLine="709"/>
        <w:jc w:val="both"/>
        <w:rPr>
          <w:rFonts w:cs="Times New Roman"/>
          <w:color w:val="auto"/>
          <w:lang w:val="ru-RU"/>
        </w:rPr>
      </w:pPr>
      <w:r w:rsidRPr="00D67157">
        <w:rPr>
          <w:rFonts w:cs="Times New Roman"/>
          <w:color w:val="auto"/>
          <w:lang w:val="ru-RU"/>
        </w:rPr>
        <w:t xml:space="preserve"> озеленение территории муниципального района;</w:t>
      </w:r>
    </w:p>
    <w:p w:rsidR="00D67157" w:rsidRPr="00D67157" w:rsidRDefault="00D67157" w:rsidP="00D67157">
      <w:pPr>
        <w:pStyle w:val="Standard"/>
        <w:numPr>
          <w:ilvl w:val="0"/>
          <w:numId w:val="7"/>
        </w:numPr>
        <w:tabs>
          <w:tab w:val="left" w:pos="993"/>
        </w:tabs>
        <w:suppressAutoHyphens w:val="0"/>
        <w:ind w:left="0" w:firstLine="709"/>
        <w:jc w:val="both"/>
        <w:rPr>
          <w:rFonts w:cs="Times New Roman"/>
          <w:color w:val="auto"/>
          <w:lang w:val="ru-RU"/>
        </w:rPr>
      </w:pPr>
      <w:r w:rsidRPr="00D67157">
        <w:rPr>
          <w:rFonts w:cs="Times New Roman"/>
          <w:color w:val="auto"/>
          <w:lang w:val="ru-RU"/>
        </w:rPr>
        <w:t xml:space="preserve"> обустройство площадок и установка контейнеров для сбора ТБО.</w:t>
      </w:r>
    </w:p>
    <w:p w:rsidR="00D67157" w:rsidRPr="00D67157" w:rsidRDefault="00D67157" w:rsidP="00D67157">
      <w:pPr>
        <w:pStyle w:val="Standard"/>
        <w:numPr>
          <w:ilvl w:val="0"/>
          <w:numId w:val="7"/>
        </w:numPr>
        <w:tabs>
          <w:tab w:val="left" w:pos="993"/>
        </w:tabs>
        <w:suppressAutoHyphens w:val="0"/>
        <w:ind w:left="0" w:firstLine="709"/>
        <w:jc w:val="both"/>
        <w:rPr>
          <w:rFonts w:cs="Times New Roman"/>
          <w:color w:val="auto"/>
          <w:lang w:val="ru-RU"/>
        </w:rPr>
      </w:pPr>
      <w:r w:rsidRPr="00D67157">
        <w:rPr>
          <w:rFonts w:cs="Times New Roman"/>
          <w:color w:val="auto"/>
          <w:lang w:val="ru-RU"/>
        </w:rPr>
        <w:t xml:space="preserve"> обустройство родников.</w:t>
      </w:r>
    </w:p>
    <w:p w:rsidR="00D67157" w:rsidRPr="00D67157" w:rsidRDefault="00D67157" w:rsidP="00D67157">
      <w:pPr>
        <w:pStyle w:val="af3"/>
        <w:widowControl w:val="0"/>
        <w:numPr>
          <w:ilvl w:val="0"/>
          <w:numId w:val="7"/>
        </w:numPr>
        <w:tabs>
          <w:tab w:val="left" w:pos="993"/>
        </w:tabs>
        <w:ind w:left="0" w:firstLine="709"/>
        <w:rPr>
          <w:rFonts w:ascii="Times New Roman" w:hAnsi="Times New Roman"/>
        </w:rPr>
      </w:pPr>
      <w:r w:rsidRPr="00D67157">
        <w:rPr>
          <w:rFonts w:ascii="Times New Roman" w:hAnsi="Times New Roman"/>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D67157" w:rsidRPr="00D67157" w:rsidRDefault="00D67157" w:rsidP="00D67157">
      <w:pPr>
        <w:pStyle w:val="af3"/>
        <w:widowControl w:val="0"/>
        <w:numPr>
          <w:ilvl w:val="0"/>
          <w:numId w:val="7"/>
        </w:numPr>
        <w:tabs>
          <w:tab w:val="left" w:pos="993"/>
        </w:tabs>
        <w:ind w:left="0" w:firstLine="709"/>
        <w:rPr>
          <w:rFonts w:ascii="Times New Roman" w:hAnsi="Times New Roman"/>
        </w:rPr>
      </w:pPr>
      <w:r w:rsidRPr="00D67157">
        <w:rPr>
          <w:rFonts w:ascii="Times New Roman" w:hAnsi="Times New Roman"/>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D67157" w:rsidRPr="00D67157" w:rsidRDefault="00D67157" w:rsidP="00D67157">
      <w:pPr>
        <w:pStyle w:val="af3"/>
        <w:widowControl w:val="0"/>
        <w:numPr>
          <w:ilvl w:val="0"/>
          <w:numId w:val="7"/>
        </w:numPr>
        <w:tabs>
          <w:tab w:val="left" w:pos="993"/>
        </w:tabs>
        <w:ind w:left="0" w:firstLine="709"/>
        <w:rPr>
          <w:rFonts w:ascii="Times New Roman" w:hAnsi="Times New Roman"/>
        </w:rPr>
      </w:pPr>
      <w:r w:rsidRPr="00D67157">
        <w:rPr>
          <w:rFonts w:ascii="Times New Roman" w:hAnsi="Times New Roman"/>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D67157" w:rsidRPr="00D67157" w:rsidRDefault="00D67157" w:rsidP="00D67157">
      <w:pPr>
        <w:pStyle w:val="af3"/>
        <w:widowControl w:val="0"/>
        <w:numPr>
          <w:ilvl w:val="0"/>
          <w:numId w:val="7"/>
        </w:numPr>
        <w:tabs>
          <w:tab w:val="left" w:pos="993"/>
        </w:tabs>
        <w:ind w:left="0" w:firstLine="709"/>
        <w:rPr>
          <w:rFonts w:ascii="Times New Roman" w:hAnsi="Times New Roman"/>
        </w:rPr>
      </w:pPr>
      <w:r w:rsidRPr="00D67157">
        <w:rPr>
          <w:rFonts w:ascii="Times New Roman" w:hAnsi="Times New Roman"/>
        </w:rPr>
        <w:t>подготовка проектной документации на капитальный ремонт автомобильных дорог общего пользования местного значения.</w:t>
      </w:r>
    </w:p>
    <w:p w:rsidR="00D67157" w:rsidRPr="00D67157" w:rsidRDefault="00D67157" w:rsidP="00D67157">
      <w:pPr>
        <w:pStyle w:val="af3"/>
        <w:widowControl w:val="0"/>
        <w:numPr>
          <w:ilvl w:val="0"/>
          <w:numId w:val="7"/>
        </w:numPr>
        <w:tabs>
          <w:tab w:val="left" w:pos="993"/>
        </w:tabs>
        <w:ind w:left="0" w:firstLine="709"/>
        <w:rPr>
          <w:rFonts w:ascii="Times New Roman" w:hAnsi="Times New Roman"/>
        </w:rPr>
      </w:pPr>
      <w:r w:rsidRPr="00D67157">
        <w:rPr>
          <w:rFonts w:ascii="Times New Roman" w:hAnsi="Times New Roman"/>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D67157" w:rsidRPr="00D67157" w:rsidRDefault="00D67157" w:rsidP="00D67157">
      <w:pPr>
        <w:pStyle w:val="af3"/>
        <w:widowControl w:val="0"/>
        <w:numPr>
          <w:ilvl w:val="0"/>
          <w:numId w:val="7"/>
        </w:numPr>
        <w:tabs>
          <w:tab w:val="left" w:pos="993"/>
        </w:tabs>
        <w:ind w:left="0" w:firstLine="709"/>
        <w:rPr>
          <w:rFonts w:ascii="Times New Roman" w:hAnsi="Times New Roman"/>
        </w:rPr>
      </w:pPr>
      <w:r w:rsidRPr="00D67157">
        <w:rPr>
          <w:rFonts w:ascii="Times New Roman" w:hAnsi="Times New Roman"/>
        </w:rPr>
        <w:t>подготовка проектной документации на строительство и реконструкцию автомобильных дорог общего пользования местного значения.</w:t>
      </w:r>
    </w:p>
    <w:p w:rsidR="00D67157" w:rsidRPr="00D67157" w:rsidRDefault="00D67157" w:rsidP="00D67157">
      <w:pPr>
        <w:pStyle w:val="af3"/>
        <w:widowControl w:val="0"/>
        <w:tabs>
          <w:tab w:val="left" w:pos="0"/>
          <w:tab w:val="left" w:pos="33"/>
          <w:tab w:val="left" w:pos="567"/>
        </w:tabs>
        <w:ind w:left="0" w:firstLine="709"/>
        <w:rPr>
          <w:rFonts w:ascii="Times New Roman" w:hAnsi="Times New Roman"/>
        </w:rPr>
      </w:pPr>
      <w:r w:rsidRPr="00D67157">
        <w:rPr>
          <w:rFonts w:ascii="Times New Roman" w:hAnsi="Times New Roman"/>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2.3. Конечные результаты реализации муниципальной программы</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Основными ожидаемыми результатами экономических преобразований должны стать:</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в количественном выражении: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рост индекса физического объема валового муниципального продукта к 2025 году –на 38% к уровню 2018 года;</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рост объема инвестиций в 2025 годув 1,5 раза к уровню 2018 года;</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создание не менее 695 новых рабочих мест к 2025 году;</w:t>
      </w:r>
    </w:p>
    <w:p w:rsidR="00D67157" w:rsidRPr="00D67157" w:rsidRDefault="00D67157" w:rsidP="00D67157">
      <w:pPr>
        <w:pStyle w:val="a5"/>
        <w:widowControl w:val="0"/>
        <w:tabs>
          <w:tab w:val="left" w:pos="220"/>
          <w:tab w:val="left" w:pos="362"/>
        </w:tabs>
        <w:spacing w:after="0"/>
        <w:ind w:firstLine="709"/>
        <w:rPr>
          <w:rFonts w:ascii="Times New Roman" w:hAnsi="Times New Roman"/>
        </w:rPr>
      </w:pPr>
      <w:r w:rsidRPr="00D67157">
        <w:rPr>
          <w:rFonts w:ascii="Times New Roman" w:hAnsi="Times New Roman"/>
        </w:rPr>
        <w:t>- неналоговые доходы в консолидированный бюджет муниципального района –30,3 млн.рублей к 2025 году;</w:t>
      </w:r>
    </w:p>
    <w:p w:rsidR="00D67157" w:rsidRPr="00D67157" w:rsidRDefault="00D67157" w:rsidP="00D67157">
      <w:pPr>
        <w:pStyle w:val="a5"/>
        <w:widowControl w:val="0"/>
        <w:tabs>
          <w:tab w:val="left" w:pos="220"/>
          <w:tab w:val="left" w:pos="362"/>
        </w:tabs>
        <w:spacing w:after="0"/>
        <w:ind w:firstLine="709"/>
        <w:rPr>
          <w:rFonts w:ascii="Times New Roman" w:hAnsi="Times New Roman"/>
        </w:rPr>
      </w:pPr>
      <w:r w:rsidRPr="00D67157">
        <w:rPr>
          <w:rFonts w:ascii="Times New Roman" w:hAnsi="Times New Roman"/>
        </w:rPr>
        <w:t>- количество семей улучшивших жилищные условий в рамках программы - 140семей;</w:t>
      </w:r>
    </w:p>
    <w:p w:rsidR="00D67157" w:rsidRPr="00D67157" w:rsidRDefault="00D67157" w:rsidP="00D67157">
      <w:pPr>
        <w:pStyle w:val="a5"/>
        <w:widowControl w:val="0"/>
        <w:tabs>
          <w:tab w:val="left" w:pos="220"/>
          <w:tab w:val="left" w:pos="362"/>
        </w:tabs>
        <w:spacing w:after="0"/>
        <w:ind w:firstLine="709"/>
        <w:rPr>
          <w:rFonts w:ascii="Times New Roman" w:hAnsi="Times New Roman"/>
        </w:rPr>
      </w:pPr>
      <w:r w:rsidRPr="00D67157">
        <w:rPr>
          <w:rFonts w:ascii="Times New Roman" w:hAnsi="Times New Roman"/>
        </w:rPr>
        <w:t>- сокращение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D67157" w:rsidRPr="00D67157" w:rsidRDefault="00D67157" w:rsidP="00D67157">
      <w:pPr>
        <w:pStyle w:val="af3"/>
        <w:widowControl w:val="0"/>
        <w:tabs>
          <w:tab w:val="left" w:pos="0"/>
          <w:tab w:val="left" w:pos="362"/>
          <w:tab w:val="left" w:pos="851"/>
        </w:tabs>
        <w:ind w:left="0" w:firstLine="709"/>
        <w:rPr>
          <w:rFonts w:ascii="Times New Roman" w:hAnsi="Times New Roman"/>
        </w:rPr>
      </w:pPr>
      <w:r w:rsidRPr="00D67157">
        <w:rPr>
          <w:rFonts w:ascii="Times New Roman" w:hAnsi="Times New Roman"/>
        </w:rPr>
        <w:t xml:space="preserve">В качественном выражении: </w:t>
      </w:r>
    </w:p>
    <w:p w:rsidR="00D67157" w:rsidRPr="00D67157" w:rsidRDefault="00D67157" w:rsidP="00D67157">
      <w:pPr>
        <w:pStyle w:val="af3"/>
        <w:widowControl w:val="0"/>
        <w:numPr>
          <w:ilvl w:val="0"/>
          <w:numId w:val="9"/>
        </w:numPr>
        <w:tabs>
          <w:tab w:val="left" w:pos="0"/>
          <w:tab w:val="left" w:pos="362"/>
          <w:tab w:val="left" w:pos="567"/>
        </w:tabs>
        <w:ind w:left="0" w:firstLine="709"/>
        <w:rPr>
          <w:rFonts w:ascii="Times New Roman" w:hAnsi="Times New Roman"/>
        </w:rPr>
      </w:pPr>
      <w:r w:rsidRPr="00D67157">
        <w:rPr>
          <w:rFonts w:ascii="Times New Roman" w:hAnsi="Times New Roman"/>
        </w:rPr>
        <w:lastRenderedPageBreak/>
        <w:t xml:space="preserve"> повышение вклада субъектов малого и среднего бизнеса в социально-экономическое развитие муниципального района; </w:t>
      </w:r>
    </w:p>
    <w:p w:rsidR="00D67157" w:rsidRPr="00D67157" w:rsidRDefault="00D67157" w:rsidP="00D67157">
      <w:pPr>
        <w:pStyle w:val="af3"/>
        <w:widowControl w:val="0"/>
        <w:numPr>
          <w:ilvl w:val="0"/>
          <w:numId w:val="9"/>
        </w:numPr>
        <w:tabs>
          <w:tab w:val="left" w:pos="0"/>
          <w:tab w:val="left" w:pos="362"/>
          <w:tab w:val="left" w:pos="567"/>
        </w:tabs>
        <w:ind w:left="0" w:firstLine="709"/>
        <w:rPr>
          <w:rFonts w:ascii="Times New Roman" w:hAnsi="Times New Roman"/>
        </w:rPr>
      </w:pPr>
      <w:r w:rsidRPr="00D67157">
        <w:rPr>
          <w:rFonts w:ascii="Times New Roman" w:hAnsi="Times New Roman"/>
        </w:rPr>
        <w:t>укрепление имиджа муниципального района, как района, открытого для бизнеса;</w:t>
      </w:r>
    </w:p>
    <w:p w:rsidR="00D67157" w:rsidRPr="00D67157" w:rsidRDefault="00D67157" w:rsidP="00D67157">
      <w:pPr>
        <w:pStyle w:val="ConsPlusCell"/>
        <w:numPr>
          <w:ilvl w:val="0"/>
          <w:numId w:val="9"/>
        </w:numPr>
        <w:tabs>
          <w:tab w:val="left" w:pos="567"/>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повышение уровня безопасности и комфортности проживания граждан;</w:t>
      </w:r>
    </w:p>
    <w:p w:rsidR="00D67157" w:rsidRPr="00D67157" w:rsidRDefault="00D67157" w:rsidP="00D67157">
      <w:pPr>
        <w:pStyle w:val="ConsPlusCell"/>
        <w:numPr>
          <w:ilvl w:val="0"/>
          <w:numId w:val="9"/>
        </w:numPr>
        <w:tabs>
          <w:tab w:val="left" w:pos="567"/>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67157" w:rsidRPr="00D67157" w:rsidRDefault="00D67157" w:rsidP="00D67157">
      <w:pPr>
        <w:pStyle w:val="ConsPlusCell"/>
        <w:numPr>
          <w:ilvl w:val="0"/>
          <w:numId w:val="9"/>
        </w:numPr>
        <w:tabs>
          <w:tab w:val="left" w:pos="567"/>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39%.</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2.4. Сроки и этапы реализации 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Общий срок реализации муниципальной программы рассчитан на период с 2019 по 2025 год (в один этап).</w:t>
      </w:r>
    </w:p>
    <w:p w:rsidR="00D67157" w:rsidRPr="00D67157" w:rsidRDefault="00D67157" w:rsidP="00D67157">
      <w:pPr>
        <w:pStyle w:val="11"/>
        <w:widowControl w:val="0"/>
        <w:ind w:left="0" w:firstLine="709"/>
        <w:rPr>
          <w:rFonts w:ascii="Times New Roman" w:hAnsi="Times New Roman"/>
          <w:sz w:val="24"/>
          <w:szCs w:val="24"/>
        </w:rPr>
      </w:pPr>
      <w:r w:rsidRPr="00D67157">
        <w:rPr>
          <w:rFonts w:ascii="Times New Roman" w:hAnsi="Times New Roman"/>
          <w:sz w:val="24"/>
          <w:szCs w:val="24"/>
        </w:rPr>
        <w:t>Раздел 3. Обоснование выделения подпрограмм и обобщенная характеристика основных мероприятий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Для достижения заявленных целей и решения поставленных задач в рамках настоящей муниципальной программы предусмотрена реализация 6 подпрограмм:</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rPr>
        <w:t xml:space="preserve">Подпрограмма 1. «Развитие и поддержка малого и среднего предпринимательства» </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rPr>
        <w:t xml:space="preserve">Реализация подпрограммы будет способствовать содействию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 В рамках подпрограммы будут осуществляться следующие мероприятия: </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rPr>
        <w:t>1. Информационная и консультационная поддержка субъектов малого и среднего предпринимательства.</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rPr>
        <w:t>2. Финансовая поддержка субъектов малого и среднего предпринимательства.</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Подпрограмма 2. «Управление муниципальным имуществом и земельными ресурсами». </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Реализация подпрограммы будет осуществляться в рамках реализации трех основных мероприятий, предусматривающих: </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1. Общие вопросы управления муниципальной собственностью. </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2. Управление земельными ресурсами. </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3. Работа с муниципальными учреждениями. </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4. Аренда муниципального имущества.</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D67157" w:rsidRPr="00D67157" w:rsidRDefault="00D67157" w:rsidP="00D67157">
      <w:pPr>
        <w:pStyle w:val="af3"/>
        <w:widowControl w:val="0"/>
        <w:tabs>
          <w:tab w:val="left" w:pos="0"/>
          <w:tab w:val="left" w:pos="567"/>
        </w:tabs>
        <w:ind w:left="0" w:firstLine="709"/>
        <w:rPr>
          <w:rFonts w:ascii="Times New Roman" w:hAnsi="Times New Roman"/>
        </w:rPr>
      </w:pPr>
      <w:r w:rsidRPr="00D67157">
        <w:rPr>
          <w:rFonts w:ascii="Times New Roman" w:hAnsi="Times New Roman"/>
        </w:rPr>
        <w:t>Подпрограмма 3. «Обеспечение</w:t>
      </w:r>
      <w:r w:rsidRPr="00D67157">
        <w:rPr>
          <w:rFonts w:ascii="Times New Roman" w:hAnsi="Times New Roman"/>
          <w:bCs/>
        </w:rPr>
        <w:t xml:space="preserve"> доступным и комфортным жильем населения района</w:t>
      </w:r>
      <w:r w:rsidRPr="00D67157">
        <w:rPr>
          <w:rFonts w:ascii="Times New Roman" w:hAnsi="Times New Roman"/>
        </w:rPr>
        <w:t xml:space="preserve">» </w:t>
      </w:r>
    </w:p>
    <w:p w:rsidR="00D67157" w:rsidRPr="00D67157" w:rsidRDefault="00D67157" w:rsidP="00D67157">
      <w:pPr>
        <w:pStyle w:val="af3"/>
        <w:widowControl w:val="0"/>
        <w:tabs>
          <w:tab w:val="left" w:pos="0"/>
          <w:tab w:val="left" w:pos="567"/>
        </w:tabs>
        <w:ind w:left="0" w:firstLine="709"/>
        <w:rPr>
          <w:rFonts w:ascii="Times New Roman" w:hAnsi="Times New Roman"/>
        </w:rPr>
      </w:pPr>
      <w:r w:rsidRPr="00D67157">
        <w:rPr>
          <w:rFonts w:ascii="Times New Roman" w:hAnsi="Times New Roman"/>
        </w:rPr>
        <w:lastRenderedPageBreak/>
        <w:t xml:space="preserve">Реализация подпрограммы будет осуществляться в рамках реализации 2-х основных мероприятий: </w:t>
      </w:r>
    </w:p>
    <w:p w:rsidR="00D67157" w:rsidRPr="00D67157" w:rsidRDefault="00D67157" w:rsidP="00D67157">
      <w:pPr>
        <w:pStyle w:val="af3"/>
        <w:widowControl w:val="0"/>
        <w:numPr>
          <w:ilvl w:val="1"/>
          <w:numId w:val="2"/>
        </w:numPr>
        <w:tabs>
          <w:tab w:val="left" w:pos="0"/>
          <w:tab w:val="left" w:pos="567"/>
          <w:tab w:val="num" w:pos="709"/>
          <w:tab w:val="left" w:pos="851"/>
          <w:tab w:val="left" w:pos="3544"/>
        </w:tabs>
        <w:ind w:left="0" w:firstLine="709"/>
        <w:rPr>
          <w:rFonts w:ascii="Times New Roman" w:hAnsi="Times New Roman"/>
        </w:rPr>
      </w:pPr>
      <w:r w:rsidRPr="00D67157">
        <w:rPr>
          <w:rFonts w:ascii="Times New Roman" w:hAnsi="Times New Roman"/>
        </w:rPr>
        <w:t>Создание условий для обеспечения доступным и комфортным жильем населения Богучарского муниципального района.</w:t>
      </w:r>
    </w:p>
    <w:p w:rsidR="00D67157" w:rsidRPr="00D67157" w:rsidRDefault="00D67157" w:rsidP="00D67157">
      <w:pPr>
        <w:pStyle w:val="af3"/>
        <w:widowControl w:val="0"/>
        <w:numPr>
          <w:ilvl w:val="1"/>
          <w:numId w:val="2"/>
        </w:numPr>
        <w:tabs>
          <w:tab w:val="left" w:pos="0"/>
          <w:tab w:val="left" w:pos="567"/>
          <w:tab w:val="num" w:pos="709"/>
          <w:tab w:val="left" w:pos="851"/>
          <w:tab w:val="left" w:pos="3544"/>
        </w:tabs>
        <w:ind w:left="0" w:firstLine="709"/>
        <w:rPr>
          <w:rFonts w:ascii="Times New Roman" w:hAnsi="Times New Roman"/>
        </w:rPr>
      </w:pPr>
      <w:r w:rsidRPr="00D67157">
        <w:rPr>
          <w:rFonts w:ascii="Times New Roman" w:hAnsi="Times New Roman"/>
        </w:rPr>
        <w:t xml:space="preserve">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 </w:t>
      </w:r>
    </w:p>
    <w:p w:rsidR="00D67157" w:rsidRPr="00D67157" w:rsidRDefault="00D67157" w:rsidP="00D67157">
      <w:pPr>
        <w:pStyle w:val="af3"/>
        <w:widowControl w:val="0"/>
        <w:tabs>
          <w:tab w:val="left" w:pos="-142"/>
          <w:tab w:val="left" w:pos="0"/>
          <w:tab w:val="left" w:pos="851"/>
          <w:tab w:val="left" w:pos="3544"/>
        </w:tabs>
        <w:ind w:left="0" w:firstLine="709"/>
        <w:rPr>
          <w:rFonts w:ascii="Times New Roman" w:hAnsi="Times New Roman"/>
        </w:rPr>
      </w:pPr>
      <w:r w:rsidRPr="00D67157">
        <w:rPr>
          <w:rFonts w:ascii="Times New Roman" w:hAnsi="Times New Roman"/>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D67157" w:rsidRPr="00D67157" w:rsidRDefault="00D67157" w:rsidP="00D67157">
      <w:pPr>
        <w:pStyle w:val="af3"/>
        <w:widowControl w:val="0"/>
        <w:tabs>
          <w:tab w:val="left" w:pos="0"/>
          <w:tab w:val="left" w:pos="1134"/>
          <w:tab w:val="left" w:pos="3544"/>
        </w:tabs>
        <w:ind w:left="0" w:firstLine="709"/>
        <w:rPr>
          <w:rFonts w:ascii="Times New Roman" w:hAnsi="Times New Roman"/>
        </w:rPr>
      </w:pPr>
      <w:r w:rsidRPr="00D67157">
        <w:rPr>
          <w:rFonts w:ascii="Times New Roman" w:hAnsi="Times New Roman"/>
        </w:rPr>
        <w:t>Подпрограмма 4.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Реализация подпрограммы будет осуществляться в рамках реализации 4-х основных мероприятий: </w:t>
      </w:r>
    </w:p>
    <w:p w:rsidR="00D67157" w:rsidRPr="00D67157" w:rsidRDefault="00D67157" w:rsidP="00D67157">
      <w:pPr>
        <w:pStyle w:val="af3"/>
        <w:widowControl w:val="0"/>
        <w:numPr>
          <w:ilvl w:val="0"/>
          <w:numId w:val="6"/>
        </w:numPr>
        <w:tabs>
          <w:tab w:val="left" w:pos="0"/>
          <w:tab w:val="left" w:pos="567"/>
          <w:tab w:val="left" w:pos="851"/>
        </w:tabs>
        <w:ind w:left="0" w:firstLine="709"/>
        <w:rPr>
          <w:rFonts w:ascii="Times New Roman" w:hAnsi="Times New Roman"/>
        </w:rPr>
      </w:pPr>
      <w:r w:rsidRPr="00D67157">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p w:rsidR="00D67157" w:rsidRPr="00D67157" w:rsidRDefault="00D67157" w:rsidP="00D67157">
      <w:pPr>
        <w:pStyle w:val="af3"/>
        <w:widowControl w:val="0"/>
        <w:numPr>
          <w:ilvl w:val="0"/>
          <w:numId w:val="6"/>
        </w:numPr>
        <w:tabs>
          <w:tab w:val="left" w:pos="0"/>
          <w:tab w:val="left" w:pos="567"/>
          <w:tab w:val="left" w:pos="851"/>
        </w:tabs>
        <w:ind w:left="0" w:firstLine="709"/>
        <w:rPr>
          <w:rFonts w:ascii="Times New Roman" w:hAnsi="Times New Roman"/>
        </w:rPr>
      </w:pPr>
      <w:r w:rsidRPr="00D67157">
        <w:rPr>
          <w:rFonts w:ascii="Times New Roman" w:hAnsi="Times New Roman"/>
        </w:rPr>
        <w:t>Мероприятия по повышению энергоэффективности жилищно-коммунального комплекса.</w:t>
      </w:r>
    </w:p>
    <w:p w:rsidR="00D67157" w:rsidRPr="00D67157" w:rsidRDefault="00D67157" w:rsidP="00D67157">
      <w:pPr>
        <w:pStyle w:val="af3"/>
        <w:widowControl w:val="0"/>
        <w:numPr>
          <w:ilvl w:val="0"/>
          <w:numId w:val="6"/>
        </w:numPr>
        <w:tabs>
          <w:tab w:val="left" w:pos="0"/>
          <w:tab w:val="left" w:pos="567"/>
          <w:tab w:val="left" w:pos="851"/>
        </w:tabs>
        <w:ind w:left="0" w:firstLine="709"/>
        <w:rPr>
          <w:rFonts w:ascii="Times New Roman" w:hAnsi="Times New Roman"/>
        </w:rPr>
      </w:pPr>
      <w:r w:rsidRPr="00D67157">
        <w:rPr>
          <w:rFonts w:ascii="Times New Roman" w:hAnsi="Times New Roman"/>
        </w:rPr>
        <w:t>Приобретение коммунальной специализированной техники.</w:t>
      </w:r>
    </w:p>
    <w:p w:rsidR="00D67157" w:rsidRPr="00D67157" w:rsidRDefault="00D67157" w:rsidP="00D67157">
      <w:pPr>
        <w:pStyle w:val="af3"/>
        <w:widowControl w:val="0"/>
        <w:numPr>
          <w:ilvl w:val="0"/>
          <w:numId w:val="6"/>
        </w:numPr>
        <w:tabs>
          <w:tab w:val="left" w:pos="0"/>
          <w:tab w:val="left" w:pos="567"/>
          <w:tab w:val="left" w:pos="851"/>
        </w:tabs>
        <w:ind w:left="0" w:firstLine="709"/>
        <w:rPr>
          <w:rFonts w:ascii="Times New Roman" w:hAnsi="Times New Roman"/>
        </w:rPr>
      </w:pPr>
      <w:r w:rsidRPr="00D67157">
        <w:rPr>
          <w:rFonts w:ascii="Times New Roman" w:hAnsi="Times New Roman"/>
        </w:rPr>
        <w:t xml:space="preserve">Обеспечение уличного освещения поселений Богучарского муниципального района. </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Осуществление мероприятий позволит повысить: уровень безопасности и комфортности проживания граждан;улучшение качества и снижение издержек коммунальных услуг, повышение энергоэффективности.</w:t>
      </w:r>
    </w:p>
    <w:p w:rsidR="00D67157" w:rsidRPr="00D67157" w:rsidRDefault="00D67157" w:rsidP="00D67157">
      <w:pPr>
        <w:pStyle w:val="af3"/>
        <w:widowControl w:val="0"/>
        <w:tabs>
          <w:tab w:val="left" w:pos="0"/>
          <w:tab w:val="left" w:pos="1134"/>
        </w:tabs>
        <w:ind w:left="0" w:firstLine="709"/>
        <w:rPr>
          <w:rFonts w:ascii="Times New Roman" w:hAnsi="Times New Roman"/>
        </w:rPr>
      </w:pPr>
      <w:r w:rsidRPr="00D67157">
        <w:rPr>
          <w:rFonts w:ascii="Times New Roman" w:hAnsi="Times New Roman"/>
        </w:rPr>
        <w:t>Подпрограмма 5. «Охрана окружающей среды».</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Реализация подпрограммы будет осуществляться в рамках реализации 5-ти основных мероприятий: </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1. 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2. Оформление документов для постановки ГТС на учет в качестве бесхозяйных.</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3. Подготовка проектно-сметной документации и капитальный ремонт ГТС4.</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4. Озеленение территории муниципального района.</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5. Обустройство площадок и установка контейнеров для сбора ТБО.</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D67157" w:rsidRPr="00D67157" w:rsidRDefault="00D67157" w:rsidP="00D67157">
      <w:pPr>
        <w:widowControl w:val="0"/>
        <w:tabs>
          <w:tab w:val="left" w:pos="0"/>
          <w:tab w:val="left" w:pos="3544"/>
        </w:tabs>
        <w:ind w:firstLine="709"/>
        <w:rPr>
          <w:rFonts w:ascii="Times New Roman" w:hAnsi="Times New Roman"/>
        </w:rPr>
      </w:pPr>
      <w:r w:rsidRPr="00D67157">
        <w:rPr>
          <w:rFonts w:ascii="Times New Roman" w:hAnsi="Times New Roman"/>
        </w:rPr>
        <w:t>Подпрограмма 6.«Развитие сети автомобильных дорог общего пользования местного значения»</w:t>
      </w:r>
    </w:p>
    <w:p w:rsidR="00D67157" w:rsidRPr="00D67157" w:rsidRDefault="00D67157" w:rsidP="00D67157">
      <w:pPr>
        <w:pStyle w:val="af3"/>
        <w:widowControl w:val="0"/>
        <w:tabs>
          <w:tab w:val="left" w:pos="0"/>
        </w:tabs>
        <w:ind w:left="0" w:firstLine="709"/>
        <w:rPr>
          <w:rFonts w:ascii="Times New Roman" w:hAnsi="Times New Roman"/>
        </w:rPr>
      </w:pPr>
      <w:r w:rsidRPr="00D67157">
        <w:rPr>
          <w:rFonts w:ascii="Times New Roman" w:hAnsi="Times New Roman"/>
        </w:rPr>
        <w:t xml:space="preserve">Реализация подпрограммы будет осуществляться в рамках реализации шести основных мероприятий: </w:t>
      </w:r>
    </w:p>
    <w:p w:rsidR="00D67157" w:rsidRPr="00D67157" w:rsidRDefault="00D67157" w:rsidP="00D67157">
      <w:pPr>
        <w:widowControl w:val="0"/>
        <w:ind w:firstLine="709"/>
        <w:rPr>
          <w:rFonts w:ascii="Times New Roman" w:hAnsi="Times New Roman"/>
        </w:rPr>
      </w:pPr>
      <w:r w:rsidRPr="00D67157">
        <w:rPr>
          <w:rFonts w:ascii="Times New Roman" w:hAnsi="Times New Roman"/>
        </w:rPr>
        <w:t>1. Содержание автомобильных дорог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2. Ремонт автомобильных дорог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3. Капитальный ремонт автомобильных дорог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4. Строительство автомобильных дорог общего пользования местного значения.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5.Повышение безопасности дорожного движения на территории Богучарского муниципального района.</w:t>
      </w:r>
    </w:p>
    <w:p w:rsidR="00D67157" w:rsidRPr="00D67157" w:rsidRDefault="00D67157" w:rsidP="00D67157">
      <w:pPr>
        <w:pStyle w:val="11"/>
        <w:widowControl w:val="0"/>
        <w:ind w:left="0" w:firstLine="709"/>
        <w:rPr>
          <w:rFonts w:ascii="Times New Roman" w:hAnsi="Times New Roman"/>
          <w:sz w:val="24"/>
          <w:szCs w:val="24"/>
        </w:rPr>
      </w:pPr>
      <w:r w:rsidRPr="00D67157">
        <w:rPr>
          <w:rFonts w:ascii="Times New Roman" w:hAnsi="Times New Roman"/>
          <w:sz w:val="24"/>
          <w:szCs w:val="24"/>
        </w:rPr>
        <w:lastRenderedPageBreak/>
        <w:t>Раздел 4. Ресурсное обеспечение муниципальной программы</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Кроме того, на реализацию мероприятий программы планируется привлечь внебюджетные средства - средства юридических и физических лиц.</w:t>
      </w:r>
    </w:p>
    <w:p w:rsidR="00D67157" w:rsidRPr="00D67157" w:rsidRDefault="00D67157" w:rsidP="00D67157">
      <w:pPr>
        <w:widowControl w:val="0"/>
        <w:tabs>
          <w:tab w:val="left" w:pos="6096"/>
        </w:tabs>
        <w:ind w:firstLine="709"/>
        <w:rPr>
          <w:rFonts w:ascii="Times New Roman" w:hAnsi="Times New Roman"/>
        </w:rPr>
      </w:pPr>
      <w:r w:rsidRPr="00D67157">
        <w:rPr>
          <w:rFonts w:ascii="Times New Roman" w:hAnsi="Times New Roman"/>
        </w:rPr>
        <w:t>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«Экономическое развитие Богучарского муниципального района» приведены в приложениях 2 и 3.</w:t>
      </w:r>
    </w:p>
    <w:p w:rsidR="00D67157" w:rsidRPr="00D67157" w:rsidRDefault="00D67157" w:rsidP="00D67157">
      <w:pPr>
        <w:widowControl w:val="0"/>
        <w:tabs>
          <w:tab w:val="left" w:pos="6096"/>
        </w:tabs>
        <w:ind w:firstLine="709"/>
        <w:rPr>
          <w:rFonts w:ascii="Times New Roman" w:hAnsi="Times New Roman"/>
        </w:rPr>
      </w:pPr>
      <w:r w:rsidRPr="00D67157">
        <w:rPr>
          <w:rFonts w:ascii="Times New Roman" w:hAnsi="Times New Roman"/>
        </w:rPr>
        <w:t>Мероприятия, предлагаемые к финансированию в планируемом году, указаны в плане реализации муниципальной программы согласно приложению 4.</w:t>
      </w:r>
    </w:p>
    <w:p w:rsidR="00D67157" w:rsidRPr="00D67157" w:rsidRDefault="00D67157" w:rsidP="00D67157">
      <w:pPr>
        <w:pStyle w:val="11"/>
        <w:widowControl w:val="0"/>
        <w:ind w:left="0" w:firstLine="709"/>
        <w:rPr>
          <w:rFonts w:ascii="Times New Roman" w:hAnsi="Times New Roman"/>
          <w:bCs/>
          <w:sz w:val="24"/>
          <w:szCs w:val="24"/>
        </w:rPr>
      </w:pPr>
      <w:r w:rsidRPr="00D67157">
        <w:rPr>
          <w:rFonts w:ascii="Times New Roman" w:hAnsi="Times New Roman"/>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К рискам реализации муниципальной программы следует отнести: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D67157" w:rsidRPr="00D67157" w:rsidRDefault="00D67157" w:rsidP="00D67157">
      <w:pPr>
        <w:pStyle w:val="11"/>
        <w:widowControl w:val="0"/>
        <w:ind w:left="0" w:firstLine="709"/>
        <w:rPr>
          <w:rFonts w:ascii="Times New Roman" w:hAnsi="Times New Roman"/>
          <w:sz w:val="24"/>
          <w:szCs w:val="24"/>
        </w:rPr>
      </w:pPr>
      <w:r w:rsidRPr="00D67157">
        <w:rPr>
          <w:rFonts w:ascii="Times New Roman" w:hAnsi="Times New Roman"/>
          <w:sz w:val="24"/>
          <w:szCs w:val="24"/>
        </w:rPr>
        <w:t xml:space="preserve"> Раздел 6. Оценка эффективности реализации муниципальной 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результате реализации мероприятий программы в 2019 - 2025 годах планируется достижение следующих показателей, характеризующих эффективность реализации программы:</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в количественном выражении: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рост индекса физического объема валового муниципального продукта к 2025 году –на 38% к уровню 2018 года;</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рост объема инвестиций в 2025 году в 1,5 раза к уровню 2018 года;</w:t>
      </w:r>
    </w:p>
    <w:p w:rsidR="00D67157" w:rsidRPr="00D67157" w:rsidRDefault="00D67157" w:rsidP="00D67157">
      <w:pPr>
        <w:widowControl w:val="0"/>
        <w:tabs>
          <w:tab w:val="left" w:pos="0"/>
          <w:tab w:val="left" w:pos="362"/>
        </w:tabs>
        <w:ind w:firstLine="709"/>
        <w:rPr>
          <w:rFonts w:ascii="Times New Roman" w:hAnsi="Times New Roman"/>
        </w:rPr>
      </w:pPr>
      <w:r w:rsidRPr="00D67157">
        <w:rPr>
          <w:rFonts w:ascii="Times New Roman" w:hAnsi="Times New Roman"/>
        </w:rPr>
        <w:t>- создание не менее 695 новых рабочих мест к 2025 году;</w:t>
      </w:r>
    </w:p>
    <w:p w:rsidR="00D67157" w:rsidRPr="00D67157" w:rsidRDefault="00D67157" w:rsidP="00D67157">
      <w:pPr>
        <w:pStyle w:val="a5"/>
        <w:widowControl w:val="0"/>
        <w:tabs>
          <w:tab w:val="left" w:pos="220"/>
          <w:tab w:val="left" w:pos="362"/>
        </w:tabs>
        <w:spacing w:after="0"/>
        <w:ind w:firstLine="709"/>
        <w:rPr>
          <w:rFonts w:ascii="Times New Roman" w:hAnsi="Times New Roman"/>
        </w:rPr>
      </w:pPr>
      <w:r w:rsidRPr="00D67157">
        <w:rPr>
          <w:rFonts w:ascii="Times New Roman" w:hAnsi="Times New Roman"/>
        </w:rPr>
        <w:t>- неналоговые доходы в консолидированный бюджет муниципального района – 30,3 млн.рублей к 2025 году;</w:t>
      </w:r>
    </w:p>
    <w:p w:rsidR="00D67157" w:rsidRPr="00D67157" w:rsidRDefault="00D67157" w:rsidP="00D67157">
      <w:pPr>
        <w:pStyle w:val="a5"/>
        <w:widowControl w:val="0"/>
        <w:tabs>
          <w:tab w:val="left" w:pos="220"/>
          <w:tab w:val="left" w:pos="362"/>
        </w:tabs>
        <w:spacing w:after="0"/>
        <w:ind w:firstLine="709"/>
        <w:rPr>
          <w:rFonts w:ascii="Times New Roman" w:hAnsi="Times New Roman"/>
        </w:rPr>
      </w:pPr>
      <w:r w:rsidRPr="00D67157">
        <w:rPr>
          <w:rFonts w:ascii="Times New Roman" w:hAnsi="Times New Roman"/>
        </w:rPr>
        <w:t>- количество семей улучшивших жилищные условий в рамках программы - 140 семей;</w:t>
      </w:r>
    </w:p>
    <w:p w:rsidR="00D67157" w:rsidRPr="00D67157" w:rsidRDefault="00D67157" w:rsidP="00D67157">
      <w:pPr>
        <w:pStyle w:val="a5"/>
        <w:widowControl w:val="0"/>
        <w:tabs>
          <w:tab w:val="left" w:pos="220"/>
          <w:tab w:val="left" w:pos="362"/>
        </w:tabs>
        <w:spacing w:after="0"/>
        <w:ind w:firstLine="709"/>
        <w:rPr>
          <w:rFonts w:ascii="Times New Roman" w:hAnsi="Times New Roman"/>
        </w:rPr>
      </w:pPr>
      <w:r w:rsidRPr="00D67157">
        <w:rPr>
          <w:rFonts w:ascii="Times New Roman" w:hAnsi="Times New Roman"/>
        </w:rPr>
        <w:t>- сокращение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w:t>
      </w:r>
    </w:p>
    <w:p w:rsidR="00D67157" w:rsidRPr="00D67157" w:rsidRDefault="00D67157" w:rsidP="00D67157">
      <w:pPr>
        <w:pStyle w:val="af3"/>
        <w:widowControl w:val="0"/>
        <w:tabs>
          <w:tab w:val="left" w:pos="0"/>
          <w:tab w:val="left" w:pos="362"/>
          <w:tab w:val="left" w:pos="851"/>
        </w:tabs>
        <w:ind w:left="0" w:firstLine="709"/>
        <w:rPr>
          <w:rFonts w:ascii="Times New Roman" w:hAnsi="Times New Roman"/>
        </w:rPr>
      </w:pPr>
      <w:r w:rsidRPr="00D67157">
        <w:rPr>
          <w:rFonts w:ascii="Times New Roman" w:hAnsi="Times New Roman"/>
        </w:rPr>
        <w:t xml:space="preserve">В качественном выражении: </w:t>
      </w:r>
    </w:p>
    <w:p w:rsidR="00D67157" w:rsidRPr="00D67157" w:rsidRDefault="00D67157" w:rsidP="00D67157">
      <w:pPr>
        <w:pStyle w:val="af3"/>
        <w:widowControl w:val="0"/>
        <w:numPr>
          <w:ilvl w:val="0"/>
          <w:numId w:val="9"/>
        </w:numPr>
        <w:tabs>
          <w:tab w:val="left" w:pos="0"/>
          <w:tab w:val="left" w:pos="362"/>
          <w:tab w:val="left" w:pos="567"/>
        </w:tabs>
        <w:ind w:left="0" w:firstLine="709"/>
        <w:rPr>
          <w:rFonts w:ascii="Times New Roman" w:hAnsi="Times New Roman"/>
        </w:rPr>
      </w:pPr>
      <w:r w:rsidRPr="00D67157">
        <w:rPr>
          <w:rFonts w:ascii="Times New Roman" w:hAnsi="Times New Roman"/>
        </w:rPr>
        <w:t xml:space="preserve"> повышение вклада субъектов малого и среднего бизнеса в социально-экономическое развитие муниципального района; </w:t>
      </w:r>
    </w:p>
    <w:p w:rsidR="00D67157" w:rsidRPr="00D67157" w:rsidRDefault="00D67157" w:rsidP="00D67157">
      <w:pPr>
        <w:pStyle w:val="af3"/>
        <w:widowControl w:val="0"/>
        <w:numPr>
          <w:ilvl w:val="0"/>
          <w:numId w:val="9"/>
        </w:numPr>
        <w:tabs>
          <w:tab w:val="left" w:pos="0"/>
          <w:tab w:val="left" w:pos="362"/>
          <w:tab w:val="left" w:pos="567"/>
        </w:tabs>
        <w:ind w:left="0" w:firstLine="709"/>
        <w:rPr>
          <w:rFonts w:ascii="Times New Roman" w:hAnsi="Times New Roman"/>
        </w:rPr>
      </w:pPr>
      <w:r w:rsidRPr="00D67157">
        <w:rPr>
          <w:rFonts w:ascii="Times New Roman" w:hAnsi="Times New Roman"/>
        </w:rPr>
        <w:t>укрепление имиджа муниципального района, как района, открытого для бизнеса;</w:t>
      </w:r>
    </w:p>
    <w:p w:rsidR="00D67157" w:rsidRPr="00D67157" w:rsidRDefault="00D67157" w:rsidP="00D67157">
      <w:pPr>
        <w:pStyle w:val="ConsPlusCell"/>
        <w:numPr>
          <w:ilvl w:val="0"/>
          <w:numId w:val="9"/>
        </w:numPr>
        <w:tabs>
          <w:tab w:val="left" w:pos="567"/>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повышение уровня безопасности и комфортности проживания граждан;</w:t>
      </w:r>
    </w:p>
    <w:p w:rsidR="00D67157" w:rsidRPr="00D67157" w:rsidRDefault="00D67157" w:rsidP="00D67157">
      <w:pPr>
        <w:pStyle w:val="ConsPlusCell"/>
        <w:numPr>
          <w:ilvl w:val="0"/>
          <w:numId w:val="9"/>
        </w:numPr>
        <w:tabs>
          <w:tab w:val="left" w:pos="567"/>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снижение негативного воздействия отходов производства и потребления на </w:t>
      </w:r>
      <w:r w:rsidRPr="00D67157">
        <w:rPr>
          <w:rFonts w:ascii="Times New Roman" w:hAnsi="Times New Roman" w:cs="Times New Roman"/>
          <w:sz w:val="24"/>
          <w:szCs w:val="24"/>
        </w:rPr>
        <w:lastRenderedPageBreak/>
        <w:t>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Подпрограмма 1«Развитие и поддержка малого и среднего</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предпринимательства» муниципальной программы</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«Экономическое развитие Богучарского муниципального района»</w:t>
      </w:r>
    </w:p>
    <w:p w:rsidR="00D67157" w:rsidRPr="00D67157" w:rsidRDefault="00D67157" w:rsidP="00D67157">
      <w:pPr>
        <w:widowControl w:val="0"/>
        <w:ind w:firstLine="0"/>
        <w:jc w:val="center"/>
        <w:rPr>
          <w:rFonts w:ascii="Times New Roman" w:hAnsi="Times New Roman"/>
        </w:rPr>
      </w:pPr>
    </w:p>
    <w:p w:rsidR="00D67157" w:rsidRPr="00D67157" w:rsidRDefault="00D67157" w:rsidP="00D67157">
      <w:pPr>
        <w:pStyle w:val="ConsPlusNormal0"/>
        <w:ind w:firstLine="0"/>
        <w:jc w:val="center"/>
        <w:rPr>
          <w:rFonts w:ascii="Times New Roman" w:hAnsi="Times New Roman" w:cs="Times New Roman"/>
          <w:sz w:val="24"/>
          <w:szCs w:val="24"/>
        </w:rPr>
      </w:pPr>
      <w:r w:rsidRPr="00D67157">
        <w:rPr>
          <w:rFonts w:ascii="Times New Roman" w:eastAsia="Times New Roman" w:hAnsi="Times New Roman" w:cs="Times New Roman"/>
          <w:sz w:val="24"/>
          <w:szCs w:val="24"/>
          <w:lang w:eastAsia="ru-RU"/>
        </w:rPr>
        <w:t>Паспорт подпрограммы</w:t>
      </w:r>
    </w:p>
    <w:tbl>
      <w:tblPr>
        <w:tblW w:w="10030" w:type="dxa"/>
        <w:jc w:val="right"/>
        <w:tblLook w:val="04A0" w:firstRow="1" w:lastRow="0" w:firstColumn="1" w:lastColumn="0" w:noHBand="0" w:noVBand="1"/>
      </w:tblPr>
      <w:tblGrid>
        <w:gridCol w:w="2087"/>
        <w:gridCol w:w="7943"/>
      </w:tblGrid>
      <w:tr w:rsidR="00D67157" w:rsidRPr="00D67157" w:rsidTr="005340C6">
        <w:trPr>
          <w:trHeight w:val="260"/>
          <w:jc w:val="right"/>
        </w:trPr>
        <w:tc>
          <w:tcPr>
            <w:tcW w:w="10030" w:type="dxa"/>
            <w:gridSpan w:val="2"/>
            <w:tcBorders>
              <w:top w:val="nil"/>
              <w:left w:val="nil"/>
              <w:bottom w:val="nil"/>
              <w:right w:val="nil"/>
            </w:tcBorders>
            <w:shd w:val="clear" w:color="auto" w:fill="auto"/>
            <w:noWrap/>
            <w:vAlign w:val="center"/>
          </w:tcPr>
          <w:p w:rsidR="00D67157" w:rsidRPr="00D67157" w:rsidRDefault="00D67157" w:rsidP="005340C6">
            <w:pPr>
              <w:widowControl w:val="0"/>
              <w:ind w:firstLine="0"/>
              <w:rPr>
                <w:rFonts w:ascii="Times New Roman" w:hAnsi="Times New Roman"/>
              </w:rPr>
            </w:pPr>
          </w:p>
        </w:tc>
      </w:tr>
      <w:tr w:rsidR="00D67157" w:rsidRPr="00D67157" w:rsidTr="005340C6">
        <w:tblPrEx>
          <w:tblLook w:val="00A0" w:firstRow="1" w:lastRow="0" w:firstColumn="1" w:lastColumn="0" w:noHBand="0" w:noVBand="0"/>
        </w:tblPrEx>
        <w:trPr>
          <w:trHeight w:val="563"/>
          <w:jc w:val="right"/>
        </w:trPr>
        <w:tc>
          <w:tcPr>
            <w:tcW w:w="2087"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Ответственный исполнитель подпрограммы </w:t>
            </w:r>
          </w:p>
        </w:tc>
        <w:tc>
          <w:tcPr>
            <w:tcW w:w="7943" w:type="dxa"/>
            <w:tcBorders>
              <w:top w:val="single" w:sz="4" w:space="0" w:color="auto"/>
              <w:left w:val="nil"/>
              <w:bottom w:val="single" w:sz="4" w:space="0" w:color="auto"/>
              <w:right w:val="single" w:sz="4" w:space="0" w:color="auto"/>
            </w:tcBorders>
            <w:noWrap/>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tc>
      </w:tr>
      <w:tr w:rsidR="00D67157" w:rsidRPr="00D67157" w:rsidTr="005340C6">
        <w:tblPrEx>
          <w:tblLook w:val="00A0" w:firstRow="1" w:lastRow="0" w:firstColumn="1" w:lastColumn="0" w:noHBand="0" w:noVBand="0"/>
        </w:tblPrEx>
        <w:trPr>
          <w:trHeight w:val="1057"/>
          <w:jc w:val="right"/>
        </w:trPr>
        <w:tc>
          <w:tcPr>
            <w:tcW w:w="2087" w:type="dxa"/>
            <w:tcBorders>
              <w:top w:val="nil"/>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мероприятия, входящие в состав подпрограммы </w:t>
            </w:r>
          </w:p>
        </w:tc>
        <w:tc>
          <w:tcPr>
            <w:tcW w:w="7943" w:type="dxa"/>
            <w:tcBorders>
              <w:top w:val="nil"/>
              <w:left w:val="nil"/>
              <w:bottom w:val="single" w:sz="4" w:space="0" w:color="auto"/>
              <w:right w:val="single" w:sz="4" w:space="0" w:color="auto"/>
            </w:tcBorders>
            <w:noWrap/>
          </w:tcPr>
          <w:p w:rsidR="00D67157" w:rsidRPr="00D67157" w:rsidRDefault="00D67157" w:rsidP="005340C6">
            <w:pPr>
              <w:pStyle w:val="ConsPlusNormal0"/>
              <w:numPr>
                <w:ilvl w:val="1"/>
                <w:numId w:val="42"/>
              </w:numPr>
              <w:tabs>
                <w:tab w:val="left" w:pos="0"/>
              </w:tabs>
              <w:ind w:left="0" w:firstLine="0"/>
              <w:jc w:val="both"/>
              <w:rPr>
                <w:rFonts w:ascii="Times New Roman" w:hAnsi="Times New Roman" w:cs="Times New Roman"/>
                <w:sz w:val="24"/>
                <w:szCs w:val="24"/>
              </w:rPr>
            </w:pPr>
            <w:r w:rsidRPr="00D6715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p>
          <w:p w:rsidR="00D67157" w:rsidRPr="00D67157" w:rsidRDefault="00D67157" w:rsidP="005340C6">
            <w:pPr>
              <w:pStyle w:val="ConsPlusNormal0"/>
              <w:numPr>
                <w:ilvl w:val="1"/>
                <w:numId w:val="42"/>
              </w:numPr>
              <w:tabs>
                <w:tab w:val="left" w:pos="97"/>
              </w:tabs>
              <w:ind w:left="0" w:firstLine="0"/>
              <w:jc w:val="both"/>
              <w:rPr>
                <w:rFonts w:ascii="Times New Roman" w:hAnsi="Times New Roman" w:cs="Times New Roman"/>
                <w:sz w:val="24"/>
                <w:szCs w:val="24"/>
              </w:rPr>
            </w:pPr>
            <w:r w:rsidRPr="00D67157">
              <w:rPr>
                <w:rFonts w:ascii="Times New Roman" w:eastAsia="Times New Roman" w:hAnsi="Times New Roman" w:cs="Times New Roman"/>
                <w:sz w:val="24"/>
                <w:szCs w:val="24"/>
              </w:rPr>
              <w:t xml:space="preserve">Финансовая поддержка субъектов малого и среднего предпринимательства. </w:t>
            </w:r>
          </w:p>
        </w:tc>
      </w:tr>
      <w:tr w:rsidR="00D67157" w:rsidRPr="00D67157" w:rsidTr="005340C6">
        <w:tblPrEx>
          <w:tblLook w:val="00A0" w:firstRow="1" w:lastRow="0" w:firstColumn="1" w:lastColumn="0" w:noHBand="0" w:noVBand="0"/>
        </w:tblPrEx>
        <w:trPr>
          <w:trHeight w:val="520"/>
          <w:jc w:val="right"/>
        </w:trPr>
        <w:tc>
          <w:tcPr>
            <w:tcW w:w="2087" w:type="dxa"/>
            <w:tcBorders>
              <w:top w:val="nil"/>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Цель подпрограммы </w:t>
            </w:r>
          </w:p>
        </w:tc>
        <w:tc>
          <w:tcPr>
            <w:tcW w:w="7943" w:type="dxa"/>
            <w:tcBorders>
              <w:top w:val="nil"/>
              <w:left w:val="nil"/>
              <w:bottom w:val="single" w:sz="4" w:space="0" w:color="auto"/>
              <w:right w:val="single" w:sz="4" w:space="0" w:color="auto"/>
            </w:tcBorders>
            <w:noWrap/>
          </w:tcPr>
          <w:p w:rsidR="00D67157" w:rsidRPr="00D67157" w:rsidRDefault="00D67157" w:rsidP="005340C6">
            <w:pPr>
              <w:widowControl w:val="0"/>
              <w:ind w:firstLine="0"/>
              <w:rPr>
                <w:rFonts w:ascii="Times New Roman" w:hAnsi="Times New Roman"/>
              </w:rPr>
            </w:pPr>
            <w:r w:rsidRPr="00D67157">
              <w:rPr>
                <w:rFonts w:ascii="Times New Roman" w:hAnsi="Times New Roman"/>
              </w:rPr>
              <w:t>Повышение предпринимательской активности и развитие малого и среднего бизнеса</w:t>
            </w:r>
          </w:p>
        </w:tc>
      </w:tr>
      <w:tr w:rsidR="00D67157" w:rsidRPr="00D67157" w:rsidTr="005340C6">
        <w:tblPrEx>
          <w:tblLook w:val="00A0" w:firstRow="1" w:lastRow="0" w:firstColumn="1" w:lastColumn="0" w:noHBand="0" w:noVBand="0"/>
        </w:tblPrEx>
        <w:trPr>
          <w:trHeight w:val="479"/>
          <w:jc w:val="right"/>
        </w:trPr>
        <w:tc>
          <w:tcPr>
            <w:tcW w:w="2087"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Задачи подпрограммы</w:t>
            </w:r>
          </w:p>
        </w:tc>
        <w:tc>
          <w:tcPr>
            <w:tcW w:w="7943" w:type="dxa"/>
            <w:tcBorders>
              <w:top w:val="single" w:sz="4" w:space="0" w:color="auto"/>
              <w:left w:val="nil"/>
              <w:bottom w:val="single" w:sz="4" w:space="0" w:color="auto"/>
              <w:right w:val="single" w:sz="4" w:space="0" w:color="auto"/>
            </w:tcBorders>
            <w:noWrap/>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D67157">
              <w:rPr>
                <w:rFonts w:ascii="Times New Roman" w:hAnsi="Times New Roman" w:cs="Times New Roman"/>
                <w:sz w:val="24"/>
                <w:szCs w:val="24"/>
              </w:rPr>
              <w:t>(стимулирование граждан к осуществлению предпринимательской деятельности).</w:t>
            </w:r>
          </w:p>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D67157" w:rsidRPr="00D67157" w:rsidRDefault="00D67157" w:rsidP="005340C6">
            <w:pPr>
              <w:pStyle w:val="ConsPlusNormal0"/>
              <w:ind w:firstLine="0"/>
              <w:jc w:val="both"/>
              <w:rPr>
                <w:rFonts w:ascii="Times New Roman" w:hAnsi="Times New Roman" w:cs="Times New Roman"/>
                <w:sz w:val="24"/>
                <w:szCs w:val="24"/>
              </w:rPr>
            </w:pPr>
          </w:p>
        </w:tc>
      </w:tr>
      <w:tr w:rsidR="00D67157" w:rsidRPr="00D67157" w:rsidTr="005340C6">
        <w:tblPrEx>
          <w:tblLook w:val="00A0" w:firstRow="1" w:lastRow="0" w:firstColumn="1" w:lastColumn="0" w:noHBand="0" w:noVBand="0"/>
        </w:tblPrEx>
        <w:trPr>
          <w:trHeight w:val="1125"/>
          <w:jc w:val="right"/>
        </w:trPr>
        <w:tc>
          <w:tcPr>
            <w:tcW w:w="2087"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Целевые индикаторы показатели и показатели подпрограммы </w:t>
            </w:r>
          </w:p>
        </w:tc>
        <w:tc>
          <w:tcPr>
            <w:tcW w:w="7943" w:type="dxa"/>
            <w:tcBorders>
              <w:top w:val="single" w:sz="4" w:space="0" w:color="auto"/>
              <w:left w:val="single" w:sz="4" w:space="0" w:color="auto"/>
              <w:bottom w:val="single" w:sz="4" w:space="0" w:color="auto"/>
              <w:right w:val="single" w:sz="4" w:space="0" w:color="auto"/>
            </w:tcBorders>
            <w:shd w:val="clear" w:color="000000" w:fill="FFFFFF"/>
          </w:tcPr>
          <w:p w:rsidR="00D67157" w:rsidRPr="00D67157" w:rsidRDefault="00D67157" w:rsidP="005340C6">
            <w:pPr>
              <w:pStyle w:val="af3"/>
              <w:widowControl w:val="0"/>
              <w:numPr>
                <w:ilvl w:val="0"/>
                <w:numId w:val="4"/>
              </w:numPr>
              <w:tabs>
                <w:tab w:val="clear" w:pos="720"/>
                <w:tab w:val="left" w:pos="0"/>
                <w:tab w:val="num" w:pos="33"/>
                <w:tab w:val="left" w:pos="317"/>
                <w:tab w:val="left" w:pos="362"/>
                <w:tab w:val="left" w:pos="993"/>
              </w:tabs>
              <w:ind w:left="0" w:firstLine="0"/>
              <w:rPr>
                <w:rFonts w:ascii="Times New Roman" w:hAnsi="Times New Roman"/>
              </w:rPr>
            </w:pPr>
            <w:r w:rsidRPr="00D67157">
              <w:rPr>
                <w:rFonts w:ascii="Times New Roman" w:hAnsi="Times New Roman"/>
              </w:rPr>
              <w:t>Число субъектов малого и среднего предпринимательства в расчете на 1000 человек населения, человек.</w:t>
            </w:r>
          </w:p>
          <w:p w:rsidR="00D67157" w:rsidRPr="00D67157" w:rsidRDefault="00D67157" w:rsidP="005340C6">
            <w:pPr>
              <w:pStyle w:val="af3"/>
              <w:widowControl w:val="0"/>
              <w:numPr>
                <w:ilvl w:val="0"/>
                <w:numId w:val="4"/>
              </w:numPr>
              <w:tabs>
                <w:tab w:val="clear" w:pos="720"/>
                <w:tab w:val="left" w:pos="0"/>
                <w:tab w:val="num" w:pos="33"/>
                <w:tab w:val="left" w:pos="317"/>
                <w:tab w:val="left" w:pos="362"/>
                <w:tab w:val="left" w:pos="993"/>
              </w:tabs>
              <w:ind w:left="0" w:firstLine="0"/>
              <w:rPr>
                <w:rFonts w:ascii="Times New Roman" w:hAnsi="Times New Roman"/>
              </w:rPr>
            </w:pPr>
            <w:r w:rsidRPr="00D67157">
              <w:rPr>
                <w:rFonts w:ascii="Times New Roman" w:hAnsi="Times New Roman"/>
              </w:rPr>
              <w:t xml:space="preserve">Оборот малых и средних предприятий на душу населения, тыс.руб. </w:t>
            </w:r>
          </w:p>
          <w:p w:rsidR="00D67157" w:rsidRPr="00D67157" w:rsidRDefault="00D67157" w:rsidP="005340C6">
            <w:pPr>
              <w:widowControl w:val="0"/>
              <w:numPr>
                <w:ilvl w:val="0"/>
                <w:numId w:val="4"/>
              </w:numPr>
              <w:tabs>
                <w:tab w:val="clear" w:pos="720"/>
                <w:tab w:val="num" w:pos="33"/>
                <w:tab w:val="left" w:pos="317"/>
              </w:tabs>
              <w:ind w:left="0" w:firstLine="0"/>
              <w:rPr>
                <w:rFonts w:ascii="Times New Roman" w:hAnsi="Times New Roman"/>
              </w:rPr>
            </w:pPr>
            <w:r w:rsidRPr="00D67157">
              <w:rPr>
                <w:rFonts w:ascii="Times New Roman" w:hAnsi="Times New Roman"/>
              </w:rPr>
              <w:t xml:space="preserve">Создание новых рабочих, человек. </w:t>
            </w:r>
          </w:p>
        </w:tc>
      </w:tr>
      <w:tr w:rsidR="00D67157" w:rsidRPr="00D67157" w:rsidTr="005340C6">
        <w:tblPrEx>
          <w:tblLook w:val="00A0" w:firstRow="1" w:lastRow="0" w:firstColumn="1" w:lastColumn="0" w:noHBand="0" w:noVBand="0"/>
        </w:tblPrEx>
        <w:trPr>
          <w:trHeight w:val="289"/>
          <w:jc w:val="right"/>
        </w:trPr>
        <w:tc>
          <w:tcPr>
            <w:tcW w:w="2087"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Этапы и сроки реализации подпрограммы </w:t>
            </w:r>
          </w:p>
        </w:tc>
        <w:tc>
          <w:tcPr>
            <w:tcW w:w="7943" w:type="dxa"/>
            <w:tcBorders>
              <w:top w:val="single" w:sz="4" w:space="0" w:color="auto"/>
              <w:left w:val="nil"/>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2019– 2025 годы</w:t>
            </w:r>
          </w:p>
          <w:p w:rsidR="00D67157" w:rsidRPr="00D67157" w:rsidRDefault="00D67157" w:rsidP="005340C6">
            <w:pPr>
              <w:widowControl w:val="0"/>
              <w:ind w:firstLine="0"/>
              <w:rPr>
                <w:rFonts w:ascii="Times New Roman" w:hAnsi="Times New Roman"/>
              </w:rPr>
            </w:pPr>
            <w:r w:rsidRPr="00D67157">
              <w:rPr>
                <w:rFonts w:ascii="Times New Roman" w:hAnsi="Times New Roman"/>
              </w:rPr>
              <w:t>Этапы реализации подпрограммы не выделяются.</w:t>
            </w:r>
          </w:p>
          <w:p w:rsidR="00D67157" w:rsidRPr="00D67157" w:rsidRDefault="00D67157" w:rsidP="005340C6">
            <w:pPr>
              <w:widowControl w:val="0"/>
              <w:ind w:firstLine="0"/>
              <w:rPr>
                <w:rFonts w:ascii="Times New Roman" w:hAnsi="Times New Roman"/>
              </w:rPr>
            </w:pPr>
          </w:p>
        </w:tc>
      </w:tr>
      <w:tr w:rsidR="00D67157" w:rsidRPr="00D67157" w:rsidTr="005340C6">
        <w:tblPrEx>
          <w:tblLook w:val="00A0" w:firstRow="1" w:lastRow="0" w:firstColumn="1" w:lastColumn="0" w:noHBand="0" w:noVBand="0"/>
        </w:tblPrEx>
        <w:trPr>
          <w:trHeight w:val="473"/>
          <w:jc w:val="right"/>
        </w:trPr>
        <w:tc>
          <w:tcPr>
            <w:tcW w:w="2087"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Объемы и источники финансирования подпрограммы</w:t>
            </w:r>
          </w:p>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 действующих </w:t>
            </w:r>
            <w:r w:rsidRPr="00D67157">
              <w:rPr>
                <w:rFonts w:ascii="Times New Roman" w:hAnsi="Times New Roman"/>
              </w:rPr>
              <w:lastRenderedPageBreak/>
              <w:t xml:space="preserve">ценах каждого года реализации подпрограммы) </w:t>
            </w:r>
          </w:p>
        </w:tc>
        <w:tc>
          <w:tcPr>
            <w:tcW w:w="7943" w:type="dxa"/>
            <w:tcBorders>
              <w:top w:val="single" w:sz="4" w:space="0" w:color="auto"/>
              <w:left w:val="nil"/>
              <w:bottom w:val="single" w:sz="4" w:space="0" w:color="auto"/>
              <w:right w:val="single" w:sz="4" w:space="0" w:color="auto"/>
            </w:tcBorders>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lastRenderedPageBreak/>
              <w:t xml:space="preserve">Объем финансирования подпрограммы составляет 287858,6 тыс.рублей, </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в том числе по источникам финансирования:</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федеральный бюджет - 0тыс.рублей; </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областной бюджет 0тыс. 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местный бюджет – 35200,6 тыс.рублей;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lastRenderedPageBreak/>
              <w:t>- прочие источники – 252658,0 тыс.рублей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в том числе по годам реализации муниципальной программы (тыс. руб.):</w:t>
            </w:r>
          </w:p>
          <w:tbl>
            <w:tblPr>
              <w:tblW w:w="6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D67157" w:rsidRPr="00D67157" w:rsidTr="005340C6">
              <w:trPr>
                <w:trHeight w:val="217"/>
              </w:trPr>
              <w:tc>
                <w:tcPr>
                  <w:tcW w:w="928" w:type="dxa"/>
                  <w:vMerge w:val="restart"/>
                </w:tcPr>
                <w:p w:rsidR="00D67157" w:rsidRPr="00D67157" w:rsidRDefault="00D67157" w:rsidP="005340C6">
                  <w:pPr>
                    <w:pStyle w:val="ConsPlusCell"/>
                    <w:jc w:val="both"/>
                    <w:rPr>
                      <w:rFonts w:ascii="Times New Roman" w:hAnsi="Times New Roman" w:cs="Times New Roman"/>
                      <w:bCs/>
                      <w:sz w:val="24"/>
                      <w:szCs w:val="24"/>
                    </w:rPr>
                  </w:pPr>
                </w:p>
              </w:tc>
              <w:tc>
                <w:tcPr>
                  <w:tcW w:w="1039" w:type="dxa"/>
                  <w:vMerge w:val="restart"/>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4963" w:type="dxa"/>
                  <w:gridSpan w:val="4"/>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 том числе</w:t>
                  </w:r>
                </w:p>
              </w:tc>
            </w:tr>
            <w:tr w:rsidR="00D67157" w:rsidRPr="00D67157" w:rsidTr="005340C6">
              <w:trPr>
                <w:trHeight w:val="326"/>
              </w:trPr>
              <w:tc>
                <w:tcPr>
                  <w:tcW w:w="928" w:type="dxa"/>
                  <w:vMerge/>
                </w:tcPr>
                <w:p w:rsidR="00D67157" w:rsidRPr="00D67157" w:rsidRDefault="00D67157" w:rsidP="005340C6">
                  <w:pPr>
                    <w:pStyle w:val="ConsPlusCell"/>
                    <w:jc w:val="both"/>
                    <w:rPr>
                      <w:rFonts w:ascii="Times New Roman" w:hAnsi="Times New Roman" w:cs="Times New Roman"/>
                      <w:bCs/>
                      <w:sz w:val="24"/>
                      <w:szCs w:val="24"/>
                    </w:rPr>
                  </w:pPr>
                </w:p>
              </w:tc>
              <w:tc>
                <w:tcPr>
                  <w:tcW w:w="1039" w:type="dxa"/>
                  <w:vMerge/>
                </w:tcPr>
                <w:p w:rsidR="00D67157" w:rsidRPr="00D67157" w:rsidRDefault="00D67157" w:rsidP="005340C6">
                  <w:pPr>
                    <w:pStyle w:val="ConsPlusCell"/>
                    <w:jc w:val="both"/>
                    <w:rPr>
                      <w:rFonts w:ascii="Times New Roman" w:hAnsi="Times New Roman" w:cs="Times New Roman"/>
                      <w:sz w:val="24"/>
                      <w:szCs w:val="24"/>
                    </w:rPr>
                  </w:pP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федеральный бюджет</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областной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бюджет</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местный бюджет</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другие источники</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2019</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37262,6</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3604,6</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33658,0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2020</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38406,0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4406,0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34000,0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2021</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39640,0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4640,0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35000,0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2022</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41200,0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5200,0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36000,0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2023</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42450,0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5450,0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37000,0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2024</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43800,0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5800,0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38000,0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2025</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45100,0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6100,0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39000,0</w:t>
                  </w:r>
                </w:p>
              </w:tc>
            </w:tr>
            <w:tr w:rsidR="00D67157" w:rsidRPr="00D67157" w:rsidTr="005340C6">
              <w:tc>
                <w:tcPr>
                  <w:tcW w:w="928"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103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287858,6</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2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05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35200,0</w:t>
                  </w:r>
                </w:p>
              </w:tc>
              <w:tc>
                <w:tcPr>
                  <w:tcW w:w="123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252658,0</w:t>
                  </w:r>
                </w:p>
              </w:tc>
            </w:tr>
          </w:tbl>
          <w:p w:rsidR="00D67157" w:rsidRPr="00D67157" w:rsidRDefault="00D67157" w:rsidP="005340C6">
            <w:pPr>
              <w:pStyle w:val="ConsPlusCell"/>
              <w:jc w:val="both"/>
              <w:rPr>
                <w:rFonts w:ascii="Times New Roman" w:hAnsi="Times New Roman" w:cs="Times New Roman"/>
                <w:sz w:val="24"/>
                <w:szCs w:val="24"/>
              </w:rPr>
            </w:pPr>
          </w:p>
        </w:tc>
      </w:tr>
      <w:tr w:rsidR="00D67157" w:rsidRPr="00D67157" w:rsidTr="005340C6">
        <w:tblPrEx>
          <w:tblLook w:val="00A0" w:firstRow="1" w:lastRow="0" w:firstColumn="1" w:lastColumn="0" w:noHBand="0" w:noVBand="0"/>
        </w:tblPrEx>
        <w:trPr>
          <w:trHeight w:val="1500"/>
          <w:jc w:val="right"/>
        </w:trPr>
        <w:tc>
          <w:tcPr>
            <w:tcW w:w="2087"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Ожидаемые конечные результаты реализации подпрограммы </w:t>
            </w:r>
          </w:p>
        </w:tc>
        <w:tc>
          <w:tcPr>
            <w:tcW w:w="7943"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pStyle w:val="af3"/>
              <w:widowControl w:val="0"/>
              <w:numPr>
                <w:ilvl w:val="0"/>
                <w:numId w:val="10"/>
              </w:numPr>
              <w:tabs>
                <w:tab w:val="left" w:pos="317"/>
              </w:tabs>
              <w:ind w:left="0" w:firstLine="0"/>
              <w:rPr>
                <w:rFonts w:ascii="Times New Roman" w:hAnsi="Times New Roman"/>
              </w:rPr>
            </w:pPr>
            <w:r w:rsidRPr="00D67157">
              <w:rPr>
                <w:rFonts w:ascii="Times New Roman" w:hAnsi="Times New Roman"/>
              </w:rPr>
              <w:t>Увеличение числа субъектов малого и среднего предпринимательства в расчете на 1000 человек населения с 32,9 в 2018 году до 35,2 к 2025 году.</w:t>
            </w:r>
          </w:p>
          <w:p w:rsidR="00D67157" w:rsidRPr="00D67157" w:rsidRDefault="00D67157" w:rsidP="005340C6">
            <w:pPr>
              <w:pStyle w:val="af3"/>
              <w:widowControl w:val="0"/>
              <w:numPr>
                <w:ilvl w:val="0"/>
                <w:numId w:val="10"/>
              </w:numPr>
              <w:tabs>
                <w:tab w:val="left" w:pos="317"/>
              </w:tabs>
              <w:ind w:left="0" w:firstLine="0"/>
              <w:rPr>
                <w:rFonts w:ascii="Times New Roman" w:hAnsi="Times New Roman"/>
              </w:rPr>
            </w:pPr>
            <w:r w:rsidRPr="00D67157">
              <w:rPr>
                <w:rFonts w:ascii="Times New Roman" w:hAnsi="Times New Roman"/>
              </w:rPr>
              <w:t>Увеличение оборота малых и средних предприятий на душу населения в 1,7 раза к 2025 году.</w:t>
            </w:r>
          </w:p>
        </w:tc>
      </w:tr>
    </w:tbl>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1. Характеристика сферы реализации подпрограммы, описание основных проблем в указанной сфере и прогноз ее развития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способность обеспечивать оперативное создание рабочих мест и самозанятость населения;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влияние на увеличение доходной части бюджетов всех уровней;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формирование конкурентной среды, насыщение рынков товарами и услугами;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bCs/>
        </w:rPr>
        <w:t xml:space="preserve">В районе осуществляют предпринимательскую деятельность 1218 субъектов малого предпринимательства: 1055 индивидуальных предпринимателей, 7 средних предприятий и 156 малых предприятий. </w:t>
      </w:r>
      <w:r w:rsidRPr="00D67157">
        <w:rPr>
          <w:rFonts w:ascii="Times New Roman" w:hAnsi="Times New Roman"/>
        </w:rPr>
        <w:t xml:space="preserve">Среднесписочная численность работников малых и средних предприятий составила 55,6% в общей численности работников. </w:t>
      </w:r>
    </w:p>
    <w:p w:rsidR="00D67157" w:rsidRPr="00D67157" w:rsidRDefault="00D67157" w:rsidP="00D67157">
      <w:pPr>
        <w:widowControl w:val="0"/>
        <w:ind w:firstLine="709"/>
        <w:rPr>
          <w:rFonts w:ascii="Times New Roman" w:hAnsi="Times New Roman"/>
          <w:bCs/>
        </w:rPr>
      </w:pPr>
      <w:r w:rsidRPr="00D67157">
        <w:rPr>
          <w:rFonts w:ascii="Times New Roman" w:hAnsi="Times New Roman"/>
        </w:rPr>
        <w:t xml:space="preserve">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МФО </w:t>
      </w:r>
      <w:r w:rsidRPr="00D67157">
        <w:rPr>
          <w:rFonts w:ascii="Times New Roman" w:hAnsi="Times New Roman"/>
        </w:rPr>
        <w:lastRenderedPageBreak/>
        <w:t>«Фонд поддержки предпринимательства»</w:t>
      </w:r>
      <w:r w:rsidRPr="00D67157">
        <w:rPr>
          <w:rFonts w:ascii="Times New Roman" w:hAnsi="Times New Roman"/>
          <w:bCs/>
        </w:rPr>
        <w:t xml:space="preserve"> выдано в 2018 году займов субъектам малого и среднего предпринимательства на сумму 27,5 млн.руб. (2017 год –22,9 млн рублей), АНО «</w:t>
      </w:r>
      <w:r w:rsidRPr="00D67157">
        <w:rPr>
          <w:rFonts w:ascii="Times New Roman" w:hAnsi="Times New Roman"/>
        </w:rPr>
        <w:t xml:space="preserve">Богучарский центр поддержки предпринимательства» выдано займов на сумму 8,5 млн рублей (2017 – 10,7 млн.руб.).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D67157" w:rsidRPr="00D67157" w:rsidRDefault="00D67157" w:rsidP="00D67157">
      <w:pPr>
        <w:pStyle w:val="ConsPlusNormal0"/>
        <w:ind w:firstLine="709"/>
        <w:jc w:val="both"/>
        <w:rPr>
          <w:rFonts w:ascii="Times New Roman" w:hAnsi="Times New Roman" w:cs="Times New Roman"/>
          <w:bCs/>
          <w:sz w:val="24"/>
          <w:szCs w:val="24"/>
        </w:rPr>
      </w:pPr>
      <w:r w:rsidRPr="00D67157">
        <w:rPr>
          <w:rFonts w:ascii="Times New Roman" w:hAnsi="Times New Roman" w:cs="Times New Roman"/>
          <w:sz w:val="24"/>
          <w:szCs w:val="24"/>
        </w:rPr>
        <w:t>Однако, на сегодня существует ряд проблем мешающих развитию бизнеса:</w:t>
      </w:r>
    </w:p>
    <w:p w:rsidR="00D67157" w:rsidRPr="00D67157" w:rsidRDefault="00D67157" w:rsidP="00D67157">
      <w:pPr>
        <w:pStyle w:val="ConsPlusNormal0"/>
        <w:numPr>
          <w:ilvl w:val="0"/>
          <w:numId w:val="11"/>
        </w:numPr>
        <w:tabs>
          <w:tab w:val="left" w:pos="85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D67157" w:rsidRPr="00D67157" w:rsidRDefault="00D67157" w:rsidP="00D67157">
      <w:pPr>
        <w:pStyle w:val="ConsPlusNormal0"/>
        <w:numPr>
          <w:ilvl w:val="0"/>
          <w:numId w:val="11"/>
        </w:numPr>
        <w:tabs>
          <w:tab w:val="left" w:pos="85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сохраняется недостаток квалифицированных кадров у субъектов малого исреднего предпринимательства. </w:t>
      </w:r>
    </w:p>
    <w:p w:rsidR="00D67157" w:rsidRPr="00D67157" w:rsidRDefault="00D67157" w:rsidP="00D67157">
      <w:pPr>
        <w:pStyle w:val="ConsPlusNormal0"/>
        <w:numPr>
          <w:ilvl w:val="0"/>
          <w:numId w:val="11"/>
        </w:numPr>
        <w:tabs>
          <w:tab w:val="left" w:pos="85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D67157" w:rsidRPr="00D67157" w:rsidRDefault="00D67157" w:rsidP="00D67157">
      <w:pPr>
        <w:pStyle w:val="ConsPlusNormal0"/>
        <w:numPr>
          <w:ilvl w:val="0"/>
          <w:numId w:val="11"/>
        </w:numPr>
        <w:tabs>
          <w:tab w:val="left" w:pos="85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D67157" w:rsidRPr="00D67157" w:rsidRDefault="00D67157" w:rsidP="00D67157">
      <w:pPr>
        <w:pStyle w:val="ConsPlusNormal0"/>
        <w:numPr>
          <w:ilvl w:val="0"/>
          <w:numId w:val="11"/>
        </w:numPr>
        <w:tabs>
          <w:tab w:val="left" w:pos="85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оказание финансовой поддержки субъектам МСП;</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67157" w:rsidRPr="00D67157" w:rsidRDefault="00D67157" w:rsidP="00D67157">
      <w:pPr>
        <w:pStyle w:val="ConsPlusNormal0"/>
        <w:tabs>
          <w:tab w:val="left" w:pos="9781"/>
        </w:tabs>
        <w:ind w:firstLine="709"/>
        <w:jc w:val="both"/>
        <w:rPr>
          <w:rFonts w:ascii="Times New Roman" w:hAnsi="Times New Roman" w:cs="Times New Roman"/>
          <w:sz w:val="24"/>
          <w:szCs w:val="24"/>
        </w:rPr>
      </w:pPr>
      <w:r w:rsidRPr="00D67157">
        <w:rPr>
          <w:rFonts w:ascii="Times New Roman" w:hAnsi="Times New Roman" w:cs="Times New Roman"/>
          <w:sz w:val="24"/>
          <w:szCs w:val="24"/>
        </w:rPr>
        <w:t>2.1.Приоритеты муниципальной политики в сфере реализации подпрограммы</w:t>
      </w:r>
    </w:p>
    <w:p w:rsidR="00D67157" w:rsidRPr="00D67157" w:rsidRDefault="00D67157" w:rsidP="00D67157">
      <w:pPr>
        <w:pStyle w:val="ConsPlusNormal0"/>
        <w:tabs>
          <w:tab w:val="left" w:pos="851"/>
          <w:tab w:val="left" w:pos="9781"/>
        </w:tabs>
        <w:ind w:firstLine="709"/>
        <w:jc w:val="both"/>
        <w:rPr>
          <w:rFonts w:ascii="Times New Roman" w:hAnsi="Times New Roman" w:cs="Times New Roman"/>
          <w:sz w:val="24"/>
          <w:szCs w:val="24"/>
        </w:rPr>
      </w:pPr>
      <w:r w:rsidRPr="00D67157">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D67157" w:rsidRPr="00D67157" w:rsidRDefault="00D67157" w:rsidP="00D6715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lastRenderedPageBreak/>
        <w:t xml:space="preserve"> создание условий для свободы предпринимательства и конкуренции;</w:t>
      </w:r>
    </w:p>
    <w:p w:rsidR="00D67157" w:rsidRPr="00D67157" w:rsidRDefault="00D67157" w:rsidP="00D6715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D67157" w:rsidRPr="00D67157" w:rsidRDefault="00D67157" w:rsidP="00D6715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D67157" w:rsidRPr="00D67157" w:rsidRDefault="00D67157" w:rsidP="00D6715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снижение административных барьеров;</w:t>
      </w:r>
    </w:p>
    <w:p w:rsidR="00D67157" w:rsidRPr="00D67157" w:rsidRDefault="00D67157" w:rsidP="00D6715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поддержка инициатив бизнеса по участию в развитии социальной сферы.</w:t>
      </w:r>
    </w:p>
    <w:p w:rsidR="00D67157" w:rsidRPr="00D67157" w:rsidRDefault="00D67157" w:rsidP="00D67157">
      <w:pPr>
        <w:pStyle w:val="ConsPlusNormal0"/>
        <w:tabs>
          <w:tab w:val="left" w:pos="851"/>
          <w:tab w:val="left" w:pos="9781"/>
        </w:tabs>
        <w:ind w:firstLine="709"/>
        <w:jc w:val="both"/>
        <w:rPr>
          <w:rFonts w:ascii="Times New Roman" w:hAnsi="Times New Roman" w:cs="Times New Roman"/>
          <w:sz w:val="24"/>
          <w:szCs w:val="24"/>
        </w:rPr>
      </w:pPr>
      <w:r w:rsidRPr="00D67157">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D67157" w:rsidRPr="00D67157" w:rsidRDefault="00D67157" w:rsidP="00D67157">
      <w:pPr>
        <w:pStyle w:val="ConsPlusNormal0"/>
        <w:tabs>
          <w:tab w:val="left" w:pos="9781"/>
        </w:tabs>
        <w:ind w:firstLine="709"/>
        <w:jc w:val="both"/>
        <w:rPr>
          <w:rFonts w:ascii="Times New Roman" w:hAnsi="Times New Roman" w:cs="Times New Roman"/>
          <w:sz w:val="24"/>
          <w:szCs w:val="24"/>
        </w:rPr>
      </w:pPr>
      <w:r w:rsidRPr="00D67157">
        <w:rPr>
          <w:rFonts w:ascii="Times New Roman" w:hAnsi="Times New Roman" w:cs="Times New Roman"/>
          <w:sz w:val="24"/>
          <w:szCs w:val="24"/>
        </w:rPr>
        <w:t>2.2. Цели, задачи и показатели (индикаторы) достижения целей и решения задач</w:t>
      </w:r>
    </w:p>
    <w:p w:rsidR="00D67157" w:rsidRPr="00D67157" w:rsidRDefault="00D67157" w:rsidP="00D67157">
      <w:pPr>
        <w:pStyle w:val="ConsPlusNormal0"/>
        <w:tabs>
          <w:tab w:val="left" w:pos="9781"/>
        </w:tabs>
        <w:ind w:firstLine="709"/>
        <w:jc w:val="both"/>
        <w:rPr>
          <w:rFonts w:ascii="Times New Roman" w:hAnsi="Times New Roman" w:cs="Times New Roman"/>
          <w:sz w:val="24"/>
          <w:szCs w:val="24"/>
        </w:rPr>
      </w:pPr>
      <w:r w:rsidRPr="00D67157">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Реализация основной цели подпрограммы достигается решением следующих задач:</w:t>
      </w:r>
    </w:p>
    <w:p w:rsidR="00D67157" w:rsidRPr="00D67157" w:rsidRDefault="00D67157" w:rsidP="00D67157">
      <w:pPr>
        <w:pStyle w:val="ConsPlusNormal0"/>
        <w:tabs>
          <w:tab w:val="left" w:pos="993"/>
        </w:tabs>
        <w:ind w:firstLine="709"/>
        <w:jc w:val="both"/>
        <w:rPr>
          <w:rFonts w:ascii="Times New Roman" w:hAnsi="Times New Roman" w:cs="Times New Roman"/>
          <w:sz w:val="24"/>
          <w:szCs w:val="24"/>
        </w:rPr>
      </w:pPr>
      <w:r w:rsidRPr="00D67157">
        <w:rPr>
          <w:rFonts w:ascii="Times New Roman" w:hAnsi="Times New Roman" w:cs="Times New Roman"/>
          <w:sz w:val="24"/>
          <w:szCs w:val="24"/>
        </w:rPr>
        <w:t>1. 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D67157" w:rsidRPr="00D67157" w:rsidRDefault="00D67157" w:rsidP="00D67157">
      <w:pPr>
        <w:pStyle w:val="ConsPlusNormal0"/>
        <w:tabs>
          <w:tab w:val="left" w:pos="993"/>
        </w:tabs>
        <w:ind w:firstLine="709"/>
        <w:jc w:val="both"/>
        <w:rPr>
          <w:rFonts w:ascii="Times New Roman" w:hAnsi="Times New Roman" w:cs="Times New Roman"/>
          <w:sz w:val="24"/>
          <w:szCs w:val="24"/>
        </w:rPr>
      </w:pPr>
      <w:r w:rsidRPr="00D6715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Показатели, используемые для достижения поставленной цели:</w:t>
      </w:r>
    </w:p>
    <w:p w:rsidR="00D67157" w:rsidRPr="00D67157" w:rsidRDefault="00D67157" w:rsidP="00D67157">
      <w:pPr>
        <w:pStyle w:val="af3"/>
        <w:widowControl w:val="0"/>
        <w:numPr>
          <w:ilvl w:val="0"/>
          <w:numId w:val="41"/>
        </w:numPr>
        <w:autoSpaceDE w:val="0"/>
        <w:autoSpaceDN w:val="0"/>
        <w:adjustRightInd w:val="0"/>
        <w:ind w:left="0" w:firstLine="709"/>
        <w:rPr>
          <w:rFonts w:ascii="Times New Roman" w:hAnsi="Times New Roman"/>
        </w:rPr>
      </w:pPr>
      <w:r w:rsidRPr="00D67157">
        <w:rPr>
          <w:rFonts w:ascii="Times New Roman" w:hAnsi="Times New Roman"/>
        </w:rPr>
        <w:t>Оборот малых и средних предприятий на душу населения, тыс.руб.</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Расчет показателя осуществляется по формуле: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Кмсп на 1 тыс. населения = (Кмсп/Ч) х 1000,</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где: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Кмсп - количество малых и средних предприятий, единиц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Ч – численность населения района, человек.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3. Создание новых рабочих мест, единиц.</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2.3. Описание основных ожидаемых конечных результатов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D67157" w:rsidRPr="00D67157" w:rsidRDefault="00D67157" w:rsidP="00D67157">
      <w:pPr>
        <w:pStyle w:val="af3"/>
        <w:widowControl w:val="0"/>
        <w:tabs>
          <w:tab w:val="left" w:pos="317"/>
        </w:tabs>
        <w:ind w:left="0" w:firstLine="709"/>
        <w:rPr>
          <w:rFonts w:ascii="Times New Roman" w:hAnsi="Times New Roman"/>
        </w:rPr>
      </w:pPr>
      <w:r w:rsidRPr="00D67157">
        <w:rPr>
          <w:rFonts w:ascii="Times New Roman" w:hAnsi="Times New Roman"/>
        </w:rPr>
        <w:t>- увеличение числа субъектов малого и среднего предпринимательства в расчете на 1000 человек населения с 32,9 в 2018 году до 35,2 к 2025 году;</w:t>
      </w:r>
    </w:p>
    <w:p w:rsidR="00D67157" w:rsidRPr="00D67157" w:rsidRDefault="00D67157" w:rsidP="00D67157">
      <w:pPr>
        <w:pStyle w:val="af3"/>
        <w:widowControl w:val="0"/>
        <w:tabs>
          <w:tab w:val="left" w:pos="317"/>
        </w:tabs>
        <w:ind w:left="0" w:firstLine="709"/>
        <w:rPr>
          <w:rFonts w:ascii="Times New Roman" w:hAnsi="Times New Roman"/>
        </w:rPr>
      </w:pPr>
      <w:r w:rsidRPr="00D67157">
        <w:rPr>
          <w:rFonts w:ascii="Times New Roman" w:hAnsi="Times New Roman"/>
        </w:rPr>
        <w:t xml:space="preserve"> - увеличение оборота малых и средних предприятий на душу населенияв 1,7 раза к </w:t>
      </w:r>
      <w:r w:rsidRPr="00D67157">
        <w:rPr>
          <w:rFonts w:ascii="Times New Roman" w:hAnsi="Times New Roman"/>
        </w:rPr>
        <w:lastRenderedPageBreak/>
        <w:t>2025 году;</w:t>
      </w:r>
    </w:p>
    <w:p w:rsidR="00D67157" w:rsidRPr="00D67157" w:rsidRDefault="00D67157" w:rsidP="00D67157">
      <w:pPr>
        <w:widowControl w:val="0"/>
        <w:tabs>
          <w:tab w:val="left" w:pos="317"/>
        </w:tabs>
        <w:ind w:firstLine="709"/>
        <w:rPr>
          <w:rFonts w:ascii="Times New Roman" w:hAnsi="Times New Roman"/>
        </w:rPr>
      </w:pPr>
      <w:r w:rsidRPr="00D67157">
        <w:rPr>
          <w:rFonts w:ascii="Times New Roman" w:hAnsi="Times New Roman"/>
        </w:rPr>
        <w:t>Информация о составе и значениях показателей эффективности реализации подпрограммы приведена в таблице 1 приложения.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2.4. Сроки и этапы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Общий срок реализации подпрограммы рассчитан на период с 2019 по 2025 год (в один этап).</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Раздел 3. Характеристика мероприятий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В рамках подпрограммы планируется реализация двух основных мероприятий: </w:t>
      </w:r>
    </w:p>
    <w:p w:rsidR="00D67157" w:rsidRPr="00D67157" w:rsidRDefault="00D67157" w:rsidP="00D67157">
      <w:pPr>
        <w:pStyle w:val="ConsPlusNormal0"/>
        <w:ind w:firstLine="709"/>
        <w:jc w:val="both"/>
        <w:rPr>
          <w:rFonts w:ascii="Times New Roman" w:eastAsia="Times New Roman" w:hAnsi="Times New Roman" w:cs="Times New Roman"/>
          <w:sz w:val="24"/>
          <w:szCs w:val="24"/>
        </w:rPr>
      </w:pPr>
      <w:r w:rsidRPr="00D67157">
        <w:rPr>
          <w:rFonts w:ascii="Times New Roman" w:eastAsia="Times New Roman" w:hAnsi="Times New Roman" w:cs="Times New Roman"/>
          <w:sz w:val="24"/>
          <w:szCs w:val="24"/>
        </w:rPr>
        <w:t>1.1. Информационная и консультационная поддержка субъектов малого и среднего предпринимательства.</w:t>
      </w:r>
    </w:p>
    <w:p w:rsidR="00D67157" w:rsidRPr="00D67157" w:rsidRDefault="00D67157" w:rsidP="00D67157">
      <w:pPr>
        <w:pStyle w:val="ConsPlusNormal0"/>
        <w:tabs>
          <w:tab w:val="left" w:pos="993"/>
          <w:tab w:val="left" w:pos="1134"/>
        </w:tabs>
        <w:ind w:firstLine="709"/>
        <w:jc w:val="both"/>
        <w:rPr>
          <w:rFonts w:ascii="Times New Roman" w:hAnsi="Times New Roman" w:cs="Times New Roman"/>
          <w:sz w:val="24"/>
          <w:szCs w:val="24"/>
        </w:rPr>
      </w:pPr>
      <w:r w:rsidRPr="00D67157">
        <w:rPr>
          <w:rFonts w:ascii="Times New Roman" w:eastAsia="Times New Roman" w:hAnsi="Times New Roman" w:cs="Times New Roman"/>
          <w:sz w:val="24"/>
          <w:szCs w:val="24"/>
        </w:rPr>
        <w:t>1.2. Финансовая поддержка субъектов малого и среднего предпринимательства.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1.1. Информационная и консультационная поддержка субъектов малого и среднего предпринимательства.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основного мероприятия: 2019 - 2025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Ожидаемые результаты: расширение доступа субъектам малого и среднего предпринимательства к информационным и консультативным услугам. </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включает 5 мероприятий.</w:t>
      </w:r>
      <w:r w:rsidRPr="00D67157">
        <w:rPr>
          <w:rFonts w:ascii="Times New Roman" w:hAnsi="Times New Roman"/>
        </w:rPr>
        <w:br/>
        <w:t xml:space="preserve">Мероприятие 1.1.1Ведение раздела «Меры поддержки предпринимательства» на сайте администрации Богучарского муниципального района. </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мероприятия: 2019 - 2025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D67157" w:rsidRPr="00D67157" w:rsidRDefault="00D67157" w:rsidP="00D67157">
      <w:pPr>
        <w:widowControl w:val="0"/>
        <w:ind w:firstLine="709"/>
        <w:rPr>
          <w:rFonts w:ascii="Times New Roman" w:hAnsi="Times New Roman"/>
        </w:rPr>
      </w:pPr>
      <w:r w:rsidRPr="00D67157">
        <w:rPr>
          <w:rFonts w:ascii="Times New Roman" w:hAnsi="Times New Roman"/>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Финансовые средства на реализацию мероприятия не предусмотрены.</w:t>
      </w:r>
    </w:p>
    <w:p w:rsidR="00D67157" w:rsidRPr="00D67157" w:rsidRDefault="00D67157" w:rsidP="00D67157">
      <w:pPr>
        <w:widowControl w:val="0"/>
        <w:ind w:firstLine="709"/>
        <w:rPr>
          <w:rFonts w:ascii="Times New Roman" w:hAnsi="Times New Roman"/>
        </w:rPr>
      </w:pPr>
      <w:r w:rsidRPr="00D67157">
        <w:rPr>
          <w:rFonts w:ascii="Times New Roman" w:hAnsi="Times New Roman"/>
        </w:rPr>
        <w:t>Мероприятие 1.1.2Информационно-правовое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Срок реализации мероприятия: 2019 - 2025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 </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Финансовые средства на реализацию мероприятия не предусмотрены.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Мероприятие 1.1.3. Мониторинг развития предпринимательства, выявление проблем и препятствий, сдерживающих развитие малого и среднего предпринимательства.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мероприятия: 2019 - 2025 годы.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w:t>
      </w:r>
      <w:r w:rsidRPr="00D67157">
        <w:rPr>
          <w:rFonts w:ascii="Times New Roman" w:hAnsi="Times New Roman" w:cs="Times New Roman"/>
          <w:sz w:val="24"/>
          <w:szCs w:val="24"/>
        </w:rPr>
        <w:lastRenderedPageBreak/>
        <w:t xml:space="preserve">предпринимательства и путей их устранения.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Ожидаемые результаты: </w:t>
      </w:r>
    </w:p>
    <w:p w:rsidR="00D67157" w:rsidRPr="00D67157" w:rsidRDefault="00D67157" w:rsidP="00D67157">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D67157" w:rsidRPr="00D67157" w:rsidRDefault="00D67157" w:rsidP="00D67157">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D67157" w:rsidRPr="00D67157" w:rsidRDefault="00D67157" w:rsidP="00D67157">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обеспечение информационно-аналитическими материалами общемуниципальных мероприятий.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Финансовые средства на реализацию мероприятия не предусмотрены.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Мероприятие 1.1.4.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мероприятия: 2019 - 2025 годы.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Финансовые средства на реализацию мероприятия не предусмотрены.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Мероприятие 1.1.5.Проведение заседаний координационного совета по развитию малого предпринимательства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мероприятия: 2019 - 2025 годы. Содержание мероприятия: подготовка и проведение заседаний координационного совета по развитию малого 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Финансовые средства на реализацию мероприятия не предусмотрены.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Основное мероприятие 1.2.Финансовая поддержка субъектов малого и среднего предпринимательства. </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основного мероприятия: 2019 - 2025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Исполнители: администрация Богучарского муниципального района, АНО «Богучарский центр поддержки предпринимательства», Фонд содействия кредитованию малого и среднего предпринимательства Богучарского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Ожидаемые результаты: расширение доступа субъектам малого и среднего предпринимательства 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D67157" w:rsidRPr="00D67157" w:rsidRDefault="00D67157" w:rsidP="00D67157">
      <w:pPr>
        <w:pStyle w:val="ConsPlusNormal0"/>
        <w:tabs>
          <w:tab w:val="left" w:pos="993"/>
          <w:tab w:val="left" w:pos="1134"/>
        </w:tabs>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Основное мероприятие включает 2 мероприятия.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Мероприятие 1.2.1. Развитие микрофинансирования.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Срок реализации основного мероприятия: 2019 - 2025 годы.Исполнители: АНО «Богучарский центр поддержки предпринимательства», Фонд содействия кредитованию </w:t>
      </w:r>
      <w:r w:rsidRPr="00D67157">
        <w:rPr>
          <w:rFonts w:ascii="Times New Roman" w:hAnsi="Times New Roman"/>
        </w:rPr>
        <w:lastRenderedPageBreak/>
        <w:t>малого и среднего предпринимательства Богучарского муниципального района Воронежской области.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 Фондом содействия кредитованию малого и среднего предпринимательства Богучарского муниципального района Воронежской области.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Ожидаемые результаты: доступность финансовых ресурсов.</w:t>
      </w:r>
    </w:p>
    <w:p w:rsidR="00D67157" w:rsidRPr="00D67157" w:rsidRDefault="00D67157" w:rsidP="00D67157">
      <w:pPr>
        <w:pStyle w:val="ConsPlusNormal0"/>
        <w:ind w:firstLine="709"/>
        <w:jc w:val="both"/>
        <w:rPr>
          <w:rFonts w:ascii="Times New Roman" w:eastAsia="Times New Roman" w:hAnsi="Times New Roman" w:cs="Times New Roman"/>
          <w:sz w:val="24"/>
          <w:szCs w:val="24"/>
        </w:rPr>
      </w:pPr>
      <w:r w:rsidRPr="00D67157">
        <w:rPr>
          <w:rFonts w:ascii="Times New Roman" w:eastAsia="Times New Roman" w:hAnsi="Times New Roman" w:cs="Times New Roman"/>
          <w:sz w:val="24"/>
          <w:szCs w:val="24"/>
        </w:rPr>
        <w:t>Мероприятие 1.2.2. Поддержка малого и среднего предпринимательства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eastAsia="Times New Roman" w:hAnsi="Times New Roman" w:cs="Times New Roman"/>
          <w:sz w:val="24"/>
          <w:szCs w:val="24"/>
        </w:rPr>
        <w:t>за счет средств отчислений от налога, взимаемого по упрощенной системе налогообложения, по нормативу 10%.</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Мероприятие 1.2.2.1. 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Ожидаемые результаты: </w:t>
      </w:r>
      <w:r w:rsidRPr="00D67157">
        <w:rPr>
          <w:rStyle w:val="FontStyle14"/>
          <w:spacing w:val="0"/>
        </w:rPr>
        <w:t xml:space="preserve">снижение затрат по оборудованию,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Мероприятие 1.2.2.2.Предоставление грантов начинающим субъектам малого предпринимательства.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Содержание мероприятия: подготовка и проведение конкурсного отбора среди начинающих субъектов малого предпринимательства на предоставление грантов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p>
    <w:p w:rsidR="00D67157" w:rsidRPr="00D67157" w:rsidRDefault="00D67157" w:rsidP="00D67157">
      <w:pPr>
        <w:widowControl w:val="0"/>
        <w:autoSpaceDE w:val="0"/>
        <w:autoSpaceDN w:val="0"/>
        <w:adjustRightInd w:val="0"/>
        <w:ind w:firstLine="709"/>
        <w:rPr>
          <w:rStyle w:val="FontStyle14"/>
          <w:spacing w:val="0"/>
        </w:rPr>
      </w:pPr>
      <w:r w:rsidRPr="00D67157">
        <w:rPr>
          <w:rStyle w:val="FontStyle14"/>
          <w:spacing w:val="0"/>
        </w:rPr>
        <w:t>Гранты начинающим субъектам малого предпринимательства - субсидии индивидуальным предпринимателям и юридическим лицам – производителям товаров, работ услуг предоставляются на безвозмездной и безвозвратной основе на условиях долевого финансирования целевых расходов, связанных с началом предпринимательской деятельности по реализации бизнес-проекта: приобретение по безналичному расчету основных средств (за исключением легковых автотранспортных средств, объектов недвижимости), сырья и материалов для дальнейшей переработки или изготовления готовой продукции, арендную плату помещений при соблюдении следующих условий.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Мероприятие 1.2.2.3..Предоставление субсидий на развитие инфраструктуры поддержки предпринимательства.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Предоставление за счет средств бюджета Богучарского муниципального района субсидий АНО «Богучарский центр поддержки предпринимательства» и Фонду содействия кредитованию малого и среднего предпринимательства Богучарского муниципального района Воронежской области.</w:t>
      </w:r>
    </w:p>
    <w:p w:rsidR="00D67157" w:rsidRPr="00D67157" w:rsidRDefault="00D67157" w:rsidP="00D67157">
      <w:pPr>
        <w:widowControl w:val="0"/>
        <w:tabs>
          <w:tab w:val="left" w:pos="142"/>
        </w:tabs>
        <w:ind w:firstLine="709"/>
        <w:rPr>
          <w:rFonts w:ascii="Times New Roman" w:hAnsi="Times New Roman"/>
        </w:rPr>
      </w:pPr>
      <w:r w:rsidRPr="00D67157">
        <w:rPr>
          <w:rFonts w:ascii="Times New Roman" w:hAnsi="Times New Roman"/>
        </w:rPr>
        <w:t>Раздел 4. Основные меры муниципального и правового регулирования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lastRenderedPageBreak/>
        <w:t>Реализация мероприятий 1.2.2предусматривает наличие нормативных правовых документов.</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6. Финансовое обеспечение реализации подпрограммы</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7. Анализ рисков реализации подпрограммы и описание мер управления рисками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К рискам реализации подпрограммы следует отнести следующие: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8. Оценка эффективности реализации подпрограммы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результате реализации мероприятий подпрограммы в 2019 - 2025 годах планируется достижение следующих показателей, характеризующих эффективность реализации подпрограммы:</w:t>
      </w:r>
    </w:p>
    <w:p w:rsidR="00D67157" w:rsidRPr="00D67157" w:rsidRDefault="00D67157" w:rsidP="00D67157">
      <w:pPr>
        <w:pStyle w:val="af3"/>
        <w:widowControl w:val="0"/>
        <w:tabs>
          <w:tab w:val="left" w:pos="317"/>
        </w:tabs>
        <w:ind w:left="0" w:firstLine="709"/>
        <w:rPr>
          <w:rFonts w:ascii="Times New Roman" w:hAnsi="Times New Roman"/>
        </w:rPr>
      </w:pPr>
      <w:r w:rsidRPr="00D67157">
        <w:rPr>
          <w:rFonts w:ascii="Times New Roman" w:hAnsi="Times New Roman"/>
        </w:rPr>
        <w:t xml:space="preserve">- увеличение числа субъектов малого и среднего предпринимательства в расчете на </w:t>
      </w:r>
      <w:r w:rsidRPr="00D67157">
        <w:rPr>
          <w:rFonts w:ascii="Times New Roman" w:hAnsi="Times New Roman"/>
        </w:rPr>
        <w:lastRenderedPageBreak/>
        <w:t>1000 человек населения с 32,9 в 2018 году до 35,2 к 2025 году;</w:t>
      </w:r>
    </w:p>
    <w:p w:rsidR="00D67157" w:rsidRPr="00D67157" w:rsidRDefault="00D67157" w:rsidP="00D67157">
      <w:pPr>
        <w:pStyle w:val="af3"/>
        <w:widowControl w:val="0"/>
        <w:tabs>
          <w:tab w:val="left" w:pos="317"/>
        </w:tabs>
        <w:ind w:left="0" w:firstLine="709"/>
        <w:rPr>
          <w:rFonts w:ascii="Times New Roman" w:hAnsi="Times New Roman"/>
        </w:rPr>
      </w:pPr>
      <w:r w:rsidRPr="00D67157">
        <w:rPr>
          <w:rFonts w:ascii="Times New Roman" w:hAnsi="Times New Roman"/>
        </w:rPr>
        <w:t xml:space="preserve"> - увеличение оборота малых и средних предприятий на душу населения в 1,7 раза к 2025 году.</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Подпрограмма 2. «Управление муниципальным имуществом и</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земельными ресурсами»муниципальной программы</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«Экономическое развитие Богучарского муниципального района»</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jc w:val="center"/>
        <w:rPr>
          <w:rFonts w:ascii="Times New Roman" w:hAnsi="Times New Roman"/>
        </w:rPr>
      </w:pPr>
      <w:r w:rsidRPr="00D67157">
        <w:rPr>
          <w:rFonts w:ascii="Times New Roman" w:hAnsi="Times New Roman"/>
        </w:rPr>
        <w:t>Паспорт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p>
    <w:tbl>
      <w:tblPr>
        <w:tblW w:w="9923" w:type="dxa"/>
        <w:jc w:val="right"/>
        <w:tblLook w:val="00A0" w:firstRow="1" w:lastRow="0" w:firstColumn="1" w:lastColumn="0" w:noHBand="0" w:noVBand="0"/>
      </w:tblPr>
      <w:tblGrid>
        <w:gridCol w:w="2569"/>
        <w:gridCol w:w="7354"/>
      </w:tblGrid>
      <w:tr w:rsidR="00D67157" w:rsidRPr="00D67157" w:rsidTr="005340C6">
        <w:trPr>
          <w:trHeight w:val="563"/>
          <w:jc w:val="right"/>
        </w:trPr>
        <w:tc>
          <w:tcPr>
            <w:tcW w:w="3119"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p w:rsidR="00D67157" w:rsidRPr="00D67157" w:rsidRDefault="00D67157" w:rsidP="005340C6">
            <w:pPr>
              <w:widowControl w:val="0"/>
              <w:ind w:firstLine="0"/>
              <w:rPr>
                <w:rFonts w:ascii="Times New Roman" w:hAnsi="Times New Roman"/>
              </w:rPr>
            </w:pPr>
          </w:p>
        </w:tc>
      </w:tr>
      <w:tr w:rsidR="00D67157" w:rsidRPr="00D67157" w:rsidTr="005340C6">
        <w:trPr>
          <w:trHeight w:val="1057"/>
          <w:jc w:val="right"/>
        </w:trPr>
        <w:tc>
          <w:tcPr>
            <w:tcW w:w="3119" w:type="dxa"/>
            <w:tcBorders>
              <w:top w:val="nil"/>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67157" w:rsidRPr="00D67157" w:rsidRDefault="00D67157" w:rsidP="005340C6">
            <w:pPr>
              <w:pStyle w:val="af3"/>
              <w:widowControl w:val="0"/>
              <w:tabs>
                <w:tab w:val="left" w:pos="0"/>
              </w:tabs>
              <w:ind w:left="0" w:firstLine="0"/>
              <w:rPr>
                <w:rFonts w:ascii="Times New Roman" w:hAnsi="Times New Roman"/>
              </w:rPr>
            </w:pPr>
            <w:r w:rsidRPr="00D67157">
              <w:rPr>
                <w:rFonts w:ascii="Times New Roman" w:hAnsi="Times New Roman"/>
              </w:rPr>
              <w:t xml:space="preserve">2.1. Общие вопросы управления муниципальной собствен-ностью. </w:t>
            </w:r>
          </w:p>
          <w:p w:rsidR="00D67157" w:rsidRPr="00D67157" w:rsidRDefault="00D67157" w:rsidP="005340C6">
            <w:pPr>
              <w:pStyle w:val="af3"/>
              <w:widowControl w:val="0"/>
              <w:tabs>
                <w:tab w:val="left" w:pos="0"/>
              </w:tabs>
              <w:ind w:left="0" w:firstLine="0"/>
              <w:rPr>
                <w:rFonts w:ascii="Times New Roman" w:hAnsi="Times New Roman"/>
              </w:rPr>
            </w:pPr>
            <w:r w:rsidRPr="00D67157">
              <w:rPr>
                <w:rFonts w:ascii="Times New Roman" w:hAnsi="Times New Roman"/>
              </w:rPr>
              <w:t xml:space="preserve">2.2. Управление земельными ресурсами. </w:t>
            </w:r>
          </w:p>
          <w:p w:rsidR="00D67157" w:rsidRPr="00D67157" w:rsidRDefault="00D67157" w:rsidP="005340C6">
            <w:pPr>
              <w:widowControl w:val="0"/>
              <w:ind w:firstLine="0"/>
              <w:rPr>
                <w:rFonts w:ascii="Times New Roman" w:hAnsi="Times New Roman"/>
              </w:rPr>
            </w:pPr>
            <w:r w:rsidRPr="00D67157">
              <w:rPr>
                <w:rFonts w:ascii="Times New Roman" w:hAnsi="Times New Roman"/>
              </w:rPr>
              <w:t>2.3. Работа с муниципальными учреждениями.</w:t>
            </w:r>
          </w:p>
          <w:p w:rsidR="00D67157" w:rsidRPr="00D67157" w:rsidRDefault="00D67157" w:rsidP="005340C6">
            <w:pPr>
              <w:widowControl w:val="0"/>
              <w:ind w:firstLine="0"/>
              <w:rPr>
                <w:rFonts w:ascii="Times New Roman" w:hAnsi="Times New Roman"/>
              </w:rPr>
            </w:pPr>
            <w:r w:rsidRPr="00D67157">
              <w:rPr>
                <w:rFonts w:ascii="Times New Roman" w:hAnsi="Times New Roman"/>
              </w:rPr>
              <w:t>2.4. Аренда муниципального имущества.</w:t>
            </w:r>
          </w:p>
        </w:tc>
      </w:tr>
      <w:tr w:rsidR="00D67157" w:rsidRPr="00D67157" w:rsidTr="005340C6">
        <w:trPr>
          <w:trHeight w:val="520"/>
          <w:jc w:val="right"/>
        </w:trPr>
        <w:tc>
          <w:tcPr>
            <w:tcW w:w="3119" w:type="dxa"/>
            <w:tcBorders>
              <w:top w:val="nil"/>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Цель подпрограммы </w:t>
            </w:r>
          </w:p>
        </w:tc>
        <w:tc>
          <w:tcPr>
            <w:tcW w:w="6804" w:type="dxa"/>
            <w:tcBorders>
              <w:top w:val="nil"/>
              <w:left w:val="nil"/>
              <w:bottom w:val="single" w:sz="4" w:space="0" w:color="auto"/>
              <w:right w:val="single" w:sz="4" w:space="0" w:color="auto"/>
            </w:tcBorders>
            <w:noWrap/>
          </w:tcPr>
          <w:p w:rsidR="00D67157" w:rsidRPr="00D67157" w:rsidRDefault="00D67157" w:rsidP="005340C6">
            <w:pPr>
              <w:widowControl w:val="0"/>
              <w:tabs>
                <w:tab w:val="left" w:pos="176"/>
              </w:tabs>
              <w:ind w:firstLine="0"/>
              <w:rPr>
                <w:rFonts w:ascii="Times New Roman" w:hAnsi="Times New Roman"/>
              </w:rPr>
            </w:pPr>
            <w:r w:rsidRPr="00D67157">
              <w:rPr>
                <w:rFonts w:ascii="Times New Roman" w:hAnsi="Times New Roman"/>
              </w:rPr>
              <w:t>Пополнение доходной части консолидированного бюджета Богучарского муниципального района Воронежской области.</w:t>
            </w:r>
          </w:p>
          <w:p w:rsidR="00D67157" w:rsidRPr="00D67157" w:rsidRDefault="00D67157" w:rsidP="005340C6">
            <w:pPr>
              <w:widowControl w:val="0"/>
              <w:tabs>
                <w:tab w:val="left" w:pos="283"/>
              </w:tabs>
              <w:ind w:firstLine="0"/>
              <w:rPr>
                <w:rFonts w:ascii="Times New Roman" w:hAnsi="Times New Roman"/>
              </w:rPr>
            </w:pPr>
            <w:r w:rsidRPr="00D67157">
              <w:rPr>
                <w:rFonts w:ascii="Times New Roman" w:hAnsi="Times New Roman"/>
              </w:rPr>
              <w:t>Активизация использования муниципального имущества Богучарского муниципального района Воронежской области.</w:t>
            </w:r>
          </w:p>
          <w:p w:rsidR="00D67157" w:rsidRPr="00D67157" w:rsidRDefault="00D67157" w:rsidP="005340C6">
            <w:pPr>
              <w:widowControl w:val="0"/>
              <w:ind w:firstLine="0"/>
              <w:rPr>
                <w:rFonts w:ascii="Times New Roman" w:hAnsi="Times New Roman"/>
              </w:rPr>
            </w:pPr>
            <w:r w:rsidRPr="00D67157">
              <w:rPr>
                <w:rFonts w:ascii="Times New Roman" w:hAnsi="Times New Roman"/>
              </w:rPr>
              <w:t>Повышение эффективности управления земельными ресурсами Богучарского муниципального района Воронежской области.</w:t>
            </w:r>
          </w:p>
          <w:p w:rsidR="00D67157" w:rsidRPr="00D67157" w:rsidRDefault="00D67157" w:rsidP="005340C6">
            <w:pPr>
              <w:widowControl w:val="0"/>
              <w:ind w:firstLine="0"/>
              <w:rPr>
                <w:rFonts w:ascii="Times New Roman" w:hAnsi="Times New Roman"/>
              </w:rPr>
            </w:pPr>
            <w:r w:rsidRPr="00D67157">
              <w:rPr>
                <w:rFonts w:ascii="Times New Roman" w:hAnsi="Times New Roman"/>
              </w:rPr>
              <w:t>Оптимизация состава и структуры муниципальной собственности Богучарского муниципального района Воронежской области.</w:t>
            </w:r>
          </w:p>
        </w:tc>
      </w:tr>
      <w:tr w:rsidR="00D67157" w:rsidRPr="00D67157" w:rsidTr="005340C6">
        <w:trPr>
          <w:trHeight w:val="479"/>
          <w:jc w:val="right"/>
        </w:trPr>
        <w:tc>
          <w:tcPr>
            <w:tcW w:w="3119"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Задачи подпрограммы</w:t>
            </w:r>
          </w:p>
        </w:tc>
        <w:tc>
          <w:tcPr>
            <w:tcW w:w="6804" w:type="dxa"/>
            <w:tcBorders>
              <w:top w:val="single" w:sz="4" w:space="0" w:color="auto"/>
              <w:left w:val="nil"/>
              <w:bottom w:val="single" w:sz="4" w:space="0" w:color="auto"/>
              <w:right w:val="single" w:sz="4" w:space="0" w:color="auto"/>
            </w:tcBorders>
            <w:noWrap/>
          </w:tcPr>
          <w:p w:rsidR="00D67157" w:rsidRPr="00D67157" w:rsidRDefault="00D67157" w:rsidP="005340C6">
            <w:pPr>
              <w:pStyle w:val="a5"/>
              <w:widowControl w:val="0"/>
              <w:tabs>
                <w:tab w:val="left" w:pos="305"/>
              </w:tabs>
              <w:spacing w:after="0"/>
              <w:ind w:firstLine="0"/>
              <w:rPr>
                <w:rFonts w:ascii="Times New Roman" w:hAnsi="Times New Roman"/>
              </w:rPr>
            </w:pPr>
            <w:r w:rsidRPr="00D67157">
              <w:rPr>
                <w:rFonts w:ascii="Times New Roman" w:hAnsi="Times New Roman"/>
              </w:rPr>
              <w:t>Поступление неналоговых имущественных доходов в консолидированный бюджет Богучарского муниципального района Воронежской области.</w:t>
            </w:r>
          </w:p>
          <w:p w:rsidR="00D67157" w:rsidRPr="00D67157" w:rsidRDefault="00D67157" w:rsidP="005340C6">
            <w:pPr>
              <w:pStyle w:val="a5"/>
              <w:widowControl w:val="0"/>
              <w:tabs>
                <w:tab w:val="left" w:pos="305"/>
              </w:tabs>
              <w:spacing w:after="0"/>
              <w:ind w:firstLine="0"/>
              <w:rPr>
                <w:rFonts w:ascii="Times New Roman" w:hAnsi="Times New Roman"/>
              </w:rPr>
            </w:pPr>
            <w:r w:rsidRPr="00D67157">
              <w:rPr>
                <w:rFonts w:ascii="Times New Roman" w:hAnsi="Times New Roman"/>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D67157" w:rsidRPr="00D67157" w:rsidRDefault="00D67157" w:rsidP="005340C6">
            <w:pPr>
              <w:pStyle w:val="a5"/>
              <w:widowControl w:val="0"/>
              <w:tabs>
                <w:tab w:val="left" w:pos="305"/>
              </w:tabs>
              <w:spacing w:after="0"/>
              <w:ind w:firstLine="0"/>
              <w:rPr>
                <w:rFonts w:ascii="Times New Roman" w:hAnsi="Times New Roman"/>
              </w:rPr>
            </w:pPr>
            <w:r w:rsidRPr="00D67157">
              <w:rPr>
                <w:rFonts w:ascii="Times New Roman" w:hAnsi="Times New Roman"/>
              </w:rPr>
              <w:t>Доля земельных участков, на которые зарегистрировано право собственности Богучарского муниципального района Воронежской области.</w:t>
            </w:r>
          </w:p>
        </w:tc>
      </w:tr>
      <w:tr w:rsidR="00D67157" w:rsidRPr="00D67157" w:rsidTr="005340C6">
        <w:trPr>
          <w:trHeight w:val="1125"/>
          <w:jc w:val="right"/>
        </w:trPr>
        <w:tc>
          <w:tcPr>
            <w:tcW w:w="3119"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67157" w:rsidRPr="00D67157" w:rsidRDefault="00D67157" w:rsidP="005340C6">
            <w:pPr>
              <w:widowControl w:val="0"/>
              <w:ind w:firstLine="0"/>
              <w:rPr>
                <w:rFonts w:ascii="Times New Roman" w:hAnsi="Times New Roman"/>
              </w:rPr>
            </w:pPr>
            <w:r w:rsidRPr="00D67157">
              <w:rPr>
                <w:rFonts w:ascii="Times New Roman" w:hAnsi="Times New Roman"/>
              </w:rPr>
              <w:t>Поступление неналоговых имущественных доходов, тыс.рублей.</w:t>
            </w:r>
          </w:p>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объекты недвижимого имущества, %.</w:t>
            </w:r>
          </w:p>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земельные участки, %.</w:t>
            </w:r>
          </w:p>
        </w:tc>
      </w:tr>
      <w:tr w:rsidR="00D67157" w:rsidRPr="00D67157" w:rsidTr="005340C6">
        <w:trPr>
          <w:trHeight w:val="289"/>
          <w:jc w:val="right"/>
        </w:trPr>
        <w:tc>
          <w:tcPr>
            <w:tcW w:w="3119"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2019-2025 годы </w:t>
            </w:r>
          </w:p>
          <w:p w:rsidR="00D67157" w:rsidRPr="00D67157" w:rsidRDefault="00D67157" w:rsidP="005340C6">
            <w:pPr>
              <w:widowControl w:val="0"/>
              <w:ind w:firstLine="0"/>
              <w:rPr>
                <w:rFonts w:ascii="Times New Roman" w:hAnsi="Times New Roman"/>
              </w:rPr>
            </w:pPr>
          </w:p>
        </w:tc>
      </w:tr>
      <w:tr w:rsidR="00D67157" w:rsidRPr="00D67157" w:rsidTr="005340C6">
        <w:trPr>
          <w:trHeight w:val="473"/>
          <w:jc w:val="right"/>
        </w:trPr>
        <w:tc>
          <w:tcPr>
            <w:tcW w:w="3119"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Объемы и источники финансирования подпрограммы</w:t>
            </w:r>
          </w:p>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 действующих ценах каждого года реализации </w:t>
            </w:r>
            <w:r w:rsidRPr="00D67157">
              <w:rPr>
                <w:rFonts w:ascii="Times New Roman" w:hAnsi="Times New Roman"/>
              </w:rPr>
              <w:lastRenderedPageBreak/>
              <w:t xml:space="preserve">подпрограммы) </w:t>
            </w:r>
          </w:p>
        </w:tc>
        <w:tc>
          <w:tcPr>
            <w:tcW w:w="6804" w:type="dxa"/>
            <w:tcBorders>
              <w:top w:val="single" w:sz="4" w:space="0" w:color="auto"/>
              <w:left w:val="nil"/>
              <w:bottom w:val="single" w:sz="4" w:space="0" w:color="auto"/>
              <w:right w:val="single" w:sz="4" w:space="0" w:color="auto"/>
            </w:tcBorders>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lastRenderedPageBreak/>
              <w:t>Объем финансирования муниципальной программы составляет 36456,9 тыс. рублей, в том числе по уровням бюджетов и по годам реализации подпрограммы ,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996"/>
              <w:gridCol w:w="1581"/>
              <w:gridCol w:w="1273"/>
              <w:gridCol w:w="1104"/>
              <w:gridCol w:w="1299"/>
            </w:tblGrid>
            <w:tr w:rsidR="00D67157" w:rsidRPr="00D67157" w:rsidTr="005340C6">
              <w:trPr>
                <w:trHeight w:val="192"/>
              </w:trPr>
              <w:tc>
                <w:tcPr>
                  <w:tcW w:w="925" w:type="dxa"/>
                  <w:vMerge w:val="restart"/>
                </w:tcPr>
                <w:p w:rsidR="00D67157" w:rsidRPr="00D67157" w:rsidRDefault="00D67157" w:rsidP="005340C6">
                  <w:pPr>
                    <w:pStyle w:val="ConsPlusCell"/>
                    <w:jc w:val="both"/>
                    <w:rPr>
                      <w:rFonts w:ascii="Times New Roman" w:hAnsi="Times New Roman" w:cs="Times New Roman"/>
                      <w:bCs/>
                      <w:sz w:val="24"/>
                      <w:szCs w:val="24"/>
                    </w:rPr>
                  </w:pPr>
                </w:p>
              </w:tc>
              <w:tc>
                <w:tcPr>
                  <w:tcW w:w="912" w:type="dxa"/>
                  <w:vMerge w:val="restart"/>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4741" w:type="dxa"/>
                  <w:gridSpan w:val="4"/>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 том числе</w:t>
                  </w:r>
                </w:p>
              </w:tc>
            </w:tr>
            <w:tr w:rsidR="00D67157" w:rsidRPr="00D67157" w:rsidTr="005340C6">
              <w:trPr>
                <w:trHeight w:val="326"/>
              </w:trPr>
              <w:tc>
                <w:tcPr>
                  <w:tcW w:w="925" w:type="dxa"/>
                  <w:vMerge/>
                </w:tcPr>
                <w:p w:rsidR="00D67157" w:rsidRPr="00D67157" w:rsidRDefault="00D67157" w:rsidP="005340C6">
                  <w:pPr>
                    <w:pStyle w:val="ConsPlusCell"/>
                    <w:jc w:val="both"/>
                    <w:rPr>
                      <w:rFonts w:ascii="Times New Roman" w:hAnsi="Times New Roman" w:cs="Times New Roman"/>
                      <w:bCs/>
                      <w:sz w:val="24"/>
                      <w:szCs w:val="24"/>
                    </w:rPr>
                  </w:pPr>
                </w:p>
              </w:tc>
              <w:tc>
                <w:tcPr>
                  <w:tcW w:w="912" w:type="dxa"/>
                  <w:vMerge/>
                </w:tcPr>
                <w:p w:rsidR="00D67157" w:rsidRPr="00D67157" w:rsidRDefault="00D67157" w:rsidP="005340C6">
                  <w:pPr>
                    <w:pStyle w:val="ConsPlusCell"/>
                    <w:jc w:val="both"/>
                    <w:rPr>
                      <w:rFonts w:ascii="Times New Roman" w:hAnsi="Times New Roman" w:cs="Times New Roman"/>
                      <w:sz w:val="24"/>
                      <w:szCs w:val="24"/>
                    </w:rPr>
                  </w:pPr>
                </w:p>
              </w:tc>
              <w:tc>
                <w:tcPr>
                  <w:tcW w:w="137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федеральный бюджет</w:t>
                  </w:r>
                </w:p>
              </w:tc>
              <w:tc>
                <w:tcPr>
                  <w:tcW w:w="111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областной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бюджет</w:t>
                  </w:r>
                </w:p>
              </w:tc>
              <w:tc>
                <w:tcPr>
                  <w:tcW w:w="1127"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местный бюджет</w:t>
                  </w:r>
                </w:p>
              </w:tc>
              <w:tc>
                <w:tcPr>
                  <w:tcW w:w="112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другие источники</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lastRenderedPageBreak/>
                    <w:t>2019</w:t>
                  </w:r>
                </w:p>
              </w:tc>
              <w:tc>
                <w:tcPr>
                  <w:tcW w:w="912"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5193,7</w:t>
                  </w:r>
                </w:p>
              </w:tc>
              <w:tc>
                <w:tcPr>
                  <w:tcW w:w="137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5196,7</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2020</w:t>
                  </w:r>
                </w:p>
              </w:tc>
              <w:tc>
                <w:tcPr>
                  <w:tcW w:w="91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2021</w:t>
                  </w:r>
                </w:p>
              </w:tc>
              <w:tc>
                <w:tcPr>
                  <w:tcW w:w="91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2022</w:t>
                  </w:r>
                </w:p>
              </w:tc>
              <w:tc>
                <w:tcPr>
                  <w:tcW w:w="91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2023</w:t>
                  </w:r>
                </w:p>
              </w:tc>
              <w:tc>
                <w:tcPr>
                  <w:tcW w:w="91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2024</w:t>
                  </w:r>
                </w:p>
              </w:tc>
              <w:tc>
                <w:tcPr>
                  <w:tcW w:w="91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2025</w:t>
                  </w:r>
                </w:p>
              </w:tc>
              <w:tc>
                <w:tcPr>
                  <w:tcW w:w="91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25"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912" w:type="dxa"/>
                </w:tcPr>
                <w:p w:rsidR="00D67157" w:rsidRPr="00D67157" w:rsidRDefault="00D67157" w:rsidP="005340C6">
                  <w:pPr>
                    <w:widowControl w:val="0"/>
                    <w:tabs>
                      <w:tab w:val="left" w:pos="340"/>
                      <w:tab w:val="center" w:pos="600"/>
                    </w:tabs>
                    <w:ind w:firstLine="0"/>
                    <w:rPr>
                      <w:rFonts w:ascii="Times New Roman" w:hAnsi="Times New Roman"/>
                    </w:rPr>
                  </w:pPr>
                  <w:r w:rsidRPr="00D67157">
                    <w:rPr>
                      <w:rFonts w:ascii="Times New Roman" w:hAnsi="Times New Roman"/>
                    </w:rPr>
                    <w:t>36456,9</w:t>
                  </w:r>
                </w:p>
              </w:tc>
              <w:tc>
                <w:tcPr>
                  <w:tcW w:w="137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1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127" w:type="dxa"/>
                </w:tcPr>
                <w:p w:rsidR="00D67157" w:rsidRPr="00D67157" w:rsidRDefault="00D67157" w:rsidP="005340C6">
                  <w:pPr>
                    <w:widowControl w:val="0"/>
                    <w:tabs>
                      <w:tab w:val="left" w:pos="340"/>
                      <w:tab w:val="center" w:pos="600"/>
                    </w:tabs>
                    <w:ind w:firstLine="0"/>
                    <w:rPr>
                      <w:rFonts w:ascii="Times New Roman" w:hAnsi="Times New Roman"/>
                    </w:rPr>
                  </w:pPr>
                  <w:r w:rsidRPr="00D67157">
                    <w:rPr>
                      <w:rFonts w:ascii="Times New Roman" w:hAnsi="Times New Roman"/>
                    </w:rPr>
                    <w:t>36456,9</w:t>
                  </w:r>
                </w:p>
              </w:tc>
              <w:tc>
                <w:tcPr>
                  <w:tcW w:w="112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bl>
          <w:p w:rsidR="00D67157" w:rsidRPr="00D67157" w:rsidRDefault="00D67157" w:rsidP="005340C6">
            <w:pPr>
              <w:widowControl w:val="0"/>
              <w:ind w:firstLine="0"/>
              <w:rPr>
                <w:rFonts w:ascii="Times New Roman" w:hAnsi="Times New Roman"/>
              </w:rPr>
            </w:pPr>
          </w:p>
        </w:tc>
      </w:tr>
      <w:tr w:rsidR="00D67157" w:rsidRPr="00D67157" w:rsidTr="005340C6">
        <w:trPr>
          <w:trHeight w:val="1500"/>
          <w:jc w:val="right"/>
        </w:trPr>
        <w:tc>
          <w:tcPr>
            <w:tcW w:w="3119"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Увеличение неналоговых доходов имущественных доходов в бюджет муниципального района к 2025 году до 89 млн руб.</w:t>
            </w:r>
          </w:p>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объекты недвижимого имущества к 2025 году -100,0%.</w:t>
            </w:r>
          </w:p>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земельные участки к 2025 году – 100,0%.</w:t>
            </w:r>
          </w:p>
        </w:tc>
      </w:tr>
    </w:tbl>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Раздел 1. Характеристика сферы реализации подпрограммы, описание основных проблем в указанной сфере и прогноз ее развития.</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Данная программа разработана в соответствии с Положением об управлении и распоряжении имуществом, находящимся в собственности Богучарского муниципального района, утвержденным решением Совета народных депутатов Богучарского муниципального района Воронежской области от 26.09.2015 № 268, Уставом Богучарского муниципального района Воронежской области.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67157" w:rsidRPr="00D67157" w:rsidRDefault="00D67157" w:rsidP="00D67157">
      <w:pPr>
        <w:pStyle w:val="a5"/>
        <w:widowControl w:val="0"/>
        <w:spacing w:after="0"/>
        <w:ind w:firstLine="709"/>
        <w:rPr>
          <w:rFonts w:ascii="Times New Roman" w:hAnsi="Times New Roman"/>
          <w:bCs/>
          <w:snapToGrid w:val="0"/>
        </w:rPr>
      </w:pPr>
      <w:r w:rsidRPr="00D67157">
        <w:rPr>
          <w:rFonts w:ascii="Times New Roman" w:hAnsi="Times New Roman"/>
          <w:bCs/>
          <w:snapToGrid w:val="0"/>
        </w:rPr>
        <w:t xml:space="preserve">На праве оперативного управления муниципальное имущество находится в пользовании 45 муниципальных учреждений (таблица 2). </w:t>
      </w:r>
    </w:p>
    <w:p w:rsidR="00D67157" w:rsidRPr="00D67157" w:rsidRDefault="00D67157" w:rsidP="00D67157">
      <w:pPr>
        <w:pStyle w:val="a5"/>
        <w:widowControl w:val="0"/>
        <w:spacing w:after="0"/>
        <w:ind w:firstLine="709"/>
        <w:rPr>
          <w:rFonts w:ascii="Times New Roman" w:hAnsi="Times New Roman"/>
          <w:bCs/>
          <w:snapToGrid w:val="0"/>
        </w:rPr>
      </w:pPr>
      <w:r w:rsidRPr="00D67157">
        <w:rPr>
          <w:rFonts w:ascii="Times New Roman" w:hAnsi="Times New Roman"/>
          <w:bCs/>
          <w:snapToGrid w:val="0"/>
        </w:rPr>
        <w:t>Таблица 2</w:t>
      </w:r>
    </w:p>
    <w:tbl>
      <w:tblPr>
        <w:tblpPr w:leftFromText="180" w:rightFromText="180" w:vertAnchor="text" w:horzAnchor="margin" w:tblpXSpec="right"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68"/>
        <w:gridCol w:w="8323"/>
      </w:tblGrid>
      <w:tr w:rsidR="00D67157" w:rsidRPr="00D67157" w:rsidTr="005340C6">
        <w:trPr>
          <w:trHeight w:val="338"/>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39 (86,7 %)</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rPr>
              <w:t>Муниципальные казенные</w:t>
            </w:r>
            <w:r w:rsidRPr="00D67157">
              <w:rPr>
                <w:rFonts w:ascii="Times New Roman" w:hAnsi="Times New Roman"/>
                <w:bCs/>
                <w:snapToGrid w:val="0"/>
              </w:rPr>
              <w:t xml:space="preserve"> учреждения образования: в т.ч.</w:t>
            </w:r>
          </w:p>
        </w:tc>
      </w:tr>
      <w:tr w:rsidR="00D67157" w:rsidRPr="00D67157" w:rsidTr="005340C6">
        <w:trPr>
          <w:trHeight w:val="158"/>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27</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школы</w:t>
            </w:r>
          </w:p>
        </w:tc>
      </w:tr>
      <w:tr w:rsidR="00D67157" w:rsidRPr="00D67157" w:rsidTr="005340C6">
        <w:trPr>
          <w:trHeight w:val="196"/>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8</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 xml:space="preserve">детские сады </w:t>
            </w:r>
          </w:p>
        </w:tc>
      </w:tr>
      <w:tr w:rsidR="00D67157" w:rsidRPr="00D67157" w:rsidTr="005340C6">
        <w:trPr>
          <w:trHeight w:val="196"/>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1</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МКОУ ДОД «Богучарская детско-юношеская спортивная школа»</w:t>
            </w:r>
          </w:p>
        </w:tc>
      </w:tr>
      <w:tr w:rsidR="00D67157" w:rsidRPr="00D67157" w:rsidTr="005340C6">
        <w:trPr>
          <w:trHeight w:val="330"/>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1</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МКОУ «Богучарский межшкольный учебный комбинат №1»</w:t>
            </w:r>
          </w:p>
        </w:tc>
      </w:tr>
      <w:tr w:rsidR="00D67157" w:rsidRPr="00D67157" w:rsidTr="005340C6">
        <w:trPr>
          <w:trHeight w:val="775"/>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lastRenderedPageBreak/>
              <w:t>1</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67157" w:rsidRPr="00D67157" w:rsidTr="005340C6">
        <w:trPr>
          <w:trHeight w:val="352"/>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1</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rPr>
            </w:pPr>
            <w:r w:rsidRPr="00D67157">
              <w:rPr>
                <w:rFonts w:ascii="Times New Roman" w:hAnsi="Times New Roman"/>
                <w:bCs/>
              </w:rPr>
              <w:t>Муниципальное казенное учреждение «Отдел физической культуры и спорта Богучарского муниципального района Воронежской области»</w:t>
            </w:r>
          </w:p>
        </w:tc>
      </w:tr>
      <w:tr w:rsidR="00D67157" w:rsidRPr="00D67157" w:rsidTr="005340C6">
        <w:trPr>
          <w:trHeight w:val="457"/>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1 (2,2 %)</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rPr>
            </w:pPr>
            <w:r w:rsidRPr="00D67157">
              <w:rPr>
                <w:rFonts w:ascii="Times New Roman" w:hAnsi="Times New Roman"/>
                <w:bCs/>
              </w:rPr>
              <w:t>Муниципальное казенное учреждение «Управление сельского хозяйства» Богучарского муниципального района</w:t>
            </w:r>
          </w:p>
        </w:tc>
      </w:tr>
      <w:tr w:rsidR="00D67157" w:rsidRPr="00D67157" w:rsidTr="005340C6">
        <w:trPr>
          <w:trHeight w:val="353"/>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4 (8,9 %)</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rPr>
              <w:t>Муниципальные казенные</w:t>
            </w:r>
            <w:r w:rsidRPr="00D67157">
              <w:rPr>
                <w:rFonts w:ascii="Times New Roman" w:hAnsi="Times New Roman"/>
                <w:bCs/>
                <w:snapToGrid w:val="0"/>
              </w:rPr>
              <w:t xml:space="preserve"> учреждения культуры</w:t>
            </w:r>
          </w:p>
        </w:tc>
      </w:tr>
      <w:tr w:rsidR="00D67157" w:rsidRPr="00D67157" w:rsidTr="005340C6">
        <w:trPr>
          <w:trHeight w:val="450"/>
        </w:trPr>
        <w:tc>
          <w:tcPr>
            <w:tcW w:w="1668"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1 (2,2 %)</w:t>
            </w:r>
          </w:p>
        </w:tc>
        <w:tc>
          <w:tcPr>
            <w:tcW w:w="8323" w:type="dxa"/>
          </w:tcPr>
          <w:p w:rsidR="00D67157" w:rsidRPr="00D67157" w:rsidRDefault="00D67157" w:rsidP="005340C6">
            <w:pPr>
              <w:pStyle w:val="a5"/>
              <w:widowControl w:val="0"/>
              <w:autoSpaceDE w:val="0"/>
              <w:autoSpaceDN w:val="0"/>
              <w:adjustRightInd w:val="0"/>
              <w:spacing w:after="0"/>
              <w:ind w:firstLine="0"/>
              <w:rPr>
                <w:rFonts w:ascii="Times New Roman" w:hAnsi="Times New Roman"/>
                <w:bCs/>
                <w:snapToGrid w:val="0"/>
              </w:rPr>
            </w:pPr>
            <w:r w:rsidRPr="00D67157">
              <w:rPr>
                <w:rFonts w:ascii="Times New Roman" w:hAnsi="Times New Roman"/>
                <w:bCs/>
                <w:snapToGrid w:val="0"/>
              </w:rPr>
              <w:t>МКУП «Богучаркоммунсервис»</w:t>
            </w:r>
          </w:p>
        </w:tc>
      </w:tr>
    </w:tbl>
    <w:p w:rsidR="00D67157" w:rsidRPr="00D67157" w:rsidRDefault="00D67157" w:rsidP="00D67157">
      <w:pPr>
        <w:pStyle w:val="a5"/>
        <w:widowControl w:val="0"/>
        <w:tabs>
          <w:tab w:val="left" w:pos="567"/>
        </w:tabs>
        <w:spacing w:after="0"/>
        <w:ind w:firstLine="709"/>
        <w:rPr>
          <w:rFonts w:ascii="Times New Roman" w:hAnsi="Times New Roman"/>
          <w:bCs/>
          <w:snapToGrid w:val="0"/>
        </w:rPr>
      </w:pPr>
    </w:p>
    <w:p w:rsidR="00D67157" w:rsidRPr="00D67157" w:rsidRDefault="00D67157" w:rsidP="00D67157">
      <w:pPr>
        <w:pStyle w:val="a5"/>
        <w:widowControl w:val="0"/>
        <w:tabs>
          <w:tab w:val="left" w:pos="567"/>
        </w:tabs>
        <w:spacing w:after="0"/>
        <w:ind w:firstLine="709"/>
        <w:rPr>
          <w:rFonts w:ascii="Times New Roman" w:hAnsi="Times New Roman"/>
          <w:bCs/>
          <w:snapToGrid w:val="0"/>
        </w:rPr>
      </w:pPr>
      <w:r w:rsidRPr="00D67157">
        <w:rPr>
          <w:rFonts w:ascii="Times New Roman" w:hAnsi="Times New Roman"/>
          <w:bCs/>
          <w:snapToGrid w:val="0"/>
        </w:rPr>
        <w:t xml:space="preserve">Балансовая стоимость основных фондов муниципальных учреждений составила на 01.01.2018 года - 604 850,0 тысяч рублей. Целями управления имуществом муниципальных учреждений в 2019-2025 гг. является: определение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 </w:t>
      </w:r>
    </w:p>
    <w:p w:rsidR="00D67157" w:rsidRPr="00D67157" w:rsidRDefault="00D67157" w:rsidP="00D67157">
      <w:pPr>
        <w:pStyle w:val="a5"/>
        <w:widowControl w:val="0"/>
        <w:tabs>
          <w:tab w:val="left" w:pos="567"/>
        </w:tabs>
        <w:spacing w:after="0"/>
        <w:ind w:firstLine="709"/>
        <w:rPr>
          <w:rFonts w:ascii="Times New Roman" w:hAnsi="Times New Roman"/>
          <w:bCs/>
          <w:snapToGrid w:val="0"/>
        </w:rPr>
      </w:pPr>
      <w:r w:rsidRPr="00D67157">
        <w:rPr>
          <w:rFonts w:ascii="Times New Roman" w:hAnsi="Times New Roman"/>
          <w:bCs/>
          <w:snapToGrid w:val="0"/>
        </w:rPr>
        <w:t>В целях коммерческого использования имущества по состоянию на 01.11.2018 года заключено 17 договоров аренды недвижимого муниципального имущества (из них по результатом торгов 14) общей площадью 1469,24 кв.м. Из них 35% площадей используется субъектами малого и среднего бизнеса, что способствует развитию негосударственного сектора экономики.</w:t>
      </w:r>
    </w:p>
    <w:p w:rsidR="00D67157" w:rsidRPr="00D67157" w:rsidRDefault="00D67157" w:rsidP="00D67157">
      <w:pPr>
        <w:pStyle w:val="a5"/>
        <w:widowControl w:val="0"/>
        <w:tabs>
          <w:tab w:val="left" w:pos="567"/>
        </w:tabs>
        <w:spacing w:after="0"/>
        <w:ind w:firstLine="709"/>
        <w:rPr>
          <w:rFonts w:ascii="Times New Roman" w:hAnsi="Times New Roman"/>
          <w:bCs/>
          <w:snapToGrid w:val="0"/>
        </w:rPr>
      </w:pPr>
      <w:r w:rsidRPr="00D67157">
        <w:rPr>
          <w:rFonts w:ascii="Times New Roman" w:hAnsi="Times New Roman"/>
          <w:bCs/>
          <w:snapToGrid w:val="0"/>
        </w:rPr>
        <w:t>Доходы от сдачи в аренду муниципального имущества за 2017 год составили 3647 тыс. рублей, по состоянию на 01.11.2018 года составили 2221 тыс. рублей.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По состоянию на 01.11.2018 года в районе имеется311 арендаторов земельных участков, площадь земельных участков, предоставленных в аренду составляет 24751 га.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Поступления от арендной платы за землю за 2017 год составили 26221,0 тыс.руб., по состоянию на 01.11.2018 года составили 13589,1 тыс.руб.</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 2017 году выкуплено 27 земельных участков, общей площадью 2071860 кв.м., доходы от продажи земельных участков за 2017 год составили 3878,5 тыс.руб. На 01.11.2018 выкуплено 15 земельных участков общей площадью 6162421 кв.м. Фактическое поступление по состоянию на 01.11.2018 года составило 1568,7 тыс.руб. Данный источник поступлений является непрогнозируемым, и доход по нему определяется наличием интереса со стороны землепользователя.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Распоряжение земельными участками осуществляется также в направлениях:</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продажа земельных участков, на которых находятся объекты недвижимости;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изъятие земельных участков для муниципальных нужд при необходимости.</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w:t>
      </w:r>
      <w:r w:rsidRPr="00D67157">
        <w:rPr>
          <w:rFonts w:ascii="Times New Roman" w:hAnsi="Times New Roman" w:cs="Times New Roman"/>
          <w:sz w:val="24"/>
          <w:szCs w:val="24"/>
        </w:rPr>
        <w:lastRenderedPageBreak/>
        <w:t>основных ожидаемых конечных результатов подпрограммы, сроков и контрольных этапов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Работа в 2019-2025 годах будет направлена 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Для достижения этих целей необходимы:</w:t>
      </w:r>
    </w:p>
    <w:p w:rsidR="00D67157" w:rsidRPr="00D67157" w:rsidRDefault="00D67157" w:rsidP="00D67157">
      <w:pPr>
        <w:pStyle w:val="ConsPlusNormal0"/>
        <w:tabs>
          <w:tab w:val="left" w:pos="284"/>
          <w:tab w:val="left" w:pos="851"/>
        </w:tabs>
        <w:ind w:firstLine="709"/>
        <w:jc w:val="both"/>
        <w:rPr>
          <w:rFonts w:ascii="Times New Roman" w:hAnsi="Times New Roman" w:cs="Times New Roman"/>
          <w:sz w:val="24"/>
          <w:szCs w:val="24"/>
        </w:rPr>
      </w:pPr>
      <w:r w:rsidRPr="00D67157">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подготовка к приватизации не используемого муниципального имущества.</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Раздел 3. Характеристика мероприятий подпрограммы (таблица 3)</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Таблица 3.</w:t>
      </w:r>
    </w:p>
    <w:tbl>
      <w:tblPr>
        <w:tblpPr w:leftFromText="180" w:rightFromText="180" w:vertAnchor="text" w:horzAnchor="margin" w:tblpXSpec="right"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5"/>
        <w:gridCol w:w="8814"/>
      </w:tblGrid>
      <w:tr w:rsidR="00D67157" w:rsidRPr="00D67157" w:rsidTr="005340C6">
        <w:trPr>
          <w:trHeight w:val="361"/>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п/п</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Наименование мероприятия</w:t>
            </w:r>
          </w:p>
        </w:tc>
      </w:tr>
      <w:tr w:rsidR="00D67157" w:rsidRPr="00D67157" w:rsidTr="005340C6">
        <w:trPr>
          <w:trHeight w:val="254"/>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3.1</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Общие вопросы управления</w:t>
            </w:r>
          </w:p>
        </w:tc>
      </w:tr>
      <w:tr w:rsidR="00D67157" w:rsidRPr="00D67157" w:rsidTr="005340C6">
        <w:trPr>
          <w:trHeight w:val="361"/>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3.1.1</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D67157" w:rsidRPr="00D67157" w:rsidTr="005340C6">
        <w:trPr>
          <w:trHeight w:val="361"/>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3.1.2</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Оказание методической помощи администрациям сельских поселений</w:t>
            </w:r>
          </w:p>
        </w:tc>
      </w:tr>
      <w:tr w:rsidR="00D67157" w:rsidRPr="00D67157" w:rsidTr="005340C6">
        <w:trPr>
          <w:trHeight w:val="253"/>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3.1.3</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Защита имущественных прав и законных интересов муниципального образования </w:t>
            </w:r>
          </w:p>
        </w:tc>
      </w:tr>
      <w:tr w:rsidR="00D67157" w:rsidRPr="00D67157" w:rsidTr="005340C6">
        <w:trPr>
          <w:trHeight w:val="361"/>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3.1.4</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67157" w:rsidRPr="00D67157" w:rsidTr="005340C6">
        <w:trPr>
          <w:trHeight w:val="361"/>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3.1.5</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Ведение реестра муниципального имущества Богучарского муниципального района</w:t>
            </w:r>
          </w:p>
        </w:tc>
      </w:tr>
      <w:tr w:rsidR="00D67157" w:rsidRPr="00D67157" w:rsidTr="005340C6">
        <w:trPr>
          <w:trHeight w:val="361"/>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3.1.6</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Обеспечение проведения технической инвентаризации объектов недвижимого имущества и государственной регистрации прав</w:t>
            </w:r>
          </w:p>
        </w:tc>
      </w:tr>
      <w:tr w:rsidR="00D67157" w:rsidRPr="00D67157" w:rsidTr="005340C6">
        <w:trPr>
          <w:trHeight w:val="408"/>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3.1.7</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Повышение квалификации специалистов в сфере управления муниципальной собственностью </w:t>
            </w:r>
          </w:p>
        </w:tc>
      </w:tr>
      <w:tr w:rsidR="00D67157" w:rsidRPr="00D67157" w:rsidTr="005340C6">
        <w:trPr>
          <w:trHeight w:val="190"/>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3.2</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Управление земельными ресурсами</w:t>
            </w:r>
          </w:p>
        </w:tc>
      </w:tr>
      <w:tr w:rsidR="00D67157" w:rsidRPr="00D67157" w:rsidTr="005340C6">
        <w:trPr>
          <w:trHeight w:val="723"/>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lastRenderedPageBreak/>
              <w:t>3.2.1</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67157" w:rsidRPr="00D67157" w:rsidTr="005340C6">
        <w:trPr>
          <w:trHeight w:val="48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3.2.2</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D67157" w:rsidRPr="00D67157" w:rsidTr="005340C6">
        <w:trPr>
          <w:trHeight w:val="223"/>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3.2.3</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Создание реестра свободных земельных участков</w:t>
            </w:r>
          </w:p>
        </w:tc>
      </w:tr>
      <w:tr w:rsidR="00D67157" w:rsidRPr="00D67157" w:rsidTr="005340C6">
        <w:trPr>
          <w:trHeight w:val="723"/>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3.2.4</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67157" w:rsidRPr="00D67157" w:rsidTr="005340C6">
        <w:trPr>
          <w:trHeight w:val="54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3.2.5</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67157" w:rsidRPr="00D67157" w:rsidTr="005340C6">
        <w:trPr>
          <w:trHeight w:val="271"/>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3.2.6</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Разработка проектов нормативных правовых актов муниципального образования в сфере земельно-имущественных отношений </w:t>
            </w:r>
          </w:p>
        </w:tc>
      </w:tr>
      <w:tr w:rsidR="00D67157" w:rsidRPr="00D67157" w:rsidTr="005340C6">
        <w:trPr>
          <w:trHeight w:val="48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3.2.7</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D67157" w:rsidRPr="00D67157" w:rsidTr="005340C6">
        <w:trPr>
          <w:trHeight w:val="718"/>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3.2.8</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Организация работ по межеванию земельных участков и постановки их на кадастровый учет</w:t>
            </w:r>
          </w:p>
        </w:tc>
      </w:tr>
      <w:tr w:rsidR="00D67157" w:rsidRPr="00D67157" w:rsidTr="005340C6">
        <w:trPr>
          <w:trHeight w:val="48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3.2.9</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Организация и проведение торгов при продаже земельных участков из муниципальной собственности </w:t>
            </w:r>
          </w:p>
        </w:tc>
      </w:tr>
      <w:tr w:rsidR="00D67157" w:rsidRPr="00D67157" w:rsidTr="005340C6">
        <w:trPr>
          <w:trHeight w:val="48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3.2.10</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Организация работ по заключению и перезаключению договоров аренды земельных участков </w:t>
            </w:r>
          </w:p>
        </w:tc>
      </w:tr>
      <w:tr w:rsidR="00D67157" w:rsidRPr="00D67157" w:rsidTr="005340C6">
        <w:trPr>
          <w:trHeight w:val="299"/>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3.2.11</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Ведение реестра договоров аренды земельных участков </w:t>
            </w:r>
          </w:p>
        </w:tc>
      </w:tr>
      <w:tr w:rsidR="00D67157" w:rsidRPr="00D67157" w:rsidTr="005340C6">
        <w:trPr>
          <w:trHeight w:val="48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3.2.12</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Ведение претензионно-исковой работы с целью взыскания задолженности по арендной плате за землю </w:t>
            </w:r>
          </w:p>
        </w:tc>
      </w:tr>
      <w:tr w:rsidR="00D67157" w:rsidRPr="00D67157" w:rsidTr="005340C6">
        <w:trPr>
          <w:trHeight w:val="187"/>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3.2.13</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Контроль за поступлением в местный бюджет средств от арендной платы за землю </w:t>
            </w:r>
          </w:p>
        </w:tc>
      </w:tr>
      <w:tr w:rsidR="00D67157" w:rsidRPr="00D67157" w:rsidTr="005340C6">
        <w:trPr>
          <w:trHeight w:val="259"/>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3.3</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Работа с муниципальными учреждениями</w:t>
            </w:r>
          </w:p>
        </w:tc>
      </w:tr>
      <w:tr w:rsidR="00D67157" w:rsidRPr="00D67157" w:rsidTr="005340C6">
        <w:trPr>
          <w:trHeight w:val="482"/>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3.3.1</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Проведение проверок эффективности использования муниципального имущества учреждениями </w:t>
            </w:r>
          </w:p>
        </w:tc>
      </w:tr>
      <w:tr w:rsidR="00D67157" w:rsidRPr="00D67157" w:rsidTr="005340C6">
        <w:trPr>
          <w:trHeight w:val="482"/>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3.3.2</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67157" w:rsidRPr="00D67157" w:rsidTr="005340C6">
        <w:trPr>
          <w:trHeight w:val="293"/>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3.4</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Аренда муниципального имущества</w:t>
            </w:r>
          </w:p>
        </w:tc>
      </w:tr>
      <w:tr w:rsidR="00D67157" w:rsidRPr="00D67157" w:rsidTr="005340C6">
        <w:trPr>
          <w:trHeight w:val="242"/>
        </w:trPr>
        <w:tc>
          <w:tcPr>
            <w:tcW w:w="995"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3.4.1</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Своевременное переоформление договоров аренды</w:t>
            </w:r>
          </w:p>
        </w:tc>
      </w:tr>
      <w:tr w:rsidR="00D67157" w:rsidRPr="00D67157" w:rsidTr="005340C6">
        <w:trPr>
          <w:trHeight w:val="60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3.4.2</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67157" w:rsidRPr="00D67157" w:rsidTr="005340C6">
        <w:trPr>
          <w:trHeight w:val="60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3.4.3</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Работа по увеличению числа объектов для предоставления их в аренду путем выявления неиспользуемых площадей </w:t>
            </w:r>
          </w:p>
        </w:tc>
      </w:tr>
      <w:tr w:rsidR="00D67157" w:rsidRPr="00D67157" w:rsidTr="005340C6">
        <w:trPr>
          <w:trHeight w:val="440"/>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3.4.4</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Организация и проведение торгов и конкурсов по предоставлению в аренду муниципальной собственности </w:t>
            </w:r>
          </w:p>
        </w:tc>
      </w:tr>
      <w:tr w:rsidR="00D67157" w:rsidRPr="00D67157" w:rsidTr="005340C6">
        <w:trPr>
          <w:trHeight w:val="602"/>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3.4.5</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tc>
      </w:tr>
      <w:tr w:rsidR="00D67157" w:rsidRPr="00D67157" w:rsidTr="005340C6">
        <w:trPr>
          <w:trHeight w:val="243"/>
        </w:trPr>
        <w:tc>
          <w:tcPr>
            <w:tcW w:w="99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3.4.6</w:t>
            </w:r>
          </w:p>
        </w:tc>
        <w:tc>
          <w:tcPr>
            <w:tcW w:w="8814" w:type="dxa"/>
          </w:tcPr>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Ведение реестра договоров аренды муниципального имущества</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4. Основные меры муниципального и правового регулирования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Основные документы правового регулирования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1. Решение Совета народных депутатов от 26.09.2015 № 268 «Об утверждении положения об управлении и распоряжении имуществом, находящимся в собственности Богучарского муниципального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 Устав Богучарского муниципального района Воронежской области.</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Раздел 5. Информация об участии общественных, научных и иных организаций, </w:t>
      </w:r>
    </w:p>
    <w:p w:rsidR="00D67157" w:rsidRPr="00D67157" w:rsidRDefault="00D67157" w:rsidP="00D67157">
      <w:pPr>
        <w:widowControl w:val="0"/>
        <w:ind w:firstLine="709"/>
        <w:rPr>
          <w:rFonts w:ascii="Times New Roman" w:hAnsi="Times New Roman"/>
        </w:rPr>
      </w:pPr>
      <w:r w:rsidRPr="00D67157">
        <w:rPr>
          <w:rFonts w:ascii="Times New Roman" w:hAnsi="Times New Roman"/>
        </w:rPr>
        <w:t>а также внебюджетных фондов и физических лиц в реализации подпрограммы.</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67157" w:rsidRPr="00D67157" w:rsidRDefault="00D67157" w:rsidP="00D67157">
      <w:pPr>
        <w:pStyle w:val="ConsPlusTitle"/>
        <w:ind w:firstLine="709"/>
        <w:jc w:val="both"/>
        <w:rPr>
          <w:rFonts w:ascii="Times New Roman" w:hAnsi="Times New Roman" w:cs="Times New Roman"/>
          <w:b w:val="0"/>
          <w:sz w:val="24"/>
          <w:szCs w:val="24"/>
        </w:rPr>
      </w:pPr>
    </w:p>
    <w:p w:rsidR="00D67157" w:rsidRPr="00D67157" w:rsidRDefault="00D67157" w:rsidP="00D67157">
      <w:pPr>
        <w:pStyle w:val="ConsPlusTitle"/>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6. Финансовое обеспечение реализации подпрограммы (таблица 4).</w:t>
      </w:r>
    </w:p>
    <w:p w:rsidR="00D67157" w:rsidRPr="00D67157" w:rsidRDefault="00D67157" w:rsidP="00D67157">
      <w:pPr>
        <w:pStyle w:val="ConsPlusTitle"/>
        <w:ind w:firstLine="709"/>
        <w:jc w:val="both"/>
        <w:rPr>
          <w:rFonts w:ascii="Times New Roman" w:hAnsi="Times New Roman" w:cs="Times New Roman"/>
          <w:b w:val="0"/>
          <w:sz w:val="24"/>
          <w:szCs w:val="24"/>
        </w:rPr>
      </w:pPr>
    </w:p>
    <w:p w:rsidR="00D67157" w:rsidRPr="00D67157" w:rsidRDefault="00D67157" w:rsidP="00D67157">
      <w:pPr>
        <w:pStyle w:val="ConsPlusTitle"/>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Таблица 4.</w:t>
      </w:r>
    </w:p>
    <w:tbl>
      <w:tblPr>
        <w:tblW w:w="992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2"/>
        <w:gridCol w:w="805"/>
        <w:gridCol w:w="805"/>
        <w:gridCol w:w="816"/>
        <w:gridCol w:w="816"/>
        <w:gridCol w:w="816"/>
        <w:gridCol w:w="816"/>
        <w:gridCol w:w="977"/>
      </w:tblGrid>
      <w:tr w:rsidR="00D67157" w:rsidRPr="00D67157" w:rsidTr="005340C6">
        <w:trPr>
          <w:trHeight w:val="263"/>
          <w:jc w:val="right"/>
        </w:trPr>
        <w:tc>
          <w:tcPr>
            <w:tcW w:w="4072" w:type="dxa"/>
          </w:tcPr>
          <w:p w:rsidR="00D67157" w:rsidRPr="00D67157" w:rsidRDefault="00D67157" w:rsidP="005340C6">
            <w:pPr>
              <w:widowControl w:val="0"/>
              <w:ind w:firstLine="0"/>
              <w:rPr>
                <w:rFonts w:ascii="Times New Roman" w:hAnsi="Times New Roman"/>
              </w:rPr>
            </w:pPr>
          </w:p>
        </w:tc>
        <w:tc>
          <w:tcPr>
            <w:tcW w:w="80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2019</w:t>
            </w:r>
          </w:p>
        </w:tc>
        <w:tc>
          <w:tcPr>
            <w:tcW w:w="80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2020</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2021</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2022</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2023</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2024</w:t>
            </w:r>
          </w:p>
        </w:tc>
        <w:tc>
          <w:tcPr>
            <w:tcW w:w="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2025</w:t>
            </w:r>
          </w:p>
        </w:tc>
      </w:tr>
      <w:tr w:rsidR="00D67157" w:rsidRPr="00D67157" w:rsidTr="005340C6">
        <w:trPr>
          <w:trHeight w:val="691"/>
          <w:jc w:val="right"/>
        </w:trPr>
        <w:tc>
          <w:tcPr>
            <w:tcW w:w="407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Расходы на управление имуществом Богучарского муниципального района, (тыс.рублей)</w:t>
            </w:r>
          </w:p>
        </w:tc>
        <w:tc>
          <w:tcPr>
            <w:tcW w:w="80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5193,7</w:t>
            </w:r>
          </w:p>
        </w:tc>
        <w:tc>
          <w:tcPr>
            <w:tcW w:w="80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8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977"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Расходы на управление имуществом Богучарского муниципального района сформированы исходя из следующих затрат:</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на оплату услуг по проведению независимой оценки размера арендной платы, рыночной стоимости муниципального имущества;</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на оплату работ по технической паспортизации муниципального недвижимого имущества;</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на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на организацию учета муниципального имущества района и проведение его инвентаризации;</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на оплату объявлений в средствах массовой информации;</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на проведение землеустроительных работ, в том числе на постановку земельных участков на государственный кадастровый учет;</w:t>
      </w:r>
    </w:p>
    <w:p w:rsidR="00D67157" w:rsidRPr="00D67157" w:rsidRDefault="00D67157" w:rsidP="00D67157">
      <w:pPr>
        <w:pStyle w:val="af3"/>
        <w:widowControl w:val="0"/>
        <w:numPr>
          <w:ilvl w:val="2"/>
          <w:numId w:val="17"/>
        </w:numPr>
        <w:ind w:left="0" w:firstLine="709"/>
        <w:rPr>
          <w:rFonts w:ascii="Times New Roman" w:hAnsi="Times New Roman"/>
        </w:rPr>
      </w:pPr>
      <w:r w:rsidRPr="00D67157">
        <w:rPr>
          <w:rFonts w:ascii="Times New Roman" w:hAnsi="Times New Roman"/>
        </w:rPr>
        <w:t>других затрат, связанных с процессом управления муниципальным имуществом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7. Анализ рисков реализации подпрограммы и описаниемер управления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рисками реализации подпрограммы</w:t>
      </w:r>
    </w:p>
    <w:p w:rsidR="00D67157" w:rsidRPr="00D67157" w:rsidRDefault="00D67157" w:rsidP="00D67157">
      <w:pPr>
        <w:widowControl w:val="0"/>
        <w:ind w:firstLine="709"/>
        <w:rPr>
          <w:rFonts w:ascii="Times New Roman" w:hAnsi="Times New Roman"/>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Риски реализации подпрограммы, а также соответствующие меры по управлению данными рисками (таблица 5):</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Таблица 5.</w:t>
      </w:r>
    </w:p>
    <w:tbl>
      <w:tblPr>
        <w:tblW w:w="98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344"/>
      </w:tblGrid>
      <w:tr w:rsidR="00D67157" w:rsidRPr="00D67157" w:rsidTr="005340C6">
        <w:trPr>
          <w:trHeight w:val="185"/>
          <w:jc w:val="right"/>
        </w:trPr>
        <w:tc>
          <w:tcPr>
            <w:tcW w:w="3545" w:type="dxa"/>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Вид риска</w:t>
            </w:r>
          </w:p>
        </w:tc>
        <w:tc>
          <w:tcPr>
            <w:tcW w:w="6344" w:type="dxa"/>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Меры по управлению рисками</w:t>
            </w:r>
          </w:p>
        </w:tc>
      </w:tr>
      <w:tr w:rsidR="00D67157" w:rsidRPr="00D67157" w:rsidTr="005340C6">
        <w:trPr>
          <w:jc w:val="right"/>
        </w:trPr>
        <w:tc>
          <w:tcPr>
            <w:tcW w:w="3545" w:type="dxa"/>
          </w:tcPr>
          <w:p w:rsidR="00D67157" w:rsidRPr="00D67157" w:rsidRDefault="00D67157" w:rsidP="005340C6">
            <w:pPr>
              <w:widowControl w:val="0"/>
              <w:tabs>
                <w:tab w:val="left" w:pos="3544"/>
              </w:tabs>
              <w:ind w:firstLine="0"/>
              <w:rPr>
                <w:rFonts w:ascii="Times New Roman" w:hAnsi="Times New Roman"/>
                <w:bCs/>
              </w:rPr>
            </w:pPr>
            <w:r w:rsidRPr="00D67157">
              <w:rPr>
                <w:rFonts w:ascii="Times New Roman" w:hAnsi="Times New Roman"/>
                <w:bCs/>
              </w:rPr>
              <w:t xml:space="preserve">Отсутствие финансирования либо финансирование в недостаточном объеме мероприятий подпрограммы </w:t>
            </w:r>
          </w:p>
        </w:tc>
        <w:tc>
          <w:tcPr>
            <w:tcW w:w="634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67157" w:rsidRPr="00D67157" w:rsidTr="005340C6">
        <w:trPr>
          <w:jc w:val="right"/>
        </w:trPr>
        <w:tc>
          <w:tcPr>
            <w:tcW w:w="3545" w:type="dxa"/>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xml:space="preserve">Возможное изменение федерального и регионального законодательства </w:t>
            </w:r>
          </w:p>
        </w:tc>
        <w:tc>
          <w:tcPr>
            <w:tcW w:w="634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Раздел 8. Оценка эффективности реализации подпрограммы</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В результате реализации подпрограммы устанавливаются следующие плановые задания на 2019 – 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8.1. Поступление неналоговых имущественных доходов в районный бюджет представлено в таблице 6.</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Таблица 6.</w:t>
      </w:r>
    </w:p>
    <w:p w:rsidR="00D67157" w:rsidRPr="00D67157" w:rsidRDefault="00D67157" w:rsidP="00D67157">
      <w:pPr>
        <w:widowControl w:val="0"/>
        <w:ind w:firstLine="709"/>
        <w:rPr>
          <w:rFonts w:ascii="Times New Roman" w:hAnsi="Times New Roman"/>
        </w:rPr>
      </w:pPr>
      <w:r w:rsidRPr="00D67157">
        <w:rPr>
          <w:rFonts w:ascii="Times New Roman" w:hAnsi="Times New Roman"/>
        </w:rPr>
        <w:t>(тыс. рублей)</w:t>
      </w:r>
    </w:p>
    <w:tbl>
      <w:tblPr>
        <w:tblW w:w="992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851"/>
        <w:gridCol w:w="850"/>
        <w:gridCol w:w="851"/>
        <w:gridCol w:w="850"/>
        <w:gridCol w:w="851"/>
        <w:gridCol w:w="850"/>
        <w:gridCol w:w="992"/>
      </w:tblGrid>
      <w:tr w:rsidR="00D67157" w:rsidRPr="00D67157" w:rsidTr="005340C6">
        <w:trPr>
          <w:trHeight w:val="434"/>
          <w:jc w:val="right"/>
        </w:trPr>
        <w:tc>
          <w:tcPr>
            <w:tcW w:w="382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Наименование показателя</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2019</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2021</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2022</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2023</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2024</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2025</w:t>
            </w:r>
          </w:p>
        </w:tc>
      </w:tr>
      <w:tr w:rsidR="00D67157" w:rsidRPr="00D67157" w:rsidTr="005340C6">
        <w:trPr>
          <w:trHeight w:val="520"/>
          <w:jc w:val="right"/>
        </w:trPr>
        <w:tc>
          <w:tcPr>
            <w:tcW w:w="382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Доходы от сдачи в аренду имущества </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2420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2492</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2566</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2650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2700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2750</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2800</w:t>
            </w:r>
          </w:p>
        </w:tc>
      </w:tr>
      <w:tr w:rsidR="00D67157" w:rsidRPr="00D67157" w:rsidTr="005340C6">
        <w:trPr>
          <w:trHeight w:val="378"/>
          <w:jc w:val="right"/>
        </w:trPr>
        <w:tc>
          <w:tcPr>
            <w:tcW w:w="382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Поступления от продажи муниципального имущества</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trHeight w:val="378"/>
          <w:jc w:val="right"/>
        </w:trPr>
        <w:tc>
          <w:tcPr>
            <w:tcW w:w="382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Арендная плата за земли сельскохозяйственного и не сельскохозяйственного назначения </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26143</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26143</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26143</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26700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26800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26900</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27000</w:t>
            </w:r>
          </w:p>
        </w:tc>
      </w:tr>
      <w:tr w:rsidR="00D67157" w:rsidRPr="00D67157" w:rsidTr="005340C6">
        <w:trPr>
          <w:trHeight w:val="378"/>
          <w:jc w:val="right"/>
        </w:trPr>
        <w:tc>
          <w:tcPr>
            <w:tcW w:w="382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Поступления от продажи земельных участков сельскохозяйственного и не сельскохозяйственного назначения</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200</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200</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200</w:t>
            </w:r>
          </w:p>
        </w:tc>
      </w:tr>
      <w:tr w:rsidR="00D67157" w:rsidRPr="00D67157" w:rsidTr="005340C6">
        <w:trPr>
          <w:trHeight w:val="378"/>
          <w:jc w:val="right"/>
        </w:trPr>
        <w:tc>
          <w:tcPr>
            <w:tcW w:w="382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Поступления от размещения рекламных конструкций</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265</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265</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315</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152</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168</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182</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190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 (таблица 7).</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1"/>
        <w:gridCol w:w="709"/>
        <w:gridCol w:w="708"/>
        <w:gridCol w:w="709"/>
        <w:gridCol w:w="851"/>
        <w:gridCol w:w="850"/>
        <w:gridCol w:w="992"/>
      </w:tblGrid>
      <w:tr w:rsidR="00D67157" w:rsidRPr="00D67157" w:rsidTr="005340C6">
        <w:trPr>
          <w:trHeight w:val="520"/>
        </w:trPr>
        <w:tc>
          <w:tcPr>
            <w:tcW w:w="4253"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Наименование показателя</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2019</w:t>
            </w:r>
          </w:p>
        </w:tc>
        <w:tc>
          <w:tcPr>
            <w:tcW w:w="70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2020</w:t>
            </w:r>
          </w:p>
        </w:tc>
        <w:tc>
          <w:tcPr>
            <w:tcW w:w="70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2021</w:t>
            </w:r>
          </w:p>
        </w:tc>
        <w:tc>
          <w:tcPr>
            <w:tcW w:w="70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2022</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2023</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2024</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2025</w:t>
            </w:r>
          </w:p>
        </w:tc>
      </w:tr>
      <w:tr w:rsidR="00D67157" w:rsidRPr="00D67157" w:rsidTr="005340C6">
        <w:trPr>
          <w:trHeight w:val="378"/>
        </w:trPr>
        <w:tc>
          <w:tcPr>
            <w:tcW w:w="4253"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объекты недвижимого имущества (%)</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65</w:t>
            </w:r>
          </w:p>
        </w:tc>
        <w:tc>
          <w:tcPr>
            <w:tcW w:w="70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70</w:t>
            </w:r>
          </w:p>
        </w:tc>
        <w:tc>
          <w:tcPr>
            <w:tcW w:w="708"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75</w:t>
            </w:r>
          </w:p>
        </w:tc>
        <w:tc>
          <w:tcPr>
            <w:tcW w:w="70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80</w:t>
            </w:r>
          </w:p>
        </w:tc>
        <w:tc>
          <w:tcPr>
            <w:tcW w:w="85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85</w:t>
            </w:r>
          </w:p>
        </w:tc>
        <w:tc>
          <w:tcPr>
            <w:tcW w:w="85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90</w:t>
            </w:r>
          </w:p>
        </w:tc>
        <w:tc>
          <w:tcPr>
            <w:tcW w:w="992"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w:t>
      </w:r>
      <w:r w:rsidRPr="00D67157">
        <w:rPr>
          <w:rFonts w:ascii="Times New Roman" w:hAnsi="Times New Roman"/>
        </w:rPr>
        <w:lastRenderedPageBreak/>
        <w:t>муниципального района представлена в таблице 8.</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Таблица 8.</w:t>
      </w:r>
    </w:p>
    <w:tbl>
      <w:tblPr>
        <w:tblW w:w="988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845"/>
        <w:gridCol w:w="704"/>
        <w:gridCol w:w="703"/>
        <w:gridCol w:w="704"/>
        <w:gridCol w:w="845"/>
        <w:gridCol w:w="844"/>
        <w:gridCol w:w="1034"/>
      </w:tblGrid>
      <w:tr w:rsidR="00D67157" w:rsidRPr="00D67157" w:rsidTr="005340C6">
        <w:trPr>
          <w:trHeight w:val="520"/>
          <w:jc w:val="right"/>
        </w:trPr>
        <w:tc>
          <w:tcPr>
            <w:tcW w:w="421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Наименование показателя</w:t>
            </w:r>
          </w:p>
        </w:tc>
        <w:tc>
          <w:tcPr>
            <w:tcW w:w="84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2019</w:t>
            </w:r>
          </w:p>
        </w:tc>
        <w:tc>
          <w:tcPr>
            <w:tcW w:w="70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2020</w:t>
            </w:r>
          </w:p>
        </w:tc>
        <w:tc>
          <w:tcPr>
            <w:tcW w:w="703"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2021</w:t>
            </w:r>
          </w:p>
        </w:tc>
        <w:tc>
          <w:tcPr>
            <w:tcW w:w="70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2022</w:t>
            </w:r>
          </w:p>
        </w:tc>
        <w:tc>
          <w:tcPr>
            <w:tcW w:w="84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2023</w:t>
            </w:r>
          </w:p>
        </w:tc>
        <w:tc>
          <w:tcPr>
            <w:tcW w:w="84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2024</w:t>
            </w:r>
          </w:p>
        </w:tc>
        <w:tc>
          <w:tcPr>
            <w:tcW w:w="103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2025</w:t>
            </w:r>
          </w:p>
        </w:tc>
      </w:tr>
      <w:tr w:rsidR="00D67157" w:rsidRPr="00D67157" w:rsidTr="005340C6">
        <w:trPr>
          <w:trHeight w:val="378"/>
          <w:jc w:val="right"/>
        </w:trPr>
        <w:tc>
          <w:tcPr>
            <w:tcW w:w="4210"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земельные участки (%)</w:t>
            </w:r>
          </w:p>
        </w:tc>
        <w:tc>
          <w:tcPr>
            <w:tcW w:w="84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65</w:t>
            </w:r>
          </w:p>
        </w:tc>
        <w:tc>
          <w:tcPr>
            <w:tcW w:w="70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70</w:t>
            </w:r>
          </w:p>
        </w:tc>
        <w:tc>
          <w:tcPr>
            <w:tcW w:w="703"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75</w:t>
            </w:r>
          </w:p>
        </w:tc>
        <w:tc>
          <w:tcPr>
            <w:tcW w:w="70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80</w:t>
            </w:r>
          </w:p>
        </w:tc>
        <w:tc>
          <w:tcPr>
            <w:tcW w:w="845"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85</w:t>
            </w:r>
          </w:p>
        </w:tc>
        <w:tc>
          <w:tcPr>
            <w:tcW w:w="84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90</w:t>
            </w:r>
          </w:p>
        </w:tc>
        <w:tc>
          <w:tcPr>
            <w:tcW w:w="103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Подпрограмма 3.</w:t>
      </w:r>
    </w:p>
    <w:p w:rsidR="00D67157" w:rsidRPr="00D67157" w:rsidRDefault="00D67157" w:rsidP="00D67157">
      <w:pPr>
        <w:widowControl w:val="0"/>
        <w:ind w:firstLine="0"/>
        <w:jc w:val="center"/>
        <w:rPr>
          <w:rFonts w:ascii="Times New Roman" w:hAnsi="Times New Roman"/>
          <w:bCs/>
        </w:rPr>
      </w:pPr>
      <w:r w:rsidRPr="00D67157">
        <w:rPr>
          <w:rFonts w:ascii="Times New Roman" w:hAnsi="Times New Roman"/>
        </w:rPr>
        <w:t>«</w:t>
      </w:r>
      <w:r w:rsidRPr="00D67157">
        <w:rPr>
          <w:rFonts w:ascii="Times New Roman" w:hAnsi="Times New Roman"/>
          <w:bCs/>
        </w:rPr>
        <w:t>Обеспечение доступным и комфортным жильем</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bCs/>
        </w:rPr>
        <w:t>населения района</w:t>
      </w:r>
      <w:r w:rsidRPr="00D67157">
        <w:rPr>
          <w:rFonts w:ascii="Times New Roman" w:hAnsi="Times New Roman"/>
        </w:rPr>
        <w:t>»муниципальной программы</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«Экономическое развитие Богучарского муниципального района»</w:t>
      </w:r>
    </w:p>
    <w:p w:rsidR="00D67157" w:rsidRPr="00D67157" w:rsidRDefault="00D67157" w:rsidP="00D67157">
      <w:pPr>
        <w:pStyle w:val="ConsPlusNormal0"/>
        <w:ind w:firstLine="0"/>
        <w:jc w:val="center"/>
        <w:rPr>
          <w:rFonts w:ascii="Times New Roman" w:hAnsi="Times New Roman" w:cs="Times New Roman"/>
          <w:sz w:val="24"/>
          <w:szCs w:val="24"/>
        </w:rPr>
      </w:pPr>
    </w:p>
    <w:tbl>
      <w:tblPr>
        <w:tblpPr w:leftFromText="180" w:rightFromText="180" w:vertAnchor="page" w:horzAnchor="margin" w:tblpX="-102" w:tblpY="138"/>
        <w:tblW w:w="9889" w:type="dxa"/>
        <w:tblLayout w:type="fixed"/>
        <w:tblLook w:val="04A0" w:firstRow="1" w:lastRow="0" w:firstColumn="1" w:lastColumn="0" w:noHBand="0" w:noVBand="1"/>
      </w:tblPr>
      <w:tblGrid>
        <w:gridCol w:w="9889"/>
      </w:tblGrid>
      <w:tr w:rsidR="00D67157" w:rsidRPr="00D67157" w:rsidTr="005340C6">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firstRow="1" w:lastRow="0" w:firstColumn="1" w:lastColumn="0" w:noHBand="0" w:noVBand="1"/>
            </w:tblPr>
            <w:tblGrid>
              <w:gridCol w:w="9639"/>
            </w:tblGrid>
            <w:tr w:rsidR="00D67157" w:rsidRPr="00D67157" w:rsidTr="005340C6">
              <w:trPr>
                <w:trHeight w:val="375"/>
              </w:trPr>
              <w:tc>
                <w:tcPr>
                  <w:tcW w:w="9639" w:type="dxa"/>
                  <w:tcBorders>
                    <w:left w:val="nil"/>
                    <w:bottom w:val="nil"/>
                    <w:right w:val="nil"/>
                  </w:tcBorders>
                  <w:shd w:val="clear" w:color="auto" w:fill="auto"/>
                  <w:noWrap/>
                  <w:vAlign w:val="center"/>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Таблица 7</w:t>
                  </w:r>
                </w:p>
              </w:tc>
            </w:tr>
          </w:tbl>
          <w:p w:rsidR="00D67157" w:rsidRPr="00D67157" w:rsidRDefault="00D67157" w:rsidP="005340C6">
            <w:pPr>
              <w:widowControl w:val="0"/>
              <w:ind w:firstLine="0"/>
              <w:jc w:val="center"/>
              <w:rPr>
                <w:rFonts w:ascii="Times New Roman" w:hAnsi="Times New Roman"/>
              </w:rPr>
            </w:pPr>
          </w:p>
        </w:tc>
      </w:tr>
    </w:tbl>
    <w:p w:rsidR="00D67157" w:rsidRPr="00D67157" w:rsidRDefault="00D67157" w:rsidP="00D67157">
      <w:pPr>
        <w:rPr>
          <w:rFonts w:ascii="Times New Roman" w:hAnsi="Times New Roman"/>
          <w:vanish/>
        </w:rPr>
      </w:pPr>
    </w:p>
    <w:tbl>
      <w:tblPr>
        <w:tblW w:w="95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6616"/>
      </w:tblGrid>
      <w:tr w:rsidR="00D67157" w:rsidRPr="00D67157" w:rsidTr="005340C6">
        <w:trPr>
          <w:trHeight w:val="375"/>
          <w:jc w:val="right"/>
        </w:trPr>
        <w:tc>
          <w:tcPr>
            <w:tcW w:w="9547" w:type="dxa"/>
            <w:gridSpan w:val="2"/>
            <w:tcBorders>
              <w:top w:val="nil"/>
              <w:left w:val="nil"/>
              <w:bottom w:val="nil"/>
              <w:right w:val="nil"/>
            </w:tcBorders>
            <w:noWrap/>
          </w:tcPr>
          <w:p w:rsidR="00D67157" w:rsidRPr="00D67157" w:rsidRDefault="00D67157" w:rsidP="005340C6">
            <w:pPr>
              <w:widowControl w:val="0"/>
              <w:ind w:firstLine="0"/>
              <w:jc w:val="center"/>
              <w:rPr>
                <w:rFonts w:ascii="Times New Roman" w:hAnsi="Times New Roman"/>
              </w:rPr>
            </w:pP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Паспорт подпрограммы</w:t>
            </w:r>
          </w:p>
        </w:tc>
      </w:tr>
      <w:tr w:rsidR="00D67157" w:rsidRPr="00D67157" w:rsidTr="005340C6">
        <w:trPr>
          <w:trHeight w:val="375"/>
          <w:jc w:val="right"/>
        </w:trPr>
        <w:tc>
          <w:tcPr>
            <w:tcW w:w="9547" w:type="dxa"/>
            <w:gridSpan w:val="2"/>
            <w:tcBorders>
              <w:top w:val="nil"/>
              <w:left w:val="nil"/>
              <w:bottom w:val="nil"/>
              <w:right w:val="nil"/>
            </w:tcBorders>
            <w:noWrap/>
          </w:tcPr>
          <w:p w:rsidR="00D67157" w:rsidRPr="00D67157" w:rsidRDefault="00D67157" w:rsidP="005340C6">
            <w:pPr>
              <w:widowControl w:val="0"/>
              <w:ind w:firstLine="0"/>
              <w:rPr>
                <w:rFonts w:ascii="Times New Roman" w:hAnsi="Times New Roman"/>
              </w:rPr>
            </w:pPr>
          </w:p>
        </w:tc>
      </w:tr>
      <w:tr w:rsidR="00D67157" w:rsidRPr="00D67157" w:rsidTr="005340C6">
        <w:trPr>
          <w:trHeight w:val="66"/>
          <w:jc w:val="right"/>
        </w:trPr>
        <w:tc>
          <w:tcPr>
            <w:tcW w:w="9547" w:type="dxa"/>
            <w:gridSpan w:val="2"/>
            <w:tcBorders>
              <w:top w:val="nil"/>
              <w:left w:val="nil"/>
              <w:bottom w:val="single" w:sz="4" w:space="0" w:color="auto"/>
              <w:right w:val="nil"/>
            </w:tcBorders>
            <w:noWrap/>
          </w:tcPr>
          <w:p w:rsidR="00D67157" w:rsidRPr="00D67157" w:rsidRDefault="00D67157" w:rsidP="005340C6">
            <w:pPr>
              <w:widowControl w:val="0"/>
              <w:ind w:firstLine="0"/>
              <w:rPr>
                <w:rFonts w:ascii="Times New Roman" w:hAnsi="Times New Roman"/>
              </w:rPr>
            </w:pPr>
          </w:p>
        </w:tc>
      </w:tr>
      <w:tr w:rsidR="00D67157" w:rsidRPr="00D67157" w:rsidTr="005340C6">
        <w:trPr>
          <w:trHeight w:val="745"/>
          <w:jc w:val="right"/>
        </w:trPr>
        <w:tc>
          <w:tcPr>
            <w:tcW w:w="2931" w:type="dxa"/>
            <w:tcBorders>
              <w:top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Исполнители подпрограммы </w:t>
            </w:r>
          </w:p>
        </w:tc>
        <w:tc>
          <w:tcPr>
            <w:tcW w:w="6616" w:type="dxa"/>
            <w:tcBorders>
              <w:top w:val="single" w:sz="4" w:space="0" w:color="auto"/>
            </w:tcBorders>
          </w:tcPr>
          <w:p w:rsidR="00D67157" w:rsidRPr="00D67157" w:rsidRDefault="00D67157" w:rsidP="005340C6">
            <w:pPr>
              <w:pStyle w:val="af3"/>
              <w:widowControl w:val="0"/>
              <w:ind w:left="0" w:firstLine="0"/>
              <w:rPr>
                <w:rFonts w:ascii="Times New Roman" w:hAnsi="Times New Roman"/>
              </w:rPr>
            </w:pPr>
            <w:r w:rsidRPr="00D67157">
              <w:rPr>
                <w:rFonts w:ascii="Times New Roman" w:hAnsi="Times New Roman"/>
              </w:rPr>
              <w:t>МКУ «Управление по образованию и молодежной политике»</w:t>
            </w:r>
          </w:p>
          <w:p w:rsidR="00D67157" w:rsidRPr="00D67157" w:rsidRDefault="00D67157" w:rsidP="005340C6">
            <w:pPr>
              <w:pStyle w:val="af3"/>
              <w:widowControl w:val="0"/>
              <w:ind w:left="0" w:firstLine="0"/>
              <w:rPr>
                <w:rFonts w:ascii="Times New Roman" w:hAnsi="Times New Roman"/>
              </w:rPr>
            </w:pPr>
            <w:r w:rsidRPr="00D67157">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D67157" w:rsidRPr="00D67157" w:rsidTr="005340C6">
        <w:trPr>
          <w:trHeight w:val="375"/>
          <w:jc w:val="right"/>
        </w:trPr>
        <w:tc>
          <w:tcPr>
            <w:tcW w:w="293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мероприятия, входящие в состав подпрограммы </w:t>
            </w:r>
          </w:p>
        </w:tc>
        <w:tc>
          <w:tcPr>
            <w:tcW w:w="6616" w:type="dxa"/>
          </w:tcPr>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3.1. Создание условий для обеспечения доступным и комфортным жильем населения Богучарского муниципального района.</w:t>
            </w:r>
          </w:p>
          <w:p w:rsidR="00D67157" w:rsidRPr="00D67157" w:rsidRDefault="00D67157" w:rsidP="005340C6">
            <w:pPr>
              <w:widowControl w:val="0"/>
              <w:tabs>
                <w:tab w:val="left" w:pos="388"/>
              </w:tabs>
              <w:autoSpaceDE w:val="0"/>
              <w:autoSpaceDN w:val="0"/>
              <w:adjustRightInd w:val="0"/>
              <w:ind w:firstLine="0"/>
              <w:rPr>
                <w:rFonts w:ascii="Times New Roman" w:hAnsi="Times New Roman"/>
              </w:rPr>
            </w:pPr>
            <w:r w:rsidRPr="00D67157">
              <w:rPr>
                <w:rFonts w:ascii="Times New Roman" w:hAnsi="Times New Roman"/>
              </w:rPr>
              <w:t>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r>
      <w:tr w:rsidR="00D67157" w:rsidRPr="00D67157" w:rsidTr="005340C6">
        <w:trPr>
          <w:trHeight w:val="375"/>
          <w:jc w:val="right"/>
        </w:trPr>
        <w:tc>
          <w:tcPr>
            <w:tcW w:w="2931" w:type="dxa"/>
            <w:vMerge w:val="restart"/>
          </w:tcPr>
          <w:p w:rsidR="00D67157" w:rsidRPr="00D67157" w:rsidRDefault="00D67157" w:rsidP="005340C6">
            <w:pPr>
              <w:widowControl w:val="0"/>
              <w:ind w:firstLine="0"/>
              <w:rPr>
                <w:rFonts w:ascii="Times New Roman" w:hAnsi="Times New Roman"/>
              </w:rPr>
            </w:pPr>
            <w:r w:rsidRPr="00D67157">
              <w:rPr>
                <w:rFonts w:ascii="Times New Roman" w:hAnsi="Times New Roman"/>
              </w:rPr>
              <w:t>Цель подпрограммы</w:t>
            </w:r>
          </w:p>
        </w:tc>
        <w:tc>
          <w:tcPr>
            <w:tcW w:w="6616" w:type="dxa"/>
            <w:vMerge w:val="restart"/>
          </w:tcPr>
          <w:p w:rsidR="00D67157" w:rsidRPr="00D67157" w:rsidRDefault="00D67157" w:rsidP="005340C6">
            <w:pPr>
              <w:widowControl w:val="0"/>
              <w:ind w:firstLine="0"/>
              <w:rPr>
                <w:rFonts w:ascii="Times New Roman" w:hAnsi="Times New Roman"/>
              </w:rPr>
            </w:pPr>
            <w:r w:rsidRPr="00D67157">
              <w:rPr>
                <w:rFonts w:ascii="Times New Roman" w:hAnsi="Times New Roman"/>
              </w:rPr>
              <w:t>Повышение качества жилищного обеспечения населения Богучарского муниципального района путем повышения доступности жилья</w:t>
            </w:r>
          </w:p>
        </w:tc>
      </w:tr>
      <w:tr w:rsidR="00D67157" w:rsidRPr="00D67157" w:rsidTr="005340C6">
        <w:trPr>
          <w:trHeight w:val="465"/>
          <w:jc w:val="right"/>
        </w:trPr>
        <w:tc>
          <w:tcPr>
            <w:tcW w:w="2931" w:type="dxa"/>
            <w:vMerge/>
          </w:tcPr>
          <w:p w:rsidR="00D67157" w:rsidRPr="00D67157" w:rsidRDefault="00D67157" w:rsidP="005340C6">
            <w:pPr>
              <w:widowControl w:val="0"/>
              <w:ind w:firstLine="0"/>
              <w:rPr>
                <w:rFonts w:ascii="Times New Roman" w:hAnsi="Times New Roman"/>
              </w:rPr>
            </w:pPr>
          </w:p>
        </w:tc>
        <w:tc>
          <w:tcPr>
            <w:tcW w:w="6616" w:type="dxa"/>
            <w:vMerge/>
          </w:tcPr>
          <w:p w:rsidR="00D67157" w:rsidRPr="00D67157" w:rsidRDefault="00D67157" w:rsidP="005340C6">
            <w:pPr>
              <w:widowControl w:val="0"/>
              <w:ind w:firstLine="0"/>
              <w:rPr>
                <w:rFonts w:ascii="Times New Roman" w:hAnsi="Times New Roman"/>
              </w:rPr>
            </w:pPr>
          </w:p>
        </w:tc>
      </w:tr>
      <w:tr w:rsidR="00D67157" w:rsidRPr="00D67157" w:rsidTr="005340C6">
        <w:trPr>
          <w:trHeight w:val="997"/>
          <w:jc w:val="right"/>
        </w:trPr>
        <w:tc>
          <w:tcPr>
            <w:tcW w:w="293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Задачи подпрограммы</w:t>
            </w:r>
          </w:p>
        </w:tc>
        <w:tc>
          <w:tcPr>
            <w:tcW w:w="6616" w:type="dxa"/>
          </w:tcPr>
          <w:p w:rsidR="00D67157" w:rsidRPr="00D67157" w:rsidRDefault="00D67157" w:rsidP="005340C6">
            <w:pPr>
              <w:pStyle w:val="af3"/>
              <w:widowControl w:val="0"/>
              <w:numPr>
                <w:ilvl w:val="0"/>
                <w:numId w:val="43"/>
              </w:numPr>
              <w:tabs>
                <w:tab w:val="left" w:pos="388"/>
              </w:tabs>
              <w:autoSpaceDE w:val="0"/>
              <w:autoSpaceDN w:val="0"/>
              <w:adjustRightInd w:val="0"/>
              <w:ind w:left="0" w:firstLine="0"/>
              <w:rPr>
                <w:rFonts w:ascii="Times New Roman" w:hAnsi="Times New Roman"/>
              </w:rPr>
            </w:pPr>
            <w:r w:rsidRPr="00D67157">
              <w:rPr>
                <w:rFonts w:ascii="Times New Roman" w:hAnsi="Times New Roman"/>
              </w:rPr>
              <w:t>Повышение доступности жилья и качества жилищного обеспечения населения Богучарского муниципального района.</w:t>
            </w:r>
          </w:p>
          <w:p w:rsidR="00D67157" w:rsidRPr="00D67157" w:rsidRDefault="00D67157" w:rsidP="005340C6">
            <w:pPr>
              <w:pStyle w:val="af3"/>
              <w:widowControl w:val="0"/>
              <w:numPr>
                <w:ilvl w:val="0"/>
                <w:numId w:val="43"/>
              </w:numPr>
              <w:tabs>
                <w:tab w:val="left" w:pos="388"/>
              </w:tabs>
              <w:autoSpaceDE w:val="0"/>
              <w:autoSpaceDN w:val="0"/>
              <w:adjustRightInd w:val="0"/>
              <w:ind w:left="0" w:firstLine="0"/>
              <w:rPr>
                <w:rFonts w:ascii="Times New Roman" w:hAnsi="Times New Roman"/>
              </w:rPr>
            </w:pPr>
            <w:r w:rsidRPr="00D67157">
              <w:rPr>
                <w:rFonts w:ascii="Times New Roman" w:hAnsi="Times New Roman"/>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3.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w:t>
            </w:r>
            <w:r w:rsidRPr="00D67157">
              <w:rPr>
                <w:rFonts w:ascii="Times New Roman" w:hAnsi="Times New Roman"/>
              </w:rPr>
              <w:lastRenderedPageBreak/>
              <w:t>условий проживания населения и устойчивого развития территорий района посредством определения границ населенных пунктов.</w:t>
            </w:r>
          </w:p>
          <w:p w:rsidR="00D67157" w:rsidRPr="00D67157" w:rsidRDefault="00D67157" w:rsidP="005340C6">
            <w:pPr>
              <w:widowControl w:val="0"/>
              <w:ind w:firstLine="0"/>
              <w:rPr>
                <w:rFonts w:ascii="Times New Roman" w:hAnsi="Times New Roman"/>
              </w:rPr>
            </w:pPr>
          </w:p>
        </w:tc>
      </w:tr>
      <w:tr w:rsidR="00D67157" w:rsidRPr="00D67157" w:rsidTr="005340C6">
        <w:trPr>
          <w:trHeight w:val="854"/>
          <w:jc w:val="right"/>
        </w:trPr>
        <w:tc>
          <w:tcPr>
            <w:tcW w:w="293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Основные целевые показатели и индикаторы подпрограммы</w:t>
            </w:r>
          </w:p>
        </w:tc>
        <w:tc>
          <w:tcPr>
            <w:tcW w:w="66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1. Количество молодых семей, улучшивших жилищные условия в отчетном году, семей.</w:t>
            </w:r>
          </w:p>
          <w:p w:rsidR="00D67157" w:rsidRPr="00D67157" w:rsidRDefault="00D67157" w:rsidP="005340C6">
            <w:pPr>
              <w:widowControl w:val="0"/>
              <w:ind w:firstLine="0"/>
              <w:rPr>
                <w:rFonts w:ascii="Times New Roman" w:hAnsi="Times New Roman"/>
              </w:rPr>
            </w:pPr>
            <w:r w:rsidRPr="00D67157">
              <w:rPr>
                <w:rFonts w:ascii="Times New Roman" w:hAnsi="Times New Roman"/>
              </w:rPr>
              <w:t>2.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p w:rsidR="00D67157" w:rsidRPr="00D67157" w:rsidRDefault="00D67157" w:rsidP="005340C6">
            <w:pPr>
              <w:widowControl w:val="0"/>
              <w:ind w:firstLine="0"/>
              <w:rPr>
                <w:rFonts w:ascii="Times New Roman" w:hAnsi="Times New Roman"/>
              </w:rPr>
            </w:pPr>
          </w:p>
        </w:tc>
      </w:tr>
      <w:tr w:rsidR="00D67157" w:rsidRPr="00D67157" w:rsidTr="005340C6">
        <w:trPr>
          <w:trHeight w:val="413"/>
          <w:jc w:val="right"/>
        </w:trPr>
        <w:tc>
          <w:tcPr>
            <w:tcW w:w="293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Сроки реализации подпрограммы</w:t>
            </w:r>
          </w:p>
        </w:tc>
        <w:tc>
          <w:tcPr>
            <w:tcW w:w="66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2019-2025 годы</w:t>
            </w:r>
          </w:p>
          <w:p w:rsidR="00D67157" w:rsidRPr="00D67157" w:rsidRDefault="00D67157" w:rsidP="005340C6">
            <w:pPr>
              <w:widowControl w:val="0"/>
              <w:ind w:firstLine="0"/>
              <w:rPr>
                <w:rFonts w:ascii="Times New Roman" w:hAnsi="Times New Roman"/>
              </w:rPr>
            </w:pPr>
            <w:r w:rsidRPr="00D67157">
              <w:rPr>
                <w:rFonts w:ascii="Times New Roman" w:hAnsi="Times New Roman"/>
              </w:rPr>
              <w:t>Этапы реализации подпрограммы не выделяются.</w:t>
            </w:r>
          </w:p>
        </w:tc>
      </w:tr>
      <w:tr w:rsidR="00D67157" w:rsidRPr="00D67157" w:rsidTr="005340C6">
        <w:trPr>
          <w:trHeight w:val="431"/>
          <w:jc w:val="right"/>
        </w:trPr>
        <w:tc>
          <w:tcPr>
            <w:tcW w:w="293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Объемы и источники финансирования подпрограммы (в действующих ценах каждого года реализации подпрограммы</w:t>
            </w:r>
          </w:p>
        </w:tc>
        <w:tc>
          <w:tcPr>
            <w:tcW w:w="661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Объем финансирования подпрограммы составляет 59717,2 тыс. рублей, в том числе по уровням бюджетов и по годам реализации подпрограммы,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931"/>
              <w:gridCol w:w="1254"/>
              <w:gridCol w:w="1016"/>
              <w:gridCol w:w="1029"/>
              <w:gridCol w:w="1029"/>
            </w:tblGrid>
            <w:tr w:rsidR="00D67157" w:rsidRPr="00D67157" w:rsidTr="005340C6">
              <w:trPr>
                <w:trHeight w:val="192"/>
              </w:trPr>
              <w:tc>
                <w:tcPr>
                  <w:tcW w:w="950" w:type="dxa"/>
                  <w:vMerge w:val="restart"/>
                </w:tcPr>
                <w:p w:rsidR="00D67157" w:rsidRPr="00D67157" w:rsidRDefault="00D67157" w:rsidP="005340C6">
                  <w:pPr>
                    <w:pStyle w:val="ConsPlusCell"/>
                    <w:jc w:val="both"/>
                    <w:rPr>
                      <w:rFonts w:ascii="Times New Roman" w:hAnsi="Times New Roman" w:cs="Times New Roman"/>
                      <w:bCs/>
                      <w:sz w:val="24"/>
                      <w:szCs w:val="24"/>
                    </w:rPr>
                  </w:pPr>
                </w:p>
              </w:tc>
              <w:tc>
                <w:tcPr>
                  <w:tcW w:w="931" w:type="dxa"/>
                  <w:vMerge w:val="restart"/>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4328" w:type="dxa"/>
                  <w:gridSpan w:val="4"/>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 том числе</w:t>
                  </w:r>
                </w:p>
              </w:tc>
            </w:tr>
            <w:tr w:rsidR="00D67157" w:rsidRPr="00D67157" w:rsidTr="005340C6">
              <w:trPr>
                <w:trHeight w:val="350"/>
              </w:trPr>
              <w:tc>
                <w:tcPr>
                  <w:tcW w:w="950" w:type="dxa"/>
                  <w:vMerge/>
                </w:tcPr>
                <w:p w:rsidR="00D67157" w:rsidRPr="00D67157" w:rsidRDefault="00D67157" w:rsidP="005340C6">
                  <w:pPr>
                    <w:pStyle w:val="ConsPlusCell"/>
                    <w:jc w:val="both"/>
                    <w:rPr>
                      <w:rFonts w:ascii="Times New Roman" w:hAnsi="Times New Roman" w:cs="Times New Roman"/>
                      <w:bCs/>
                      <w:sz w:val="24"/>
                      <w:szCs w:val="24"/>
                    </w:rPr>
                  </w:pPr>
                </w:p>
              </w:tc>
              <w:tc>
                <w:tcPr>
                  <w:tcW w:w="931" w:type="dxa"/>
                  <w:vMerge/>
                </w:tcPr>
                <w:p w:rsidR="00D67157" w:rsidRPr="00D67157" w:rsidRDefault="00D67157" w:rsidP="005340C6">
                  <w:pPr>
                    <w:pStyle w:val="ConsPlusCell"/>
                    <w:jc w:val="both"/>
                    <w:rPr>
                      <w:rFonts w:ascii="Times New Roman" w:hAnsi="Times New Roman" w:cs="Times New Roman"/>
                      <w:sz w:val="24"/>
                      <w:szCs w:val="24"/>
                    </w:rPr>
                  </w:pPr>
                </w:p>
              </w:tc>
              <w:tc>
                <w:tcPr>
                  <w:tcW w:w="125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федеральный бюджет</w:t>
                  </w:r>
                </w:p>
              </w:tc>
              <w:tc>
                <w:tcPr>
                  <w:tcW w:w="101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областной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бюджет</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местный бюджет</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другие источники</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2019</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9689,8</w:t>
                  </w:r>
                </w:p>
              </w:tc>
              <w:tc>
                <w:tcPr>
                  <w:tcW w:w="125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3555,3</w:t>
                  </w:r>
                </w:p>
              </w:tc>
              <w:tc>
                <w:tcPr>
                  <w:tcW w:w="10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4124,3</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2010,2</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2020</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7232,5</w:t>
                  </w:r>
                </w:p>
              </w:tc>
              <w:tc>
                <w:tcPr>
                  <w:tcW w:w="125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2681,8</w:t>
                  </w:r>
                </w:p>
              </w:tc>
              <w:tc>
                <w:tcPr>
                  <w:tcW w:w="10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3111,0</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1439,7</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2021</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7859,0</w:t>
                  </w:r>
                </w:p>
              </w:tc>
              <w:tc>
                <w:tcPr>
                  <w:tcW w:w="125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2922,4</w:t>
                  </w:r>
                </w:p>
              </w:tc>
              <w:tc>
                <w:tcPr>
                  <w:tcW w:w="10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3390,1</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1546,5</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2022</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8265,0</w:t>
                  </w:r>
                </w:p>
              </w:tc>
              <w:tc>
                <w:tcPr>
                  <w:tcW w:w="125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3032,6</w:t>
                  </w:r>
                </w:p>
              </w:tc>
              <w:tc>
                <w:tcPr>
                  <w:tcW w:w="10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3517,9</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1715,4</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2023</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8380,0</w:t>
                  </w:r>
                </w:p>
              </w:tc>
              <w:tc>
                <w:tcPr>
                  <w:tcW w:w="125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3072,6</w:t>
                  </w:r>
                </w:p>
              </w:tc>
              <w:tc>
                <w:tcPr>
                  <w:tcW w:w="101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3564,3</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1743,1</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2024</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8890,0</w:t>
                  </w:r>
                </w:p>
              </w:tc>
              <w:tc>
                <w:tcPr>
                  <w:tcW w:w="125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3264,6</w:t>
                  </w:r>
                </w:p>
              </w:tc>
              <w:tc>
                <w:tcPr>
                  <w:tcW w:w="101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3787,1</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1838,3</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2025</w:t>
                  </w:r>
                </w:p>
              </w:tc>
              <w:tc>
                <w:tcPr>
                  <w:tcW w:w="93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9400,0</w:t>
                  </w:r>
                </w:p>
              </w:tc>
              <w:tc>
                <w:tcPr>
                  <w:tcW w:w="125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3456,7 </w:t>
                  </w:r>
                </w:p>
              </w:tc>
              <w:tc>
                <w:tcPr>
                  <w:tcW w:w="101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4009,9</w:t>
                  </w:r>
                </w:p>
              </w:tc>
              <w:tc>
                <w:tcPr>
                  <w:tcW w:w="1029"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1933,4</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c>
                <w:tcPr>
                  <w:tcW w:w="950"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931" w:type="dxa"/>
                </w:tcPr>
                <w:p w:rsidR="00D67157" w:rsidRPr="00D67157" w:rsidRDefault="00D67157" w:rsidP="005340C6">
                  <w:pPr>
                    <w:widowControl w:val="0"/>
                    <w:tabs>
                      <w:tab w:val="left" w:pos="340"/>
                      <w:tab w:val="center" w:pos="600"/>
                    </w:tabs>
                    <w:ind w:firstLine="0"/>
                    <w:rPr>
                      <w:rFonts w:ascii="Times New Roman" w:hAnsi="Times New Roman"/>
                    </w:rPr>
                  </w:pPr>
                  <w:r w:rsidRPr="00D67157">
                    <w:rPr>
                      <w:rFonts w:ascii="Times New Roman" w:hAnsi="Times New Roman"/>
                    </w:rPr>
                    <w:t>59717,2</w:t>
                  </w:r>
                </w:p>
              </w:tc>
              <w:tc>
                <w:tcPr>
                  <w:tcW w:w="1254"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21986,0</w:t>
                  </w:r>
                </w:p>
              </w:tc>
              <w:tc>
                <w:tcPr>
                  <w:tcW w:w="10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25504,6</w:t>
                  </w:r>
                </w:p>
              </w:tc>
              <w:tc>
                <w:tcPr>
                  <w:tcW w:w="1029" w:type="dxa"/>
                </w:tcPr>
                <w:p w:rsidR="00D67157" w:rsidRPr="00D67157" w:rsidRDefault="00D67157" w:rsidP="005340C6">
                  <w:pPr>
                    <w:widowControl w:val="0"/>
                    <w:tabs>
                      <w:tab w:val="left" w:pos="340"/>
                      <w:tab w:val="center" w:pos="600"/>
                    </w:tabs>
                    <w:ind w:firstLine="0"/>
                    <w:rPr>
                      <w:rFonts w:ascii="Times New Roman" w:hAnsi="Times New Roman"/>
                    </w:rPr>
                  </w:pPr>
                  <w:r w:rsidRPr="00D67157">
                    <w:rPr>
                      <w:rFonts w:ascii="Times New Roman" w:hAnsi="Times New Roman"/>
                    </w:rPr>
                    <w:t>12226,6</w:t>
                  </w:r>
                </w:p>
              </w:tc>
              <w:tc>
                <w:tcPr>
                  <w:tcW w:w="1029"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bl>
          <w:p w:rsidR="00D67157" w:rsidRPr="00D67157" w:rsidRDefault="00D67157" w:rsidP="005340C6">
            <w:pPr>
              <w:widowControl w:val="0"/>
              <w:ind w:firstLine="0"/>
              <w:rPr>
                <w:rFonts w:ascii="Times New Roman" w:hAnsi="Times New Roman"/>
              </w:rPr>
            </w:pPr>
          </w:p>
        </w:tc>
      </w:tr>
      <w:tr w:rsidR="00D67157" w:rsidRPr="00D67157" w:rsidTr="005340C6">
        <w:trPr>
          <w:trHeight w:val="1451"/>
          <w:jc w:val="right"/>
        </w:trPr>
        <w:tc>
          <w:tcPr>
            <w:tcW w:w="2931"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Ожидаемые непосредственные результаты реализации подпрограммы</w:t>
            </w:r>
          </w:p>
        </w:tc>
        <w:tc>
          <w:tcPr>
            <w:tcW w:w="6616" w:type="dxa"/>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Основные ожидаемые результаты реализации подпрограммы:</w:t>
            </w:r>
          </w:p>
          <w:p w:rsidR="00D67157" w:rsidRPr="00D67157" w:rsidRDefault="00D67157" w:rsidP="005340C6">
            <w:pPr>
              <w:widowControl w:val="0"/>
              <w:ind w:firstLine="0"/>
              <w:rPr>
                <w:rFonts w:ascii="Times New Roman" w:hAnsi="Times New Roman"/>
              </w:rPr>
            </w:pPr>
            <w:r w:rsidRPr="00D67157">
              <w:rPr>
                <w:rFonts w:ascii="Times New Roman" w:hAnsi="Times New Roman"/>
              </w:rPr>
              <w:t>- количество молодых семей улучшивших жилищные условия -87 семей;</w:t>
            </w:r>
          </w:p>
          <w:p w:rsidR="00D67157" w:rsidRPr="00D67157" w:rsidRDefault="00D67157" w:rsidP="005340C6">
            <w:pPr>
              <w:widowControl w:val="0"/>
              <w:ind w:firstLine="0"/>
              <w:rPr>
                <w:rFonts w:ascii="Times New Roman" w:hAnsi="Times New Roman"/>
              </w:rPr>
            </w:pPr>
            <w:r w:rsidRPr="00D67157">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образования-100%.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1. Характеристика сферы реализации подпрограммы, описание основных проблем в указанной сфере и прогноз ее развития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По состоянию на 1 января 2018 года на территории района за счет всех источников финансирования построено и введено в эксплуатацию- 7058 м2 жилья. Данный показатель полностью сложился за счет строительства индивидуальных жилых домов. На территории </w:t>
      </w:r>
      <w:r w:rsidRPr="00D67157">
        <w:rPr>
          <w:rFonts w:ascii="Times New Roman" w:hAnsi="Times New Roman"/>
        </w:rPr>
        <w:lastRenderedPageBreak/>
        <w:t>района практически отсутствует первичный рынок жилья, имеется только жилье, бывшее в эксплуатации.В частной собственности находится около 95 процентов жилищного фонда.</w:t>
      </w:r>
    </w:p>
    <w:p w:rsidR="00D67157" w:rsidRPr="00D67157" w:rsidRDefault="00D67157" w:rsidP="00D67157">
      <w:pPr>
        <w:widowControl w:val="0"/>
        <w:ind w:firstLine="709"/>
        <w:rPr>
          <w:rFonts w:ascii="Times New Roman" w:hAnsi="Times New Roman"/>
        </w:rPr>
      </w:pPr>
      <w:r w:rsidRPr="00D67157">
        <w:rPr>
          <w:rFonts w:ascii="Times New Roman" w:hAnsi="Times New Roman"/>
        </w:rPr>
        <w:t>Количество молодых семей, нуждающихся в улучшении жилищных условий и являющихся участниками подпрограммы составляет 140 семей.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D67157" w:rsidRPr="00D67157" w:rsidRDefault="00D67157" w:rsidP="00D67157">
      <w:pPr>
        <w:pStyle w:val="tekstob"/>
        <w:widowControl w:val="0"/>
        <w:spacing w:before="0" w:beforeAutospacing="0" w:after="0" w:afterAutospacing="0"/>
        <w:ind w:firstLine="709"/>
      </w:pPr>
      <w:r w:rsidRPr="00D67157">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2.1. Приоритеты муниципальной политики в сфере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D67157" w:rsidRPr="00D67157" w:rsidRDefault="00D67157" w:rsidP="00D67157">
      <w:pPr>
        <w:widowControl w:val="0"/>
        <w:autoSpaceDE w:val="0"/>
        <w:autoSpaceDN w:val="0"/>
        <w:adjustRightInd w:val="0"/>
        <w:ind w:firstLine="709"/>
        <w:rPr>
          <w:rFonts w:ascii="Times New Roman" w:eastAsia="Calibri" w:hAnsi="Times New Roman"/>
        </w:rPr>
      </w:pPr>
      <w:r w:rsidRPr="00D67157">
        <w:rPr>
          <w:rFonts w:ascii="Times New Roman" w:eastAsia="Calibri" w:hAnsi="Times New Roman"/>
        </w:rPr>
        <w:t>- 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D67157" w:rsidRPr="00D67157" w:rsidRDefault="00D67157" w:rsidP="00D67157">
      <w:pPr>
        <w:widowControl w:val="0"/>
        <w:autoSpaceDE w:val="0"/>
        <w:autoSpaceDN w:val="0"/>
        <w:adjustRightInd w:val="0"/>
        <w:ind w:firstLine="709"/>
        <w:rPr>
          <w:rFonts w:ascii="Times New Roman" w:eastAsia="Calibri" w:hAnsi="Times New Roman"/>
        </w:rPr>
      </w:pPr>
      <w:r w:rsidRPr="00D67157">
        <w:rPr>
          <w:rFonts w:ascii="Times New Roman" w:eastAsia="Calibri" w:hAnsi="Times New Roman"/>
        </w:rPr>
        <w:t>- Указ Президента Российской Федерации от 07.05.2018 N 204 "О национальных целях и стратегических задачах развития Российской Федерации на период до 2024 года";</w:t>
      </w:r>
    </w:p>
    <w:p w:rsidR="00D67157" w:rsidRPr="00D67157" w:rsidRDefault="00D67157" w:rsidP="00D67157">
      <w:pPr>
        <w:widowControl w:val="0"/>
        <w:autoSpaceDE w:val="0"/>
        <w:autoSpaceDN w:val="0"/>
        <w:adjustRightInd w:val="0"/>
        <w:ind w:firstLine="709"/>
        <w:rPr>
          <w:rFonts w:ascii="Times New Roman" w:eastAsia="Calibri" w:hAnsi="Times New Roman"/>
        </w:rPr>
      </w:pPr>
      <w:r w:rsidRPr="00D67157">
        <w:rPr>
          <w:rFonts w:ascii="Times New Roman" w:eastAsia="Calibri" w:hAnsi="Times New Roman"/>
        </w:rPr>
        <w:t>-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D67157" w:rsidRPr="00D67157" w:rsidRDefault="00D67157" w:rsidP="00D67157">
      <w:pPr>
        <w:widowControl w:val="0"/>
        <w:autoSpaceDE w:val="0"/>
        <w:autoSpaceDN w:val="0"/>
        <w:adjustRightInd w:val="0"/>
        <w:ind w:firstLine="709"/>
        <w:rPr>
          <w:rFonts w:ascii="Times New Roman" w:eastAsia="Calibri" w:hAnsi="Times New Roman"/>
        </w:rPr>
      </w:pPr>
      <w:r w:rsidRPr="00D67157">
        <w:rPr>
          <w:rFonts w:ascii="Times New Roman" w:eastAsia="Calibri" w:hAnsi="Times New Roman"/>
        </w:rPr>
        <w:t>- Стратегия социально-экономического развития Воронежской области на период до 2020 года, утвержденная Законом Воронежской области от 30.06.2010 N 65-ОЗ;</w:t>
      </w:r>
    </w:p>
    <w:p w:rsidR="00D67157" w:rsidRPr="00D67157" w:rsidRDefault="00D67157" w:rsidP="00D67157">
      <w:pPr>
        <w:widowControl w:val="0"/>
        <w:autoSpaceDE w:val="0"/>
        <w:autoSpaceDN w:val="0"/>
        <w:adjustRightInd w:val="0"/>
        <w:ind w:firstLine="709"/>
        <w:rPr>
          <w:rFonts w:ascii="Times New Roman" w:eastAsia="Calibri" w:hAnsi="Times New Roman"/>
        </w:rPr>
      </w:pPr>
      <w:r w:rsidRPr="00D67157">
        <w:rPr>
          <w:rFonts w:ascii="Times New Roman" w:eastAsia="Calibri" w:hAnsi="Times New Roman"/>
        </w:rPr>
        <w:t>- Государственная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Основными приоритетным направлениями работы в жилищной сфере являются: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поддержка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создание благоприятных условий для привлечение инвестиций в сферу жилищного строительства.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Актуальность решения комплекса проблем в сфере развития жилищного строительства </w:t>
      </w:r>
      <w:r w:rsidRPr="00D67157">
        <w:rPr>
          <w:rFonts w:ascii="Times New Roman" w:hAnsi="Times New Roman"/>
        </w:rPr>
        <w:lastRenderedPageBreak/>
        <w:t>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Приоритетами в работе органов местного самоуправления в градостроительстве являются: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создание условий для устойчивого развития территории Богучарского муниципального района, развитие сельских поселений.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создание условий для безопасности жизнедеятельности, экологического и санитарного благополучия;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создание условий для повышения инвестиционной привлекательности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мониторинг, актуализация и комплексный анализ градостроительной документации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стимулирование жилищного и коммунального строительства, деловой активности и производства, торговли, туризма и отдыха;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Для достижения указанной цели необходимо решение следующих задач:</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бесплатной основе земельных участках.</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Состав показателей (индикаторов) реализации подпрограммы определен исходя из </w:t>
      </w:r>
      <w:r w:rsidRPr="00D67157">
        <w:rPr>
          <w:rFonts w:ascii="Times New Roman" w:hAnsi="Times New Roman"/>
        </w:rPr>
        <w:lastRenderedPageBreak/>
        <w:t>принципа необходимости и достаточности информации для характеристики достижения целей и решения задач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 количество граждан, получивших финансовую поддержку на улучшение жилищных условий в рамках подпрограммы ;</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D67157" w:rsidRPr="00D67157" w:rsidRDefault="00D67157" w:rsidP="00D67157">
      <w:pPr>
        <w:pStyle w:val="tekstob"/>
        <w:widowControl w:val="0"/>
        <w:spacing w:before="0" w:beforeAutospacing="0" w:after="0" w:afterAutospacing="0"/>
        <w:ind w:firstLine="709"/>
      </w:pPr>
      <w:r w:rsidRPr="00D67157">
        <w:t>2.3. Описание основных ожидаемых конечных результатов подпрограммы, сроков и контрольных этапов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Реализация подпрограммы позволит к 2025 году:</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обеспечить жильем с помощью предоставления государственной поддержки в виде социальной выплаты 87 молодых семей;</w:t>
      </w:r>
    </w:p>
    <w:p w:rsidR="00D67157" w:rsidRPr="00D67157" w:rsidRDefault="00D67157" w:rsidP="00D67157">
      <w:pPr>
        <w:widowControl w:val="0"/>
        <w:ind w:firstLine="709"/>
        <w:rPr>
          <w:rFonts w:ascii="Times New Roman" w:hAnsi="Times New Roman"/>
        </w:rPr>
      </w:pPr>
      <w:r w:rsidRPr="00D67157">
        <w:rPr>
          <w:rFonts w:ascii="Times New Roman" w:hAnsi="Times New Roman"/>
        </w:rPr>
        <w:t>- обеспечить закрепление положительных демографических тенденций в обществе за счет увеличения рождаемости;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укрепить семейные отношения и снизить уровень социальной напряженности в обществе;</w:t>
      </w:r>
    </w:p>
    <w:p w:rsidR="00D67157" w:rsidRPr="00D67157" w:rsidRDefault="00D67157" w:rsidP="00D67157">
      <w:pPr>
        <w:widowControl w:val="0"/>
        <w:ind w:firstLine="709"/>
        <w:rPr>
          <w:rFonts w:ascii="Times New Roman" w:hAnsi="Times New Roman"/>
        </w:rPr>
      </w:pPr>
      <w:r w:rsidRPr="00D67157">
        <w:rPr>
          <w:rFonts w:ascii="Times New Roman" w:hAnsi="Times New Roman"/>
        </w:rPr>
        <w:t>- активизировать рынок жилья;</w:t>
      </w:r>
    </w:p>
    <w:p w:rsidR="00D67157" w:rsidRPr="00D67157" w:rsidRDefault="00D67157" w:rsidP="00D67157">
      <w:pPr>
        <w:widowControl w:val="0"/>
        <w:ind w:firstLine="709"/>
        <w:rPr>
          <w:rFonts w:ascii="Times New Roman" w:hAnsi="Times New Roman"/>
        </w:rPr>
      </w:pPr>
      <w:r w:rsidRPr="00D67157">
        <w:rPr>
          <w:rFonts w:ascii="Times New Roman" w:hAnsi="Times New Roman"/>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D67157" w:rsidRPr="00D67157" w:rsidRDefault="00D67157" w:rsidP="00D67157">
      <w:pPr>
        <w:widowControl w:val="0"/>
        <w:ind w:firstLine="709"/>
        <w:rPr>
          <w:rFonts w:ascii="Times New Roman" w:hAnsi="Times New Roman"/>
        </w:rPr>
      </w:pPr>
      <w:r w:rsidRPr="00D67157">
        <w:rPr>
          <w:rFonts w:ascii="Times New Roman" w:hAnsi="Times New Roman"/>
        </w:rPr>
        <w:t>- увеличить долю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установление границ Богучарского муниципального района в соответствии с требованиями действующего законодательства;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D67157" w:rsidRPr="00D67157" w:rsidRDefault="00D67157" w:rsidP="00D67157">
      <w:pPr>
        <w:widowControl w:val="0"/>
        <w:autoSpaceDE w:val="0"/>
        <w:autoSpaceDN w:val="0"/>
        <w:adjustRightInd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Подпрограмма реализуется в течение 2019-2025 годов в 1 этап.</w:t>
      </w:r>
    </w:p>
    <w:p w:rsidR="00D67157" w:rsidRPr="00D67157" w:rsidRDefault="00D67157" w:rsidP="00D67157">
      <w:pPr>
        <w:widowControl w:val="0"/>
        <w:ind w:firstLine="709"/>
        <w:rPr>
          <w:rFonts w:ascii="Times New Roman" w:hAnsi="Times New Roman"/>
        </w:rPr>
      </w:pPr>
      <w:r w:rsidRPr="00D67157">
        <w:rPr>
          <w:rFonts w:ascii="Times New Roman" w:hAnsi="Times New Roman"/>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2019-2025 г.г., приведены в таблице 9.</w:t>
      </w:r>
    </w:p>
    <w:p w:rsidR="00D67157" w:rsidRPr="00D67157" w:rsidRDefault="00D67157" w:rsidP="00D67157">
      <w:pPr>
        <w:widowControl w:val="0"/>
        <w:ind w:firstLine="709"/>
        <w:rPr>
          <w:rFonts w:ascii="Times New Roman" w:hAnsi="Times New Roman"/>
        </w:rPr>
      </w:pPr>
      <w:r w:rsidRPr="00D67157">
        <w:rPr>
          <w:rFonts w:ascii="Times New Roman" w:hAnsi="Times New Roman"/>
        </w:rP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3"/>
        <w:gridCol w:w="951"/>
        <w:gridCol w:w="952"/>
        <w:gridCol w:w="951"/>
        <w:gridCol w:w="951"/>
        <w:gridCol w:w="951"/>
        <w:gridCol w:w="952"/>
        <w:gridCol w:w="921"/>
      </w:tblGrid>
      <w:tr w:rsidR="00D67157" w:rsidRPr="00D67157" w:rsidTr="005340C6">
        <w:tc>
          <w:tcPr>
            <w:tcW w:w="2833"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Наименование показателя</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2019</w:t>
            </w:r>
          </w:p>
        </w:tc>
        <w:tc>
          <w:tcPr>
            <w:tcW w:w="952"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2020</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2021</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2022</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2023</w:t>
            </w:r>
          </w:p>
        </w:tc>
        <w:tc>
          <w:tcPr>
            <w:tcW w:w="952"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2024</w:t>
            </w:r>
          </w:p>
        </w:tc>
        <w:tc>
          <w:tcPr>
            <w:tcW w:w="92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2025</w:t>
            </w:r>
          </w:p>
        </w:tc>
      </w:tr>
      <w:tr w:rsidR="00D67157" w:rsidRPr="00D67157" w:rsidTr="005340C6">
        <w:tc>
          <w:tcPr>
            <w:tcW w:w="2833"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Количество молодых семей, которые смогут улучшить жилищные условия с помощью государственной </w:t>
            </w:r>
            <w:r w:rsidRPr="00D67157">
              <w:rPr>
                <w:rFonts w:ascii="Times New Roman" w:hAnsi="Times New Roman"/>
              </w:rPr>
              <w:lastRenderedPageBreak/>
              <w:t>поддержки</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24</w:t>
            </w:r>
          </w:p>
        </w:tc>
        <w:tc>
          <w:tcPr>
            <w:tcW w:w="952"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13</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95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952"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921" w:type="dxa"/>
            <w:tcBorders>
              <w:top w:val="single" w:sz="4" w:space="0" w:color="auto"/>
              <w:left w:val="single" w:sz="4" w:space="0" w:color="auto"/>
              <w:bottom w:val="single" w:sz="4" w:space="0" w:color="auto"/>
              <w:right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tabs>
          <w:tab w:val="right" w:pos="9781"/>
        </w:tabs>
        <w:ind w:firstLine="709"/>
        <w:rPr>
          <w:rFonts w:ascii="Times New Roman" w:hAnsi="Times New Roman"/>
        </w:rPr>
      </w:pPr>
      <w:r w:rsidRPr="00D67157">
        <w:rPr>
          <w:rFonts w:ascii="Times New Roman" w:hAnsi="Times New Roman"/>
        </w:rPr>
        <w:t xml:space="preserve">Раздел 3. Характеристика мероприятий подпрограммы </w:t>
      </w:r>
    </w:p>
    <w:p w:rsidR="00D67157" w:rsidRPr="00D67157" w:rsidRDefault="00D67157" w:rsidP="00D67157">
      <w:pPr>
        <w:widowControl w:val="0"/>
        <w:autoSpaceDE w:val="0"/>
        <w:autoSpaceDN w:val="0"/>
        <w:adjustRightInd w:val="0"/>
        <w:ind w:firstLine="709"/>
        <w:rPr>
          <w:rFonts w:ascii="Times New Roman" w:hAnsi="Times New Roman"/>
          <w:bCs/>
        </w:rPr>
      </w:pPr>
      <w:r w:rsidRPr="00D67157">
        <w:rPr>
          <w:rFonts w:ascii="Times New Roman" w:hAnsi="Times New Roman"/>
          <w:bCs/>
        </w:rPr>
        <w:t>В рамках подпрограммы предполагается реализация 2-х основных мероприятий: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Основное мероприятие 3.1. Создание условий для обеспечения доступным и комфортным жильем населения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Основное мероприятие 3.1.Создание условий для обеспечения доступным и комфортным жильем населения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основного мероприятия: 2019 - 2025 годы.</w:t>
      </w:r>
    </w:p>
    <w:p w:rsidR="00D67157" w:rsidRPr="00D67157" w:rsidRDefault="00D67157" w:rsidP="00D67157">
      <w:pPr>
        <w:pStyle w:val="af3"/>
        <w:widowControl w:val="0"/>
        <w:ind w:left="0" w:firstLine="709"/>
        <w:rPr>
          <w:rFonts w:ascii="Times New Roman" w:hAnsi="Times New Roman"/>
        </w:rPr>
      </w:pPr>
      <w:r w:rsidRPr="00D67157">
        <w:rPr>
          <w:rFonts w:ascii="Times New Roman" w:hAnsi="Times New Roman"/>
        </w:rPr>
        <w:t>Исполнители: администрация Богучарского муниципального района, МКУ «Управление по образованию и молодежной политике», отдел по строительству и архитектуре, транспорту, топливно-энергетическому комплексу, ЖКХ администрации Богучарского муниципального района, финансовый отдел администрации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Основное мероприятие включает 2 мероприятия: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Мероприятие 3.1.1.Обеспечение жильем молодых семей.</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основного мероприятия: 2019 - 2025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Исполнители: администрация Богучарского муниципального района, МКУ «Управление по образованию и молодежной политике».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Несмотря на то, 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самоуправления в установленном порядке нуждающимися в жилых помещениях.</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Задачами мероприятия являются: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Эффективность реализации мероприятия по обеспечению жильем молодых семей и использования выделенных на его реализацию средств федерального, областного и местных бюджетов будет обеспечена за счет:</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государственного регулирования порядка расчета размера и предоставления </w:t>
      </w:r>
      <w:r w:rsidRPr="00D67157">
        <w:rPr>
          <w:rFonts w:ascii="Times New Roman" w:hAnsi="Times New Roman" w:cs="Times New Roman"/>
          <w:sz w:val="24"/>
          <w:szCs w:val="24"/>
        </w:rPr>
        <w:lastRenderedPageBreak/>
        <w:t>социальных выплат;</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адресного предоставления социальных выплат;</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привлечения молодыми семьями собственных, кредитных и заемных средств для приобретения жилого помещения или строительства индивидуального жилого дома.</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Мероприятие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рамках настоящего мероприятия молодая семья – это семья, отвечающая следующим критериям:</w:t>
      </w:r>
    </w:p>
    <w:p w:rsidR="00D67157" w:rsidRPr="00D67157" w:rsidRDefault="00D67157" w:rsidP="00D67157">
      <w:pPr>
        <w:widowControl w:val="0"/>
        <w:ind w:firstLine="709"/>
        <w:rPr>
          <w:rFonts w:ascii="Times New Roman" w:hAnsi="Times New Roman"/>
        </w:rPr>
      </w:pPr>
      <w:r w:rsidRPr="00D67157">
        <w:rPr>
          <w:rFonts w:ascii="Times New Roman" w:hAnsi="Times New Roman"/>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D67157" w:rsidRPr="00D67157" w:rsidRDefault="00D67157" w:rsidP="00D67157">
      <w:pPr>
        <w:widowControl w:val="0"/>
        <w:ind w:firstLine="709"/>
        <w:rPr>
          <w:rFonts w:ascii="Times New Roman" w:hAnsi="Times New Roman"/>
        </w:rPr>
      </w:pPr>
      <w:r w:rsidRPr="00D67157">
        <w:rPr>
          <w:rFonts w:ascii="Times New Roman" w:hAnsi="Times New Roman"/>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D67157" w:rsidRPr="00D67157" w:rsidRDefault="00D67157" w:rsidP="00D67157">
      <w:pPr>
        <w:widowControl w:val="0"/>
        <w:ind w:firstLine="709"/>
        <w:rPr>
          <w:rFonts w:ascii="Times New Roman" w:hAnsi="Times New Roman"/>
        </w:rPr>
      </w:pPr>
      <w:r w:rsidRPr="00D67157">
        <w:rPr>
          <w:rFonts w:ascii="Times New Roman" w:hAnsi="Times New Roman"/>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 в улучшении жилищных условий.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Право на улучшение жилищных условий с использованием социальной выплаты или иной формы государственной поддержки за счет бюджетных средств предоставляется молодой семье только один раз.</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D67157" w:rsidRPr="00D67157" w:rsidRDefault="00D67157" w:rsidP="00D67157">
      <w:pPr>
        <w:widowControl w:val="0"/>
        <w:ind w:firstLine="709"/>
        <w:rPr>
          <w:rFonts w:ascii="Times New Roman" w:hAnsi="Times New Roman"/>
        </w:rPr>
      </w:pPr>
      <w:r w:rsidRPr="00D67157">
        <w:rPr>
          <w:rFonts w:ascii="Times New Roman" w:hAnsi="Times New Roman"/>
        </w:rPr>
        <w:t>Участницей подпрограммы может быть молодая семья, соответствующая следующим условиям:</w:t>
      </w:r>
    </w:p>
    <w:p w:rsidR="00D67157" w:rsidRPr="00D67157" w:rsidRDefault="00D67157" w:rsidP="00D67157">
      <w:pPr>
        <w:widowControl w:val="0"/>
        <w:ind w:firstLine="709"/>
        <w:rPr>
          <w:rFonts w:ascii="Times New Roman" w:hAnsi="Times New Roman"/>
        </w:rPr>
      </w:pPr>
      <w:r w:rsidRPr="00D67157">
        <w:rPr>
          <w:rFonts w:ascii="Times New Roman" w:hAnsi="Times New Roman"/>
        </w:rPr>
        <w:t>а) признание семьи нуждающейся в улучшении жилищных условий;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D67157" w:rsidRPr="00D67157" w:rsidRDefault="00D67157" w:rsidP="00D67157">
      <w:pPr>
        <w:widowControl w:val="0"/>
        <w:ind w:firstLine="709"/>
        <w:rPr>
          <w:rFonts w:ascii="Times New Roman" w:hAnsi="Times New Roman"/>
        </w:rPr>
      </w:pPr>
      <w:r w:rsidRPr="00D67157">
        <w:rPr>
          <w:rFonts w:ascii="Times New Roman" w:hAnsi="Times New Roman"/>
        </w:rPr>
        <w:t>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с даты выдачи, указанной в свидетельстве.</w:t>
      </w:r>
    </w:p>
    <w:p w:rsidR="00D67157" w:rsidRPr="00D67157" w:rsidRDefault="00D67157" w:rsidP="00D67157">
      <w:pPr>
        <w:widowControl w:val="0"/>
        <w:ind w:firstLine="709"/>
        <w:rPr>
          <w:rFonts w:ascii="Times New Roman" w:hAnsi="Times New Roman"/>
        </w:rPr>
      </w:pPr>
      <w:r w:rsidRPr="00D67157">
        <w:rPr>
          <w:rFonts w:ascii="Times New Roman" w:hAnsi="Times New Roman"/>
        </w:rPr>
        <w:t>Социальная выплата предоставляется в размере:</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- 30 процентов расчетной стоимости жилья, определяемой для молодых семей, не </w:t>
      </w:r>
      <w:r w:rsidRPr="00D67157">
        <w:rPr>
          <w:rFonts w:ascii="Times New Roman" w:hAnsi="Times New Roman"/>
        </w:rPr>
        <w:lastRenderedPageBreak/>
        <w:t>имеющих детей;</w:t>
      </w:r>
    </w:p>
    <w:p w:rsidR="00D67157" w:rsidRPr="00D67157" w:rsidRDefault="00D67157" w:rsidP="00D67157">
      <w:pPr>
        <w:widowControl w:val="0"/>
        <w:ind w:firstLine="709"/>
        <w:rPr>
          <w:rFonts w:ascii="Times New Roman" w:hAnsi="Times New Roman"/>
        </w:rPr>
      </w:pPr>
      <w:r w:rsidRPr="00D67157">
        <w:rPr>
          <w:rFonts w:ascii="Times New Roman" w:hAnsi="Times New Roman"/>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D67157" w:rsidRPr="00D67157" w:rsidRDefault="00D67157" w:rsidP="00D67157">
      <w:pPr>
        <w:widowControl w:val="0"/>
        <w:ind w:firstLine="709"/>
        <w:rPr>
          <w:rFonts w:ascii="Times New Roman" w:hAnsi="Times New Roman"/>
        </w:rPr>
      </w:pPr>
      <w:r w:rsidRPr="00D67157">
        <w:rPr>
          <w:rFonts w:ascii="Times New Roman" w:hAnsi="Times New Roman"/>
        </w:rPr>
        <w:t>Социальная выплата может быть использована: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экономкласса на первичном рынке жилья) (далее - договор на жилое помещение);</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б) для оплаты цены договора строительного подряда на строительство индивидуального жилого дома;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кооператива (далее - кооператив), после уплаты которого жилое помещение переходит в собственность этой молодой семьи;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г)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д) для оплаты договора с уполномоченной организацией на приобретение в интересах молодой семьи жилого помещения экономкласса на первичном рынке жилья, в том числе на оплату цены договора купли-продажи жилого помещения (в случаях, когда это предусмотрено договором) и (или) оплату услуг указанной организации;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е)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полученным до 1 января 2011 г., за исключением иных процентов, штрафов, комиссий и пеней за просрочку исполнения обязательств по этим кредитам или займам.</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ж) для уплаты цены договора участия в долевом строительстве, который предусматривает в качестве объекта долевого строительства жилое помещение, путем внесения соответствующих средств на счет эскроу. </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Приобретаемое жилое помещение (создаваемый объект индивидуального жилищного строительства) должно находиться на территории Воронежской области и его общая площадь в расчете на каждого члена молодой семьи, учтенная при расчете размера социальной выплаты, не может быть меньше учетной нормы общей площади жилого помещения, установленной органами местного самоуправления, в целях принятия граждан на учет в качестве нуждающихся в улучшении жилищных условий в месте приобретения (строительства) жилья.</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Приобретенное жилое помещение оформляется в общую собственность всех членов молодой семьи, указанных в свидетельстве.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Мероприятие 3.1.2.Обеспечение земельных участков, предназначенных для предоставления семьям, имеющим трех и более детей, инженерной инфраструктурой.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основного мероприятия: 2019 - 2025 годы.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Мероприятие 3.1.3. Улучшение качества жизни пожилых людей.</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 реализации основного мероприятия: 2019 - 2025 годы.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В рамках основного мероприятия 3.2. Корректировка действующих и подготовка новых </w:t>
      </w:r>
      <w:r w:rsidRPr="00D67157">
        <w:rPr>
          <w:rFonts w:ascii="Times New Roman" w:hAnsi="Times New Roman"/>
        </w:rPr>
        <w:lastRenderedPageBreak/>
        <w:t>документов территориального планирования района и поселений и градостроительного зонирования поселений.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Регулирование вопросов административно-территориального устройства.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D67157" w:rsidRPr="00D67157" w:rsidRDefault="00D67157" w:rsidP="00D67157">
      <w:pPr>
        <w:pStyle w:val="11"/>
        <w:widowControl w:val="0"/>
        <w:ind w:left="0" w:firstLine="709"/>
        <w:rPr>
          <w:rFonts w:ascii="Times New Roman" w:hAnsi="Times New Roman"/>
          <w:sz w:val="24"/>
          <w:szCs w:val="24"/>
        </w:rPr>
      </w:pPr>
      <w:r w:rsidRPr="00D67157">
        <w:rPr>
          <w:rFonts w:ascii="Times New Roman" w:hAnsi="Times New Roman"/>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D67157" w:rsidRPr="00D67157" w:rsidRDefault="00D67157" w:rsidP="00D67157">
      <w:pPr>
        <w:widowControl w:val="0"/>
        <w:autoSpaceDE w:val="0"/>
        <w:autoSpaceDN w:val="0"/>
        <w:adjustRightInd w:val="0"/>
        <w:ind w:firstLine="709"/>
        <w:rPr>
          <w:rFonts w:ascii="Times New Roman" w:hAnsi="Times New Roman"/>
          <w:bCs/>
        </w:rPr>
      </w:pPr>
      <w:r w:rsidRPr="00D67157">
        <w:rPr>
          <w:rFonts w:ascii="Times New Roman" w:hAnsi="Times New Roman"/>
          <w:bCs/>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6. Финансовое</w:t>
      </w:r>
      <w:r w:rsidRPr="00D67157">
        <w:rPr>
          <w:rFonts w:ascii="Times New Roman" w:hAnsi="Times New Roman" w:cs="Times New Roman"/>
        </w:rPr>
        <w:t xml:space="preserve"> </w:t>
      </w:r>
      <w:r w:rsidRPr="00D67157">
        <w:rPr>
          <w:rFonts w:ascii="Times New Roman" w:hAnsi="Times New Roman" w:cs="Times New Roman"/>
          <w:b w:val="0"/>
          <w:sz w:val="24"/>
          <w:szCs w:val="24"/>
        </w:rPr>
        <w:t>обеспечение подпрограммы</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прочих средств).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приведены в приложениях 2 и 3.</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7. Анализ рисков реализации подпрограммы и описание мер управления рисками реализации подпрограммы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w:t>
      </w:r>
      <w:r w:rsidRPr="00D67157">
        <w:rPr>
          <w:rFonts w:ascii="Times New Roman" w:hAnsi="Times New Roman"/>
        </w:rPr>
        <w:lastRenderedPageBreak/>
        <w:t>зависимости ее успешной реализации от привлечения внебюджетных источников. Однако, 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К рискам реализации подпрограммы относятся: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ухудшение условий кредитования граждан кредитными организациями, повышение процентных ставок;</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снижение уровня доходов граждан;</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снижение уровня финансирования из федерального и областного бюджета мероприятий подпрограммы.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области, органов местного самоуправления.</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8. Оценка эффективности реализации 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целевого использования бюджетных средств, в том числе средств областного бюджета;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адресного предоставления социальных выплат.</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результате реализации подпрограммы будут достигнуты следующие показатели (индикаторы).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Реализация подпрограммы позволит к 2025 году:</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обеспечить жильем с помощью предоставления государственной поддержки в виде социальной выплаты 87 молодых семей;</w:t>
      </w:r>
    </w:p>
    <w:p w:rsidR="00D67157" w:rsidRPr="00D67157" w:rsidRDefault="00D67157" w:rsidP="00D67157">
      <w:pPr>
        <w:widowControl w:val="0"/>
        <w:ind w:firstLine="709"/>
        <w:rPr>
          <w:rFonts w:ascii="Times New Roman" w:hAnsi="Times New Roman"/>
        </w:rPr>
      </w:pPr>
      <w:r w:rsidRPr="00D67157">
        <w:rPr>
          <w:rFonts w:ascii="Times New Roman" w:hAnsi="Times New Roman"/>
        </w:rPr>
        <w:t>- обеспечить закрепление положительных демографических тенденций в обществе за счет увеличения рождаемости;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укрепить семейные отношения и снизить уровень социальной напряженности в обществе;</w:t>
      </w:r>
    </w:p>
    <w:p w:rsidR="00D67157" w:rsidRPr="00D67157" w:rsidRDefault="00D67157" w:rsidP="00D67157">
      <w:pPr>
        <w:widowControl w:val="0"/>
        <w:ind w:firstLine="709"/>
        <w:rPr>
          <w:rFonts w:ascii="Times New Roman" w:hAnsi="Times New Roman"/>
        </w:rPr>
      </w:pPr>
      <w:r w:rsidRPr="00D67157">
        <w:rPr>
          <w:rFonts w:ascii="Times New Roman" w:hAnsi="Times New Roman"/>
        </w:rPr>
        <w:t>- активизировать рынок жилья;</w:t>
      </w:r>
    </w:p>
    <w:p w:rsidR="00D67157" w:rsidRPr="00D67157" w:rsidRDefault="00D67157" w:rsidP="00D67157">
      <w:pPr>
        <w:widowControl w:val="0"/>
        <w:ind w:firstLine="709"/>
        <w:rPr>
          <w:rFonts w:ascii="Times New Roman" w:hAnsi="Times New Roman"/>
        </w:rPr>
      </w:pPr>
      <w:r w:rsidRPr="00D67157">
        <w:rPr>
          <w:rFonts w:ascii="Times New Roman" w:hAnsi="Times New Roman"/>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увеличить долю территориальных зон, сведения о границах которых внесены в ЕГРН, </w:t>
      </w:r>
      <w:r w:rsidRPr="00D67157">
        <w:rPr>
          <w:rFonts w:ascii="Times New Roman" w:hAnsi="Times New Roman"/>
        </w:rPr>
        <w:lastRenderedPageBreak/>
        <w:t>в общем количестве территориальных зон, установленных правилами землепользования и застройки на территории муниципального образования;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установление границ Богучарского муниципального района в соответствии с требованиями действующего законодательства;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установление границ 14 населенных пунктов Богучарского муниципального района в соответствии с требованиями действующего законодательства;</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- 100%.</w:t>
      </w:r>
    </w:p>
    <w:p w:rsidR="00D67157" w:rsidRPr="00D67157" w:rsidRDefault="00D67157" w:rsidP="00D67157">
      <w:pPr>
        <w:widowControl w:val="0"/>
        <w:autoSpaceDE w:val="0"/>
        <w:autoSpaceDN w:val="0"/>
        <w:adjustRightInd w:val="0"/>
        <w:ind w:firstLine="709"/>
        <w:rPr>
          <w:rFonts w:ascii="Times New Roman" w:hAnsi="Times New Roman"/>
        </w:rPr>
      </w:pPr>
    </w:p>
    <w:tbl>
      <w:tblPr>
        <w:tblW w:w="9654" w:type="dxa"/>
        <w:jc w:val="center"/>
        <w:tblLook w:val="04A0" w:firstRow="1" w:lastRow="0" w:firstColumn="1" w:lastColumn="0" w:noHBand="0" w:noVBand="1"/>
      </w:tblPr>
      <w:tblGrid>
        <w:gridCol w:w="2180"/>
        <w:gridCol w:w="7474"/>
      </w:tblGrid>
      <w:tr w:rsidR="00D67157" w:rsidRPr="00D67157" w:rsidTr="005340C6">
        <w:trPr>
          <w:trHeight w:val="1500"/>
          <w:jc w:val="center"/>
        </w:trPr>
        <w:tc>
          <w:tcPr>
            <w:tcW w:w="9654" w:type="dxa"/>
            <w:gridSpan w:val="2"/>
            <w:tcBorders>
              <w:top w:val="nil"/>
              <w:left w:val="nil"/>
              <w:bottom w:val="nil"/>
              <w:right w:val="nil"/>
            </w:tcBorders>
            <w:shd w:val="clear" w:color="auto" w:fill="auto"/>
            <w:vAlign w:val="center"/>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br w:type="page"/>
              <w:t>Подпрограмма 4.</w:t>
            </w: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Создание условий для обеспечения качественными услугами</w:t>
            </w: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муниципальной программы«Экономическое развитие</w:t>
            </w: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Богучарского муниципального района»</w:t>
            </w:r>
          </w:p>
          <w:p w:rsidR="00D67157" w:rsidRPr="00D67157" w:rsidRDefault="00D67157" w:rsidP="005340C6">
            <w:pPr>
              <w:widowControl w:val="0"/>
              <w:ind w:firstLine="0"/>
              <w:jc w:val="center"/>
              <w:rPr>
                <w:rFonts w:ascii="Times New Roman" w:hAnsi="Times New Roman"/>
                <w:caps/>
              </w:rPr>
            </w:pPr>
            <w:r w:rsidRPr="00D67157">
              <w:rPr>
                <w:rFonts w:ascii="Times New Roman" w:hAnsi="Times New Roman"/>
              </w:rPr>
              <w:t>Паспорт подпрограммы</w:t>
            </w:r>
          </w:p>
        </w:tc>
      </w:tr>
      <w:tr w:rsidR="00D67157" w:rsidRPr="00D67157" w:rsidTr="005340C6">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D67157" w:rsidRPr="00D67157" w:rsidTr="005340C6">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D67157" w:rsidRPr="00D67157" w:rsidRDefault="00D67157" w:rsidP="005340C6">
            <w:pPr>
              <w:pStyle w:val="af3"/>
              <w:widowControl w:val="0"/>
              <w:numPr>
                <w:ilvl w:val="1"/>
                <w:numId w:val="6"/>
              </w:numPr>
              <w:tabs>
                <w:tab w:val="left" w:pos="445"/>
              </w:tabs>
              <w:ind w:left="0" w:firstLine="0"/>
              <w:rPr>
                <w:rFonts w:ascii="Times New Roman" w:hAnsi="Times New Roman"/>
              </w:rPr>
            </w:pPr>
            <w:r w:rsidRPr="00D67157">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p w:rsidR="00D67157" w:rsidRPr="00D67157" w:rsidRDefault="00D67157" w:rsidP="005340C6">
            <w:pPr>
              <w:pStyle w:val="af3"/>
              <w:widowControl w:val="0"/>
              <w:numPr>
                <w:ilvl w:val="1"/>
                <w:numId w:val="6"/>
              </w:numPr>
              <w:tabs>
                <w:tab w:val="left" w:pos="445"/>
              </w:tabs>
              <w:ind w:left="0" w:firstLine="0"/>
              <w:rPr>
                <w:rFonts w:ascii="Times New Roman" w:hAnsi="Times New Roman"/>
              </w:rPr>
            </w:pPr>
            <w:r w:rsidRPr="00D67157">
              <w:rPr>
                <w:rFonts w:ascii="Times New Roman" w:hAnsi="Times New Roman"/>
              </w:rPr>
              <w:t>Мероприятия по повышению энергоэффективности жилищно-коммунального комплекса.</w:t>
            </w:r>
          </w:p>
          <w:p w:rsidR="00D67157" w:rsidRPr="00D67157" w:rsidRDefault="00D67157" w:rsidP="005340C6">
            <w:pPr>
              <w:pStyle w:val="af3"/>
              <w:widowControl w:val="0"/>
              <w:numPr>
                <w:ilvl w:val="1"/>
                <w:numId w:val="6"/>
              </w:numPr>
              <w:tabs>
                <w:tab w:val="left" w:pos="445"/>
              </w:tabs>
              <w:ind w:left="0" w:firstLine="0"/>
              <w:rPr>
                <w:rFonts w:ascii="Times New Roman" w:hAnsi="Times New Roman"/>
              </w:rPr>
            </w:pPr>
            <w:r w:rsidRPr="00D67157">
              <w:rPr>
                <w:rFonts w:ascii="Times New Roman" w:hAnsi="Times New Roman"/>
              </w:rPr>
              <w:t>Приобретение коммунальной специализированной техники.</w:t>
            </w:r>
          </w:p>
          <w:p w:rsidR="00D67157" w:rsidRPr="00D67157" w:rsidRDefault="00D67157" w:rsidP="005340C6">
            <w:pPr>
              <w:pStyle w:val="af3"/>
              <w:widowControl w:val="0"/>
              <w:numPr>
                <w:ilvl w:val="1"/>
                <w:numId w:val="6"/>
              </w:numPr>
              <w:tabs>
                <w:tab w:val="left" w:pos="445"/>
              </w:tabs>
              <w:ind w:left="0" w:firstLine="0"/>
              <w:rPr>
                <w:rFonts w:ascii="Times New Roman" w:hAnsi="Times New Roman"/>
              </w:rPr>
            </w:pPr>
            <w:r w:rsidRPr="00D67157">
              <w:rPr>
                <w:rFonts w:ascii="Times New Roman" w:hAnsi="Times New Roman"/>
              </w:rPr>
              <w:t>Обеспечение уличного освещения поселений Богучарского муниципального района.</w:t>
            </w:r>
          </w:p>
        </w:tc>
      </w:tr>
      <w:tr w:rsidR="00D67157" w:rsidRPr="00D67157" w:rsidTr="005340C6">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D67157" w:rsidRPr="00D67157" w:rsidRDefault="00D67157" w:rsidP="005340C6">
            <w:pPr>
              <w:pStyle w:val="ConsPlusCell"/>
              <w:tabs>
                <w:tab w:val="left" w:pos="5845"/>
              </w:tabs>
              <w:jc w:val="both"/>
              <w:rPr>
                <w:rFonts w:ascii="Times New Roman" w:hAnsi="Times New Roman" w:cs="Times New Roman"/>
                <w:sz w:val="24"/>
                <w:szCs w:val="24"/>
              </w:rPr>
            </w:pPr>
            <w:r w:rsidRPr="00D67157">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D67157" w:rsidRPr="00D67157" w:rsidRDefault="00D67157" w:rsidP="005340C6">
            <w:pPr>
              <w:widowControl w:val="0"/>
              <w:tabs>
                <w:tab w:val="left" w:pos="5845"/>
              </w:tabs>
              <w:ind w:firstLine="0"/>
              <w:rPr>
                <w:rFonts w:ascii="Times New Roman" w:hAnsi="Times New Roman"/>
              </w:rPr>
            </w:pPr>
            <w:r w:rsidRPr="00D67157">
              <w:rPr>
                <w:rFonts w:ascii="Times New Roman" w:hAnsi="Times New Roman"/>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D67157" w:rsidRPr="00D67157" w:rsidRDefault="00D67157" w:rsidP="005340C6">
            <w:pPr>
              <w:widowControl w:val="0"/>
              <w:tabs>
                <w:tab w:val="left" w:pos="5845"/>
              </w:tabs>
              <w:autoSpaceDE w:val="0"/>
              <w:autoSpaceDN w:val="0"/>
              <w:adjustRightInd w:val="0"/>
              <w:ind w:firstLine="0"/>
              <w:rPr>
                <w:rFonts w:ascii="Times New Roman" w:hAnsi="Times New Roman"/>
              </w:rPr>
            </w:pPr>
            <w:r w:rsidRPr="00D67157">
              <w:rPr>
                <w:rFonts w:ascii="Times New Roman" w:hAnsi="Times New Roman"/>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D67157" w:rsidRPr="00D67157" w:rsidRDefault="00D67157" w:rsidP="005340C6">
            <w:pPr>
              <w:widowControl w:val="0"/>
              <w:tabs>
                <w:tab w:val="left" w:pos="5845"/>
              </w:tabs>
              <w:autoSpaceDE w:val="0"/>
              <w:autoSpaceDN w:val="0"/>
              <w:adjustRightInd w:val="0"/>
              <w:ind w:firstLine="0"/>
              <w:rPr>
                <w:rFonts w:ascii="Times New Roman" w:hAnsi="Times New Roman"/>
              </w:rPr>
            </w:pPr>
            <w:r w:rsidRPr="00D67157">
              <w:rPr>
                <w:rFonts w:ascii="Times New Roman" w:hAnsi="Times New Roman"/>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D67157" w:rsidRPr="00D67157" w:rsidTr="005340C6">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Улучшение технической обеспеченности поселений Богучарского муниципального района.</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Развитие систем уличного освещения на территориях поселений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Содействие в реализации мероприятий, направленных на энергосбережение и повышение энергоэффективности.</w:t>
            </w:r>
          </w:p>
        </w:tc>
      </w:tr>
      <w:tr w:rsidR="00D67157" w:rsidRPr="00D67157" w:rsidTr="005340C6">
        <w:trPr>
          <w:trHeight w:val="2003"/>
          <w:jc w:val="center"/>
        </w:trPr>
        <w:tc>
          <w:tcPr>
            <w:tcW w:w="2856" w:type="dxa"/>
            <w:tcBorders>
              <w:top w:val="nil"/>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целевые показатели и индикаторы подпрограммы </w:t>
            </w:r>
          </w:p>
        </w:tc>
        <w:tc>
          <w:tcPr>
            <w:tcW w:w="6798" w:type="dxa"/>
            <w:tcBorders>
              <w:top w:val="nil"/>
              <w:left w:val="nil"/>
              <w:bottom w:val="single" w:sz="4" w:space="0" w:color="auto"/>
              <w:right w:val="single" w:sz="4" w:space="0" w:color="auto"/>
            </w:tcBorders>
            <w:shd w:val="clear" w:color="000000" w:fill="FFFFFF"/>
          </w:tcPr>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По основным мероприятиям программы будет осуществлен мониторинг следующих индикаторов:</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 уровень износа коммунальной инфраструктуры к 2025 году;</w:t>
            </w:r>
          </w:p>
          <w:p w:rsidR="00D67157" w:rsidRPr="00D67157" w:rsidRDefault="00D67157" w:rsidP="005340C6">
            <w:pPr>
              <w:widowControl w:val="0"/>
              <w:tabs>
                <w:tab w:val="left" w:pos="239"/>
              </w:tabs>
              <w:autoSpaceDE w:val="0"/>
              <w:autoSpaceDN w:val="0"/>
              <w:adjustRightInd w:val="0"/>
              <w:ind w:firstLine="0"/>
              <w:rPr>
                <w:rFonts w:ascii="Times New Roman" w:hAnsi="Times New Roman"/>
              </w:rPr>
            </w:pPr>
            <w:r w:rsidRPr="00D67157">
              <w:rPr>
                <w:rFonts w:ascii="Times New Roman" w:hAnsi="Times New Roman"/>
              </w:rPr>
              <w:t>- количество приобретеннойкоммунальной специализированной техники;</w:t>
            </w:r>
          </w:p>
          <w:p w:rsidR="00D67157" w:rsidRPr="00D67157" w:rsidRDefault="00D67157" w:rsidP="005340C6">
            <w:pPr>
              <w:widowControl w:val="0"/>
              <w:tabs>
                <w:tab w:val="left" w:pos="239"/>
              </w:tabs>
              <w:autoSpaceDE w:val="0"/>
              <w:autoSpaceDN w:val="0"/>
              <w:adjustRightInd w:val="0"/>
              <w:ind w:firstLine="0"/>
              <w:rPr>
                <w:rFonts w:ascii="Times New Roman" w:hAnsi="Times New Roman"/>
              </w:rPr>
            </w:pPr>
            <w:r w:rsidRPr="00D67157">
              <w:rPr>
                <w:rFonts w:ascii="Times New Roman" w:hAnsi="Times New Roman"/>
              </w:rPr>
              <w:t>- доля протяженности освещенных частей улиц, проездов, набережных к их общей протяженности;</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 xml:space="preserve">- реконструкция водопроводных сетей на территории Богучарского муниципального района; </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 xml:space="preserve">- строительство и реконструкция канализационных сетей ; </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 модернизация теплоэнергетических установок.</w:t>
            </w:r>
          </w:p>
        </w:tc>
      </w:tr>
      <w:tr w:rsidR="00D67157" w:rsidRPr="00D67157" w:rsidTr="005340C6">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2019-2025 годы</w:t>
            </w:r>
          </w:p>
          <w:p w:rsidR="00D67157" w:rsidRPr="00D67157" w:rsidRDefault="00D67157" w:rsidP="005340C6">
            <w:pPr>
              <w:widowControl w:val="0"/>
              <w:ind w:firstLine="0"/>
              <w:rPr>
                <w:rFonts w:ascii="Times New Roman" w:hAnsi="Times New Roman"/>
                <w:highlight w:val="cyan"/>
              </w:rPr>
            </w:pPr>
            <w:r w:rsidRPr="00D67157">
              <w:rPr>
                <w:rFonts w:ascii="Times New Roman" w:hAnsi="Times New Roman"/>
              </w:rPr>
              <w:t>Этапы реализации программы не выделяются</w:t>
            </w:r>
          </w:p>
        </w:tc>
      </w:tr>
      <w:tr w:rsidR="00D67157" w:rsidRPr="00D67157" w:rsidTr="005340C6">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Объем финансирования подпрограммы составляет 273420,0 тыс. 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федеральный бюджет - 0тыс. рублей; </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областной бюджет – 443,0 тыс. 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местный бюджет – 0 тыс. 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прочие источники – 0тыс. рублей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04"/>
              <w:gridCol w:w="1299"/>
            </w:tblGrid>
            <w:tr w:rsidR="00D67157" w:rsidRPr="00D67157" w:rsidTr="005340C6">
              <w:trPr>
                <w:trHeight w:val="217"/>
              </w:trPr>
              <w:tc>
                <w:tcPr>
                  <w:tcW w:w="794" w:type="dxa"/>
                  <w:vMerge w:val="restart"/>
                  <w:tcBorders>
                    <w:top w:val="single" w:sz="4" w:space="0" w:color="auto"/>
                  </w:tcBorders>
                </w:tcPr>
                <w:p w:rsidR="00D67157" w:rsidRPr="00D67157" w:rsidRDefault="00D67157" w:rsidP="005340C6">
                  <w:pPr>
                    <w:pStyle w:val="ConsPlusCell"/>
                    <w:jc w:val="both"/>
                    <w:rPr>
                      <w:rFonts w:ascii="Times New Roman" w:hAnsi="Times New Roman" w:cs="Times New Roman"/>
                      <w:bCs/>
                      <w:sz w:val="24"/>
                      <w:szCs w:val="24"/>
                    </w:rPr>
                  </w:pPr>
                </w:p>
              </w:tc>
              <w:tc>
                <w:tcPr>
                  <w:tcW w:w="1136" w:type="dxa"/>
                  <w:vMerge w:val="restart"/>
                  <w:tcBorders>
                    <w:top w:val="single" w:sz="4" w:space="0" w:color="auto"/>
                  </w:tcBorders>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4642" w:type="dxa"/>
                  <w:gridSpan w:val="4"/>
                  <w:tcBorders>
                    <w:top w:val="single" w:sz="4" w:space="0" w:color="auto"/>
                  </w:tcBorders>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 том числе (тыс.руб.)</w:t>
                  </w:r>
                </w:p>
              </w:tc>
            </w:tr>
            <w:tr w:rsidR="00D67157" w:rsidRPr="00D67157" w:rsidTr="005340C6">
              <w:trPr>
                <w:trHeight w:val="326"/>
              </w:trPr>
              <w:tc>
                <w:tcPr>
                  <w:tcW w:w="794" w:type="dxa"/>
                  <w:vMerge/>
                </w:tcPr>
                <w:p w:rsidR="00D67157" w:rsidRPr="00D67157" w:rsidRDefault="00D67157" w:rsidP="005340C6">
                  <w:pPr>
                    <w:pStyle w:val="ConsPlusCell"/>
                    <w:jc w:val="both"/>
                    <w:rPr>
                      <w:rFonts w:ascii="Times New Roman" w:hAnsi="Times New Roman" w:cs="Times New Roman"/>
                      <w:bCs/>
                      <w:sz w:val="24"/>
                      <w:szCs w:val="24"/>
                    </w:rPr>
                  </w:pPr>
                </w:p>
              </w:tc>
              <w:tc>
                <w:tcPr>
                  <w:tcW w:w="1136" w:type="dxa"/>
                  <w:vMerge/>
                </w:tcPr>
                <w:p w:rsidR="00D67157" w:rsidRPr="00D67157" w:rsidRDefault="00D67157" w:rsidP="005340C6">
                  <w:pPr>
                    <w:pStyle w:val="ConsPlusCell"/>
                    <w:jc w:val="both"/>
                    <w:rPr>
                      <w:rFonts w:ascii="Times New Roman" w:hAnsi="Times New Roman" w:cs="Times New Roman"/>
                      <w:sz w:val="24"/>
                      <w:szCs w:val="24"/>
                    </w:rPr>
                  </w:pP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федеральный бюджет</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областной</w:t>
                  </w:r>
                </w:p>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бюджет</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местный бюджет</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другие источники</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2019</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45530,0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45520,0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2020</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40930,0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40707,0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2021</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37512,0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37357,0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rPr>
                <w:trHeight w:val="159"/>
              </w:trPr>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2022</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37362,0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37357,0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2023</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37362,0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37357,0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2024</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37362,0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37357,0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lastRenderedPageBreak/>
                    <w:t>2025</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37362,0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37357,0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794"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113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273420,0</w:t>
                  </w:r>
                </w:p>
              </w:tc>
              <w:tc>
                <w:tcPr>
                  <w:tcW w:w="1383"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26"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 xml:space="preserve"> 273012,0</w:t>
                  </w:r>
                </w:p>
              </w:tc>
              <w:tc>
                <w:tcPr>
                  <w:tcW w:w="98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4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bl>
          <w:p w:rsidR="00D67157" w:rsidRPr="00D67157" w:rsidRDefault="00D67157" w:rsidP="005340C6">
            <w:pPr>
              <w:widowControl w:val="0"/>
              <w:ind w:firstLine="0"/>
              <w:rPr>
                <w:rFonts w:ascii="Times New Roman" w:hAnsi="Times New Roman"/>
              </w:rPr>
            </w:pPr>
          </w:p>
        </w:tc>
      </w:tr>
      <w:tr w:rsidR="00D67157" w:rsidRPr="00D67157" w:rsidTr="005340C6">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Ожидаемые результаты реализации подпрограммы:</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 уровень износа коммунальной инфраструктуры к 2025 году составит 50;</w:t>
            </w:r>
          </w:p>
          <w:p w:rsidR="00D67157" w:rsidRPr="00D67157" w:rsidRDefault="00D67157" w:rsidP="005340C6">
            <w:pPr>
              <w:widowControl w:val="0"/>
              <w:ind w:firstLine="0"/>
              <w:rPr>
                <w:rFonts w:ascii="Times New Roman" w:hAnsi="Times New Roman"/>
              </w:rPr>
            </w:pPr>
            <w:r w:rsidRPr="00D67157">
              <w:rPr>
                <w:rFonts w:ascii="Times New Roman" w:hAnsi="Times New Roman"/>
              </w:rPr>
              <w:t>- доля протяженности освещенных частей улиц, проездов, набережных к их общей протяженности составит в 2025 году 100%.</w:t>
            </w:r>
          </w:p>
          <w:p w:rsidR="00D67157" w:rsidRPr="00D67157" w:rsidRDefault="00D67157" w:rsidP="005340C6">
            <w:pPr>
              <w:widowControl w:val="0"/>
              <w:ind w:firstLine="0"/>
              <w:rPr>
                <w:rFonts w:ascii="Times New Roman" w:hAnsi="Times New Roman"/>
              </w:rPr>
            </w:pPr>
            <w:r w:rsidRPr="00D67157">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(8 единиц).</w:t>
            </w:r>
          </w:p>
          <w:p w:rsidR="00D67157" w:rsidRPr="00D67157" w:rsidRDefault="00D67157" w:rsidP="005340C6">
            <w:pPr>
              <w:widowControl w:val="0"/>
              <w:autoSpaceDE w:val="0"/>
              <w:autoSpaceDN w:val="0"/>
              <w:adjustRightInd w:val="0"/>
              <w:ind w:firstLine="0"/>
              <w:rPr>
                <w:rFonts w:ascii="Times New Roman" w:hAnsi="Times New Roman"/>
              </w:rPr>
            </w:pPr>
          </w:p>
        </w:tc>
      </w:tr>
    </w:tbl>
    <w:p w:rsidR="00D67157" w:rsidRPr="00D67157" w:rsidRDefault="00D67157" w:rsidP="00D67157">
      <w:pPr>
        <w:widowControl w:val="0"/>
        <w:autoSpaceDE w:val="0"/>
        <w:autoSpaceDN w:val="0"/>
        <w:adjustRightInd w:val="0"/>
        <w:ind w:firstLine="709"/>
        <w:rPr>
          <w:rFonts w:ascii="Times New Roman" w:hAnsi="Times New Roman"/>
        </w:rPr>
      </w:pPr>
    </w:p>
    <w:p w:rsidR="00D67157" w:rsidRPr="00D67157" w:rsidRDefault="00D67157" w:rsidP="00D67157">
      <w:pPr>
        <w:widowControl w:val="0"/>
        <w:ind w:firstLine="709"/>
        <w:rPr>
          <w:rFonts w:ascii="Times New Roman" w:hAnsi="Times New Roman"/>
          <w:caps/>
        </w:rPr>
      </w:pPr>
      <w:r w:rsidRPr="00D67157">
        <w:rPr>
          <w:rFonts w:ascii="Times New Roman" w:hAnsi="Times New Roman"/>
        </w:rPr>
        <w:t>1. Характеристика сферы реализации подпрограммы, описание основных проблем в указанной сфере и прогноз ее развития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D67157" w:rsidRPr="00D67157" w:rsidRDefault="00D67157" w:rsidP="00D67157">
      <w:pPr>
        <w:widowControl w:val="0"/>
        <w:ind w:firstLine="709"/>
        <w:rPr>
          <w:rFonts w:ascii="Times New Roman" w:hAnsi="Times New Roman"/>
        </w:rPr>
      </w:pPr>
      <w:r w:rsidRPr="00D67157">
        <w:rPr>
          <w:rFonts w:ascii="Times New Roman" w:hAnsi="Times New Roman"/>
        </w:rPr>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 стоящей перед органами местного самоуправления.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средств производства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D67157" w:rsidRPr="00D67157" w:rsidRDefault="00D67157" w:rsidP="00D67157">
      <w:pPr>
        <w:widowControl w:val="0"/>
        <w:ind w:firstLine="709"/>
        <w:rPr>
          <w:rFonts w:ascii="Times New Roman" w:hAnsi="Times New Roman"/>
        </w:rPr>
      </w:pPr>
      <w:r w:rsidRPr="00D67157">
        <w:rPr>
          <w:rFonts w:ascii="Times New Roman" w:hAnsi="Times New Roman"/>
        </w:rPr>
        <w:t>Структура отрасли представлена двумя основными составляющими – жилищным и коммунальным хозяйством. Коммунальное хозяйство включает водопроводно-</w:t>
      </w:r>
      <w:r w:rsidRPr="00D67157">
        <w:rPr>
          <w:rFonts w:ascii="Times New Roman" w:hAnsi="Times New Roman"/>
        </w:rPr>
        <w:lastRenderedPageBreak/>
        <w:t xml:space="preserve">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D67157" w:rsidRPr="00D67157" w:rsidRDefault="00D67157" w:rsidP="00D67157">
      <w:pPr>
        <w:widowControl w:val="0"/>
        <w:ind w:firstLine="709"/>
        <w:rPr>
          <w:rFonts w:ascii="Times New Roman" w:hAnsi="Times New Roman"/>
        </w:rPr>
      </w:pPr>
      <w:r w:rsidRPr="00D67157">
        <w:rPr>
          <w:rFonts w:ascii="Times New Roman" w:hAnsi="Times New Roman"/>
        </w:rPr>
        <w:t>Будучи высокоресурсоемкой, отрасль ЖКХ обеспечивается условиями равновесного состояния за счет других отраслей экономики. В противном случае возникает необходимость производственного, строительного, транспортного самообеспечения, что трудно представить в реальности. Чрезмерное обособление всегда будет тяготеть к полному самообеспечению,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67157" w:rsidRPr="00D67157" w:rsidRDefault="00D67157" w:rsidP="00D67157">
      <w:pPr>
        <w:pStyle w:val="ConsPlusNormal0"/>
        <w:tabs>
          <w:tab w:val="left" w:pos="9781"/>
        </w:tabs>
        <w:ind w:firstLine="709"/>
        <w:jc w:val="both"/>
        <w:rPr>
          <w:rFonts w:ascii="Times New Roman" w:hAnsi="Times New Roman" w:cs="Times New Roman"/>
          <w:sz w:val="24"/>
          <w:szCs w:val="24"/>
        </w:rPr>
      </w:pPr>
      <w:r w:rsidRPr="00D67157">
        <w:rPr>
          <w:rFonts w:ascii="Times New Roman" w:hAnsi="Times New Roman" w:cs="Times New Roman"/>
          <w:sz w:val="24"/>
          <w:szCs w:val="24"/>
        </w:rPr>
        <w:t>2.1.Приоритеты муниципальной политики в сфере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повышение уровня безопасности и комфортности проживания граждан;</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повышение качества и снижение издержек на коммунальные услуги;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привлечение инвестиций на основе механизмов государственно-частного партнерства;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повышение ответственности ресурсоснабжающих организаций за предоставляемые услуги ЖКХ;</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развитие системы энергосбережения.</w:t>
      </w:r>
    </w:p>
    <w:p w:rsidR="00D67157" w:rsidRPr="00D67157" w:rsidRDefault="00D67157" w:rsidP="00D67157">
      <w:pPr>
        <w:pStyle w:val="ConsPlusNormal0"/>
        <w:tabs>
          <w:tab w:val="left" w:pos="9781"/>
        </w:tabs>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Основными задачами в сфере ЖКХ Богучарского муниципального района являются:</w:t>
      </w:r>
    </w:p>
    <w:p w:rsidR="00D67157" w:rsidRPr="00D67157" w:rsidRDefault="00D67157" w:rsidP="00D67157">
      <w:pPr>
        <w:widowControl w:val="0"/>
        <w:ind w:firstLine="709"/>
        <w:rPr>
          <w:rFonts w:ascii="Times New Roman" w:hAnsi="Times New Roman"/>
        </w:rPr>
      </w:pPr>
      <w:r w:rsidRPr="00D67157">
        <w:rPr>
          <w:rFonts w:ascii="Times New Roman" w:hAnsi="Times New Roman"/>
        </w:rPr>
        <w:lastRenderedPageBreak/>
        <w:t>- повышение уровня безопасности и комфортности проживания граждан;</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качества и снижение издержек коммунальных услуг;</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содействие в реализации мероприятий, направленных на энергосбережение и повышение энергоэффективности.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Целями Подпрограммы являются:</w:t>
      </w:r>
    </w:p>
    <w:p w:rsidR="00D67157" w:rsidRPr="00D67157" w:rsidRDefault="00D67157" w:rsidP="00D67157">
      <w:pPr>
        <w:pStyle w:val="af3"/>
        <w:widowControl w:val="0"/>
        <w:numPr>
          <w:ilvl w:val="0"/>
          <w:numId w:val="36"/>
        </w:numPr>
        <w:autoSpaceDE w:val="0"/>
        <w:autoSpaceDN w:val="0"/>
        <w:adjustRightInd w:val="0"/>
        <w:ind w:left="0" w:firstLine="709"/>
        <w:rPr>
          <w:rFonts w:ascii="Times New Roman" w:hAnsi="Times New Roman"/>
        </w:rPr>
      </w:pPr>
      <w:r w:rsidRPr="00D67157">
        <w:rPr>
          <w:rFonts w:ascii="Times New Roman" w:hAnsi="Times New Roman"/>
        </w:rPr>
        <w:t>создание безопасных и благоприятных условий проживания граждан на территории Богучарского муниципального района;</w:t>
      </w:r>
    </w:p>
    <w:p w:rsidR="00D67157" w:rsidRPr="00D67157" w:rsidRDefault="00D67157" w:rsidP="00D67157">
      <w:pPr>
        <w:pStyle w:val="ConsPlusCell"/>
        <w:numPr>
          <w:ilvl w:val="0"/>
          <w:numId w:val="36"/>
        </w:numPr>
        <w:ind w:left="0" w:firstLine="709"/>
        <w:jc w:val="both"/>
        <w:rPr>
          <w:rFonts w:ascii="Times New Roman" w:hAnsi="Times New Roman" w:cs="Times New Roman"/>
          <w:sz w:val="24"/>
          <w:szCs w:val="24"/>
        </w:rPr>
      </w:pPr>
      <w:r w:rsidRPr="00D67157">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D67157" w:rsidRPr="00D67157" w:rsidRDefault="00D67157" w:rsidP="00D67157">
      <w:pPr>
        <w:pStyle w:val="ConsPlusCell"/>
        <w:numPr>
          <w:ilvl w:val="0"/>
          <w:numId w:val="36"/>
        </w:numPr>
        <w:ind w:left="0" w:firstLine="709"/>
        <w:jc w:val="both"/>
        <w:rPr>
          <w:rFonts w:ascii="Times New Roman" w:hAnsi="Times New Roman" w:cs="Times New Roman"/>
          <w:sz w:val="24"/>
          <w:szCs w:val="24"/>
        </w:rPr>
      </w:pPr>
      <w:r w:rsidRPr="00D67157">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D67157" w:rsidRPr="00D67157" w:rsidRDefault="00D67157" w:rsidP="00D67157">
      <w:pPr>
        <w:pStyle w:val="ConsPlusCell"/>
        <w:ind w:firstLine="709"/>
        <w:jc w:val="both"/>
        <w:rPr>
          <w:rFonts w:ascii="Times New Roman" w:hAnsi="Times New Roman" w:cs="Times New Roman"/>
          <w:sz w:val="24"/>
          <w:szCs w:val="24"/>
        </w:rPr>
      </w:pPr>
      <w:r w:rsidRPr="00D67157">
        <w:rPr>
          <w:rFonts w:ascii="Times New Roman" w:hAnsi="Times New Roman" w:cs="Times New Roman"/>
          <w:sz w:val="24"/>
          <w:szCs w:val="24"/>
        </w:rPr>
        <w:t>Для достижения обозначенных целей необходимо решение следующих задач:</w:t>
      </w:r>
    </w:p>
    <w:p w:rsidR="00D67157" w:rsidRPr="00D67157" w:rsidRDefault="00D67157" w:rsidP="00D67157">
      <w:pPr>
        <w:pStyle w:val="af3"/>
        <w:widowControl w:val="0"/>
        <w:numPr>
          <w:ilvl w:val="0"/>
          <w:numId w:val="37"/>
        </w:numPr>
        <w:autoSpaceDE w:val="0"/>
        <w:autoSpaceDN w:val="0"/>
        <w:adjustRightInd w:val="0"/>
        <w:ind w:left="0" w:firstLine="709"/>
        <w:rPr>
          <w:rFonts w:ascii="Times New Roman" w:hAnsi="Times New Roman"/>
        </w:rPr>
      </w:pPr>
      <w:r w:rsidRPr="00D67157">
        <w:rPr>
          <w:rFonts w:ascii="Times New Roman" w:hAnsi="Times New Roman"/>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D67157" w:rsidRPr="00D67157" w:rsidRDefault="00D67157" w:rsidP="00D67157">
      <w:pPr>
        <w:widowControl w:val="0"/>
        <w:numPr>
          <w:ilvl w:val="0"/>
          <w:numId w:val="37"/>
        </w:numPr>
        <w:autoSpaceDE w:val="0"/>
        <w:autoSpaceDN w:val="0"/>
        <w:adjustRightInd w:val="0"/>
        <w:ind w:left="0" w:firstLine="709"/>
        <w:rPr>
          <w:rFonts w:ascii="Times New Roman" w:hAnsi="Times New Roman"/>
        </w:rPr>
      </w:pPr>
      <w:r w:rsidRPr="00D67157">
        <w:rPr>
          <w:rFonts w:ascii="Times New Roman" w:hAnsi="Times New Roman"/>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D67157" w:rsidRPr="00D67157" w:rsidRDefault="00D67157" w:rsidP="00D67157">
      <w:pPr>
        <w:pStyle w:val="af3"/>
        <w:widowControl w:val="0"/>
        <w:numPr>
          <w:ilvl w:val="0"/>
          <w:numId w:val="37"/>
        </w:numPr>
        <w:autoSpaceDE w:val="0"/>
        <w:autoSpaceDN w:val="0"/>
        <w:adjustRightInd w:val="0"/>
        <w:ind w:left="0" w:firstLine="709"/>
        <w:rPr>
          <w:rFonts w:ascii="Times New Roman" w:hAnsi="Times New Roman"/>
        </w:rPr>
      </w:pPr>
      <w:r w:rsidRPr="00D67157">
        <w:rPr>
          <w:rFonts w:ascii="Times New Roman" w:hAnsi="Times New Roman"/>
        </w:rPr>
        <w:t>развитие централизованных систем водоснабжения;</w:t>
      </w:r>
    </w:p>
    <w:p w:rsidR="00D67157" w:rsidRPr="00D67157" w:rsidRDefault="00D67157" w:rsidP="00D67157">
      <w:pPr>
        <w:pStyle w:val="af3"/>
        <w:widowControl w:val="0"/>
        <w:numPr>
          <w:ilvl w:val="0"/>
          <w:numId w:val="37"/>
        </w:numPr>
        <w:autoSpaceDE w:val="0"/>
        <w:autoSpaceDN w:val="0"/>
        <w:adjustRightInd w:val="0"/>
        <w:ind w:left="0" w:firstLine="709"/>
        <w:rPr>
          <w:rFonts w:ascii="Times New Roman" w:hAnsi="Times New Roman"/>
        </w:rPr>
      </w:pPr>
      <w:r w:rsidRPr="00D67157">
        <w:rPr>
          <w:rFonts w:ascii="Times New Roman" w:hAnsi="Times New Roman"/>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D67157" w:rsidRPr="00D67157" w:rsidRDefault="00D67157" w:rsidP="00D67157">
      <w:pPr>
        <w:pStyle w:val="af3"/>
        <w:widowControl w:val="0"/>
        <w:numPr>
          <w:ilvl w:val="0"/>
          <w:numId w:val="37"/>
        </w:numPr>
        <w:autoSpaceDE w:val="0"/>
        <w:autoSpaceDN w:val="0"/>
        <w:adjustRightInd w:val="0"/>
        <w:ind w:left="0" w:firstLine="709"/>
        <w:rPr>
          <w:rFonts w:ascii="Times New Roman" w:hAnsi="Times New Roman"/>
        </w:rPr>
      </w:pPr>
      <w:r w:rsidRPr="00D67157">
        <w:rPr>
          <w:rFonts w:ascii="Times New Roman" w:hAnsi="Times New Roman"/>
        </w:rPr>
        <w:t>увеличение энергоэффективности технологических процессов в сфере водопроводно-канализационного хозяйства;</w:t>
      </w:r>
    </w:p>
    <w:p w:rsidR="00D67157" w:rsidRPr="00D67157" w:rsidRDefault="00D67157" w:rsidP="00D67157">
      <w:pPr>
        <w:widowControl w:val="0"/>
        <w:tabs>
          <w:tab w:val="left" w:pos="9100"/>
        </w:tabs>
        <w:autoSpaceDE w:val="0"/>
        <w:autoSpaceDN w:val="0"/>
        <w:adjustRightInd w:val="0"/>
        <w:ind w:firstLine="709"/>
        <w:rPr>
          <w:rFonts w:ascii="Times New Roman" w:hAnsi="Times New Roman"/>
        </w:rPr>
      </w:pPr>
      <w:r w:rsidRPr="00D67157">
        <w:rPr>
          <w:rFonts w:ascii="Times New Roman" w:hAnsi="Times New Roman"/>
        </w:rPr>
        <w:t>Реализацию Подпрограммы предусматривается осуществить в один этап в 2019 -2025 гг.</w:t>
      </w:r>
    </w:p>
    <w:p w:rsidR="00D67157" w:rsidRPr="00D67157" w:rsidRDefault="00D67157" w:rsidP="00D67157">
      <w:pPr>
        <w:widowControl w:val="0"/>
        <w:ind w:firstLine="709"/>
        <w:rPr>
          <w:rFonts w:ascii="Times New Roman" w:hAnsi="Times New Roman"/>
        </w:rPr>
      </w:pPr>
      <w:r w:rsidRPr="00D67157">
        <w:rPr>
          <w:rFonts w:ascii="Times New Roman" w:hAnsi="Times New Roman"/>
        </w:rPr>
        <w:t>Планируется достижение следующих основных результатов:</w:t>
      </w:r>
    </w:p>
    <w:p w:rsidR="00D67157" w:rsidRPr="00D67157" w:rsidRDefault="00D67157" w:rsidP="00D67157">
      <w:pPr>
        <w:widowControl w:val="0"/>
        <w:numPr>
          <w:ilvl w:val="0"/>
          <w:numId w:val="39"/>
        </w:numPr>
        <w:ind w:left="0" w:firstLine="709"/>
        <w:rPr>
          <w:rFonts w:ascii="Times New Roman" w:hAnsi="Times New Roman"/>
        </w:rPr>
      </w:pPr>
      <w:r w:rsidRPr="00D67157">
        <w:rPr>
          <w:rFonts w:ascii="Times New Roman" w:hAnsi="Times New Roman"/>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D67157" w:rsidRPr="00D67157" w:rsidRDefault="00D67157" w:rsidP="00D67157">
      <w:pPr>
        <w:widowControl w:val="0"/>
        <w:numPr>
          <w:ilvl w:val="0"/>
          <w:numId w:val="39"/>
        </w:numPr>
        <w:autoSpaceDE w:val="0"/>
        <w:autoSpaceDN w:val="0"/>
        <w:adjustRightInd w:val="0"/>
        <w:ind w:left="0" w:firstLine="709"/>
        <w:rPr>
          <w:rFonts w:ascii="Times New Roman" w:hAnsi="Times New Roman"/>
        </w:rPr>
      </w:pPr>
      <w:r w:rsidRPr="00D67157">
        <w:rPr>
          <w:rFonts w:ascii="Times New Roman" w:hAnsi="Times New Roman"/>
        </w:rPr>
        <w:t xml:space="preserve"> реконструкция водопроводных сетей на территории Богучарского муниципального района;</w:t>
      </w:r>
    </w:p>
    <w:p w:rsidR="00D67157" w:rsidRPr="00D67157" w:rsidRDefault="00D67157" w:rsidP="00D67157">
      <w:pPr>
        <w:widowControl w:val="0"/>
        <w:numPr>
          <w:ilvl w:val="0"/>
          <w:numId w:val="38"/>
        </w:numPr>
        <w:autoSpaceDE w:val="0"/>
        <w:autoSpaceDN w:val="0"/>
        <w:adjustRightInd w:val="0"/>
        <w:ind w:left="0" w:firstLine="709"/>
        <w:rPr>
          <w:rFonts w:ascii="Times New Roman" w:hAnsi="Times New Roman"/>
        </w:rPr>
      </w:pPr>
      <w:r w:rsidRPr="00D67157">
        <w:rPr>
          <w:rFonts w:ascii="Times New Roman" w:hAnsi="Times New Roman"/>
        </w:rPr>
        <w:t xml:space="preserve"> строительство и реконструкция канализационных сетей; </w:t>
      </w:r>
    </w:p>
    <w:p w:rsidR="00D67157" w:rsidRPr="00D67157" w:rsidRDefault="00D67157" w:rsidP="00D67157">
      <w:pPr>
        <w:widowControl w:val="0"/>
        <w:numPr>
          <w:ilvl w:val="0"/>
          <w:numId w:val="38"/>
        </w:numPr>
        <w:autoSpaceDE w:val="0"/>
        <w:autoSpaceDN w:val="0"/>
        <w:adjustRightInd w:val="0"/>
        <w:ind w:left="0" w:firstLine="709"/>
        <w:rPr>
          <w:rFonts w:ascii="Times New Roman" w:hAnsi="Times New Roman"/>
        </w:rPr>
      </w:pPr>
      <w:r w:rsidRPr="00D67157">
        <w:rPr>
          <w:rFonts w:ascii="Times New Roman" w:hAnsi="Times New Roman"/>
        </w:rPr>
        <w:t>модернизация теплоэнергетических установок;</w:t>
      </w:r>
    </w:p>
    <w:p w:rsidR="00D67157" w:rsidRPr="00D67157" w:rsidRDefault="00D67157" w:rsidP="00D67157">
      <w:pPr>
        <w:pStyle w:val="af3"/>
        <w:widowControl w:val="0"/>
        <w:numPr>
          <w:ilvl w:val="0"/>
          <w:numId w:val="38"/>
        </w:numPr>
        <w:ind w:left="0" w:firstLine="709"/>
        <w:rPr>
          <w:rFonts w:ascii="Times New Roman" w:hAnsi="Times New Roman"/>
        </w:rPr>
      </w:pPr>
      <w:r w:rsidRPr="00D67157">
        <w:rPr>
          <w:rFonts w:ascii="Times New Roman" w:hAnsi="Times New Roman"/>
        </w:rPr>
        <w:t xml:space="preserve"> доведение качества услуг по водоснабжению и водоотведению до установленных санитарных норм.</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2.3. Сроки и этапы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Общий срок реализации подпрограммы рассчитан на период с 2019 по 2025 год (в один этап).</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2.4. Описание основных ожидаемых конечных результатов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Основными ожидаемыми результатами реализации подпрограммы по итогам 2025 года будут:</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уровень износа коммунальной инфраструктуры;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доля протяженности освещенных частей улиц, проездов, набережных к их общей </w:t>
      </w:r>
      <w:r w:rsidRPr="00D67157">
        <w:rPr>
          <w:rFonts w:ascii="Times New Roman" w:hAnsi="Times New Roman"/>
        </w:rPr>
        <w:lastRenderedPageBreak/>
        <w:t>протяженности;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доля протяженности освещенных частей улиц, проездов, набережных к их общей протяженности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реконструкция водопроводных сетей на территории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строительство и реконструкция канализационных сетей;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модернизация теплоэнергетических установок;</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-Раздел 3. Характеристика мероприятий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Для достижения цели и задач Подпрограммы предусмотрена реализация 4 основных мероприятия: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4.1.Создание объектов социального и производственного комплекса, в том числе, объектов общегражданского назначения, жилья и инфраструктуры.</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4.2.Мероприятия по повышению энергоэффективности жилищно-коммунального комплекса.</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4.3. Приобретение коммунальной специализированной техники.</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Основное мероприятие 4.4.Обеспечение уличного освещения поселений Богучарского муниципального района. </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4.1.«Создание объектов социального и производственного комплекса, в том числе, объектов общегражданского назначения, жилья и инфраструктуры» включает следующие мероприятия: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Мероприятие 4.1.1.Развитие сетей водоснабжения и канализации.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входят в число приоритетов социальной политики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не могут быть решены в пределах одного финансового года и требуют значительных бюджетных расходов;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требуют проведения институциональных преобразований, направленных на обеспечение рыночных отношений в водном секторе;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lastRenderedPageBreak/>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Основным источником питьевого водоснабжения сельских поселений района являются подземные воды.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366,16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D67157">
          <w:rPr>
            <w:rFonts w:ascii="Times New Roman" w:hAnsi="Times New Roman"/>
          </w:rPr>
          <w:t>34,8 км</w:t>
        </w:r>
      </w:smartTag>
      <w:r w:rsidRPr="00D67157">
        <w:rPr>
          <w:rFonts w:ascii="Times New Roman" w:hAnsi="Times New Roman"/>
        </w:rPr>
        <w:t>.</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Прогрессирующее техногенное загрязнение подземных вод приводит к частичному или полному закрытию водозаборов.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Выполнение мероприятий разделено по годам реализации с учетом следующих показателей: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состояние источников водоснабжения;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наибольший охват населения услугами водохозяйственного комплекса;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эксплуатационно-техническое состояние объектов;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наличие проектной документации.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Основными целями является:</w:t>
      </w:r>
    </w:p>
    <w:p w:rsidR="00D67157" w:rsidRPr="00D67157" w:rsidRDefault="00D67157" w:rsidP="00D67157">
      <w:pPr>
        <w:pStyle w:val="af3"/>
        <w:widowControl w:val="0"/>
        <w:numPr>
          <w:ilvl w:val="0"/>
          <w:numId w:val="35"/>
        </w:numPr>
        <w:tabs>
          <w:tab w:val="left" w:pos="851"/>
        </w:tabs>
        <w:autoSpaceDE w:val="0"/>
        <w:autoSpaceDN w:val="0"/>
        <w:adjustRightInd w:val="0"/>
        <w:ind w:left="0" w:firstLine="709"/>
        <w:rPr>
          <w:rFonts w:ascii="Times New Roman" w:hAnsi="Times New Roman"/>
        </w:rPr>
      </w:pPr>
      <w:r w:rsidRPr="00D67157">
        <w:rPr>
          <w:rFonts w:ascii="Times New Roman" w:hAnsi="Times New Roman"/>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lastRenderedPageBreak/>
        <w:t>Для достижения этих целей предусматривается решение следующих задач:</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развитие централизованных систем водоснабжения;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в сфере рационального водопользования - снижение непроизводительных потерь воды при ее транспортировке и использовании;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увеличение энергоэффективности технологических процессов в сфере водопроводно-канализационного хозяйства.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результате реализации основного мероприятия будет обеспечено повышение водообеспечения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Реализация мероприятий предусматривается в один этап с 2019 года по 2025 год.</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На всех этапах реализации основного мероприятия изменение индикаторов и показателей будет контролироваться.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ходе реализации мероприятия предполагается максимально возможное использование механизмов муниципально-частного партнёрства и усиления инвестиционной привлекательности сектора водопроводно-канализационного комплекса (далее - ВКК).</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Выполнение мероприятия разделено по годам реализации с учетом следующих показателей: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состояние источников водоснабжения;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наибольший охват населения услугами водохозяйственного комплекса;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эксплуатационно-техническое состояние объектов;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наличие проектной документации;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проработанность вопросов о готовности частных инвесторов осуществлять инвестиции в сферу водопроводно-канализационного комплекса.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Кроме этого, в рамках данного мероприятия будут реализованы следующие направления: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w:t>
      </w:r>
      <w:r w:rsidRPr="00D67157">
        <w:rPr>
          <w:rFonts w:ascii="Times New Roman" w:hAnsi="Times New Roman"/>
        </w:rPr>
        <w:lastRenderedPageBreak/>
        <w:t>соглашений и других мероприятий по реформированию отношений в указанном секторе.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2. Развитие систем водоснабжения и водоотведения.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результате реализации мероприятий будут выполнены следующие основные показатели в количественном выражении: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строительство и реконструкция водопроводных сетей – 25 км;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строительство и реконструкция канализационных сетей – 10 км;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 реконструкция станции биологической очистки – 1 единица. </w:t>
      </w:r>
    </w:p>
    <w:p w:rsidR="00D67157" w:rsidRPr="00D67157" w:rsidRDefault="00D67157" w:rsidP="00D67157">
      <w:pPr>
        <w:widowControl w:val="0"/>
        <w:ind w:firstLine="709"/>
        <w:rPr>
          <w:rFonts w:ascii="Times New Roman" w:hAnsi="Times New Roman"/>
        </w:rPr>
      </w:pPr>
      <w:r w:rsidRPr="00D67157">
        <w:rPr>
          <w:rFonts w:ascii="Times New Roman" w:hAnsi="Times New Roman"/>
        </w:rPr>
        <w:t>Мероприятие 4.1.2. Газификация котельных.</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имеющихся газовых котельных, построенных в 80-е года морально и физически изношено,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Некоторые котельные, находящиеся в муниципальной собственности,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D67157" w:rsidRPr="00D67157" w:rsidRDefault="00D67157" w:rsidP="00D67157">
      <w:pPr>
        <w:widowControl w:val="0"/>
        <w:shd w:val="clear" w:color="auto" w:fill="FFFFFF"/>
        <w:ind w:firstLine="709"/>
        <w:rPr>
          <w:rFonts w:ascii="Times New Roman" w:hAnsi="Times New Roman"/>
        </w:rPr>
      </w:pPr>
      <w:r w:rsidRPr="00D67157">
        <w:rPr>
          <w:rFonts w:ascii="Times New Roman" w:hAnsi="Times New Roman"/>
        </w:rPr>
        <w:t>Дальнейшее непринятие мер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D67157" w:rsidRPr="00D67157" w:rsidRDefault="00D67157" w:rsidP="00D67157">
      <w:pPr>
        <w:widowControl w:val="0"/>
        <w:ind w:firstLine="709"/>
        <w:rPr>
          <w:rFonts w:ascii="Times New Roman" w:hAnsi="Times New Roman"/>
        </w:rPr>
      </w:pPr>
      <w:r w:rsidRPr="00D67157">
        <w:rPr>
          <w:rFonts w:ascii="Times New Roman" w:hAnsi="Times New Roman"/>
        </w:rPr>
        <w:t>Сроки реализации мероприятия – 2019-2025 годы.</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4.2 Мероприятия по повышению энергоэффективности жилищно-коммунального комплекса.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w:t>
      </w:r>
      <w:r w:rsidRPr="00D67157">
        <w:rPr>
          <w:rFonts w:ascii="Times New Roman" w:hAnsi="Times New Roman"/>
        </w:rPr>
        <w:lastRenderedPageBreak/>
        <w:t>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Основными задачами в рамках данного мероприятия по реализации подпрограммы являются: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оснащение приборами учёта тепла и воды, тех объектов муниципальной сферы, где приборы учета энергоресурсов еще не установлены;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техническое обслуживание приборов учета;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модернизация систем освещения с установкой энергосберегающих светильников и автоматизированных систем управления освещением;</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утепление теплового контура зданий (утепление стен, замена окон), подвалов, утепление тамбуров, входных дверей, ремонт кровель;</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замена (ремонт) инженерных систем водоснабжения;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замена старых отопительных котлов в индивидуальных системах отопления учреждений новыми энергоэффективными газовыми котлами;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замена (ремонт) сантехнических приборов;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содействие заключению энергосервисных договоров и привлечению частных инвестиций в целях их реализации;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приобретение офисной техники с классом энергопотребления «А»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D67157" w:rsidRPr="00D67157" w:rsidRDefault="00D67157" w:rsidP="00D67157">
      <w:pPr>
        <w:widowControl w:val="0"/>
        <w:ind w:firstLine="709"/>
        <w:rPr>
          <w:rFonts w:ascii="Times New Roman" w:hAnsi="Times New Roman"/>
          <w:caps/>
        </w:rPr>
      </w:pPr>
      <w:r w:rsidRPr="00D67157">
        <w:rPr>
          <w:rFonts w:ascii="Times New Roman" w:hAnsi="Times New Roman"/>
        </w:rPr>
        <w:t>Основное мероприятие 4.3. Приобретение коммунальной специализированной техники.</w:t>
      </w:r>
    </w:p>
    <w:p w:rsidR="00D67157" w:rsidRPr="00D67157" w:rsidRDefault="00D67157" w:rsidP="00D67157">
      <w:pPr>
        <w:widowControl w:val="0"/>
        <w:ind w:firstLine="709"/>
        <w:rPr>
          <w:rFonts w:ascii="Times New Roman" w:hAnsi="Times New Roman"/>
        </w:rPr>
      </w:pPr>
      <w:r w:rsidRPr="00D67157">
        <w:rPr>
          <w:rFonts w:ascii="Times New Roman" w:hAnsi="Times New Roman"/>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D67157" w:rsidRPr="00D67157" w:rsidRDefault="00D67157" w:rsidP="00D67157">
      <w:pPr>
        <w:widowControl w:val="0"/>
        <w:ind w:firstLine="709"/>
        <w:rPr>
          <w:rFonts w:ascii="Times New Roman" w:hAnsi="Times New Roman"/>
        </w:rPr>
      </w:pPr>
      <w:r w:rsidRPr="00D67157">
        <w:rPr>
          <w:rFonts w:ascii="Times New Roman" w:hAnsi="Times New Roman"/>
        </w:rPr>
        <w:t>Комплексное решение указанной проблемы окажет положительный эффект на состояние благоустройства территории муниципального образования, будет способствовать повышению уровню комфортного проживания населения.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Деятельность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D67157" w:rsidRPr="00D67157" w:rsidRDefault="00D67157" w:rsidP="00D67157">
      <w:pPr>
        <w:widowControl w:val="0"/>
        <w:ind w:firstLine="709"/>
        <w:rPr>
          <w:rFonts w:ascii="Times New Roman" w:hAnsi="Times New Roman"/>
        </w:rPr>
      </w:pPr>
      <w:bookmarkStart w:id="6" w:name="200"/>
      <w:bookmarkEnd w:id="6"/>
      <w:r w:rsidRPr="00D67157">
        <w:rPr>
          <w:rFonts w:ascii="Times New Roman" w:hAnsi="Times New Roman"/>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D67157" w:rsidRPr="00D67157" w:rsidRDefault="00D67157" w:rsidP="00D67157">
      <w:pPr>
        <w:widowControl w:val="0"/>
        <w:ind w:firstLine="709"/>
        <w:rPr>
          <w:rFonts w:ascii="Times New Roman" w:hAnsi="Times New Roman"/>
        </w:rPr>
      </w:pPr>
      <w:r w:rsidRPr="00D67157">
        <w:rPr>
          <w:rFonts w:ascii="Times New Roman" w:hAnsi="Times New Roman"/>
        </w:rPr>
        <w:lastRenderedPageBreak/>
        <w:t>Для достижения целей реализации мероприятия необходимо решить следующие задачи:</w:t>
      </w:r>
    </w:p>
    <w:p w:rsidR="00D67157" w:rsidRPr="00D67157" w:rsidRDefault="00D67157" w:rsidP="00D67157">
      <w:pPr>
        <w:widowControl w:val="0"/>
        <w:ind w:firstLine="709"/>
        <w:rPr>
          <w:rFonts w:ascii="Times New Roman" w:hAnsi="Times New Roman"/>
        </w:rPr>
      </w:pPr>
      <w:r w:rsidRPr="00D67157">
        <w:rPr>
          <w:rFonts w:ascii="Times New Roman" w:hAnsi="Times New Roman"/>
        </w:rPr>
        <w:t>1) улучшить техническую обеспеченность муниципального образования;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2) снизить отрицательное воздействие на окружающую среду.</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5 единиц коммунальной (специализированной) техники. </w:t>
      </w:r>
    </w:p>
    <w:p w:rsidR="00D67157" w:rsidRPr="00D67157" w:rsidRDefault="00D67157" w:rsidP="00D67157">
      <w:pPr>
        <w:widowControl w:val="0"/>
        <w:ind w:firstLine="709"/>
        <w:rPr>
          <w:rFonts w:ascii="Times New Roman" w:hAnsi="Times New Roman"/>
        </w:rPr>
      </w:pPr>
      <w:r w:rsidRPr="00D67157">
        <w:rPr>
          <w:rFonts w:ascii="Times New Roman" w:hAnsi="Times New Roman"/>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D67157" w:rsidRPr="00D67157" w:rsidRDefault="00D67157" w:rsidP="00D67157">
      <w:pPr>
        <w:widowControl w:val="0"/>
        <w:ind w:firstLine="709"/>
        <w:rPr>
          <w:rFonts w:ascii="Times New Roman" w:hAnsi="Times New Roman"/>
        </w:rPr>
      </w:pPr>
      <w:r w:rsidRPr="00D67157">
        <w:rPr>
          <w:rFonts w:ascii="Times New Roman" w:hAnsi="Times New Roman"/>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D67157" w:rsidRPr="00D67157" w:rsidRDefault="00D67157" w:rsidP="00D67157">
      <w:pPr>
        <w:widowControl w:val="0"/>
        <w:ind w:firstLine="709"/>
        <w:rPr>
          <w:rFonts w:ascii="Times New Roman" w:hAnsi="Times New Roman"/>
        </w:rPr>
      </w:pPr>
      <w:bookmarkStart w:id="7" w:name="500"/>
      <w:bookmarkEnd w:id="7"/>
      <w:r w:rsidRPr="00D67157">
        <w:rPr>
          <w:rFonts w:ascii="Times New Roman" w:hAnsi="Times New Roman"/>
        </w:rPr>
        <w:t>Эффект от выполнения мероприятия имеет, прежде всего, социальную направленность.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направление его реализации:</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пополнение устаревшего парка специализированной техники, снижение расходов на её техническое обслуживание и ремонт.</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уровня технической обеспеченности муниципальных образований;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8" w:name="900"/>
      <w:bookmarkEnd w:id="8"/>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D67157" w:rsidRPr="00D67157" w:rsidRDefault="00D67157" w:rsidP="00D67157">
      <w:pPr>
        <w:widowControl w:val="0"/>
        <w:ind w:firstLine="709"/>
        <w:rPr>
          <w:rFonts w:ascii="Times New Roman" w:hAnsi="Times New Roman"/>
        </w:rPr>
      </w:pPr>
      <w:r w:rsidRPr="00D67157">
        <w:rPr>
          <w:rFonts w:ascii="Times New Roman" w:hAnsi="Times New Roman"/>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D67157" w:rsidRPr="00D67157" w:rsidRDefault="00D67157" w:rsidP="00D67157">
      <w:pPr>
        <w:widowControl w:val="0"/>
        <w:ind w:firstLine="709"/>
        <w:rPr>
          <w:rFonts w:ascii="Times New Roman" w:hAnsi="Times New Roman"/>
        </w:rPr>
      </w:pPr>
    </w:p>
    <w:tbl>
      <w:tblPr>
        <w:tblW w:w="9841" w:type="dxa"/>
        <w:jc w:val="right"/>
        <w:tblCellSpacing w:w="15" w:type="dxa"/>
        <w:tblCellMar>
          <w:top w:w="15" w:type="dxa"/>
          <w:left w:w="15" w:type="dxa"/>
          <w:bottom w:w="15" w:type="dxa"/>
          <w:right w:w="15" w:type="dxa"/>
        </w:tblCellMar>
        <w:tblLook w:val="00A0" w:firstRow="1" w:lastRow="0" w:firstColumn="1" w:lastColumn="0" w:noHBand="0" w:noVBand="0"/>
      </w:tblPr>
      <w:tblGrid>
        <w:gridCol w:w="818"/>
        <w:gridCol w:w="5980"/>
        <w:gridCol w:w="3043"/>
      </w:tblGrid>
      <w:tr w:rsidR="00D67157" w:rsidRPr="00D67157" w:rsidTr="005340C6">
        <w:trPr>
          <w:tblCellSpacing w:w="15" w:type="dxa"/>
          <w:jc w:val="right"/>
        </w:trPr>
        <w:tc>
          <w:tcPr>
            <w:tcW w:w="780" w:type="dxa"/>
            <w:tcBorders>
              <w:top w:val="single" w:sz="6" w:space="0" w:color="000000"/>
              <w:left w:val="single" w:sz="6" w:space="0" w:color="000000"/>
              <w:bottom w:val="single" w:sz="6" w:space="0" w:color="000000"/>
              <w:right w:val="single" w:sz="6" w:space="0" w:color="000000"/>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N</w:t>
            </w:r>
          </w:p>
          <w:p w:rsidR="00D67157" w:rsidRPr="00D67157" w:rsidRDefault="00D67157" w:rsidP="005340C6">
            <w:pPr>
              <w:widowControl w:val="0"/>
              <w:ind w:firstLine="0"/>
              <w:rPr>
                <w:rFonts w:ascii="Times New Roman" w:hAnsi="Times New Roman"/>
              </w:rPr>
            </w:pPr>
            <w:r w:rsidRPr="00D67157">
              <w:rPr>
                <w:rFonts w:ascii="Times New Roman" w:hAnsi="Times New Roman"/>
              </w:rPr>
              <w:t>п/п</w:t>
            </w:r>
          </w:p>
        </w:tc>
        <w:tc>
          <w:tcPr>
            <w:tcW w:w="6026" w:type="dxa"/>
            <w:tcBorders>
              <w:top w:val="single" w:sz="6" w:space="0" w:color="000000"/>
              <w:bottom w:val="single" w:sz="6" w:space="0" w:color="000000"/>
              <w:right w:val="single" w:sz="6" w:space="0" w:color="000000"/>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Целевой индикатор, ед.</w:t>
            </w:r>
          </w:p>
        </w:tc>
      </w:tr>
      <w:tr w:rsidR="00D67157" w:rsidRPr="00D67157" w:rsidTr="005340C6">
        <w:trPr>
          <w:tblCellSpacing w:w="15" w:type="dxa"/>
          <w:jc w:val="right"/>
        </w:trPr>
        <w:tc>
          <w:tcPr>
            <w:tcW w:w="780" w:type="dxa"/>
            <w:tcBorders>
              <w:left w:val="single" w:sz="6" w:space="0" w:color="000000"/>
              <w:bottom w:val="single" w:sz="6" w:space="0" w:color="000000"/>
              <w:right w:val="single" w:sz="6" w:space="0" w:color="000000"/>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6026" w:type="dxa"/>
            <w:tcBorders>
              <w:bottom w:val="single" w:sz="6" w:space="0" w:color="000000"/>
              <w:right w:val="single" w:sz="6" w:space="0" w:color="000000"/>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8</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caps/>
        </w:rPr>
      </w:pPr>
      <w:r w:rsidRPr="00D67157">
        <w:rPr>
          <w:rFonts w:ascii="Times New Roman" w:hAnsi="Times New Roman"/>
        </w:rPr>
        <w:t>Основное мероприятие 4.4. Обеспечение уличного освещения поселений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bCs/>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D67157" w:rsidRPr="00D67157" w:rsidRDefault="00D67157" w:rsidP="00D67157">
      <w:pPr>
        <w:widowControl w:val="0"/>
        <w:autoSpaceDE w:val="0"/>
        <w:autoSpaceDN w:val="0"/>
        <w:adjustRightInd w:val="0"/>
        <w:ind w:firstLine="709"/>
        <w:rPr>
          <w:rFonts w:ascii="Times New Roman" w:hAnsi="Times New Roman"/>
          <w:bCs/>
        </w:rPr>
      </w:pPr>
      <w:r w:rsidRPr="00D67157">
        <w:rPr>
          <w:rFonts w:ascii="Times New Roman" w:hAnsi="Times New Roman"/>
          <w:bCs/>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D67157" w:rsidRPr="00D67157" w:rsidRDefault="00D67157" w:rsidP="00D67157">
      <w:pPr>
        <w:widowControl w:val="0"/>
        <w:ind w:firstLine="709"/>
        <w:rPr>
          <w:rFonts w:ascii="Times New Roman" w:hAnsi="Times New Roman"/>
          <w:bCs/>
        </w:rPr>
      </w:pPr>
      <w:r w:rsidRPr="00D67157">
        <w:rPr>
          <w:rFonts w:ascii="Times New Roman" w:hAnsi="Times New Roman"/>
          <w:bCs/>
        </w:rPr>
        <w:lastRenderedPageBreak/>
        <w:t>6. Финансовое обеспечение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7. Анализ рисков реализации подпрограммы и описание мер управления рисками реализации подпрограммы.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Основными рискам реализации Подпрограммы являются следующие.</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8. Оценка эффективности реализации 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Результаты реализации подпрограммы: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уровень износа коммунальной инфраструктуры к 2025 году составит 50%;</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доля протяженности освещенных частей улиц, проездов, набережных к их общей протяженности составит в 2025 году 100%.</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(8 единиц);</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 - реконструкция водопроводных сетей на территории Богучарского муниципального района (25км);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xml:space="preserve">- строительство и реконструкция канализационных сетей (10 км); </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 модернизация теплоэнергетических установок (5 единиц).</w:t>
      </w:r>
    </w:p>
    <w:p w:rsidR="00D67157" w:rsidRPr="00D67157" w:rsidRDefault="00D67157" w:rsidP="00D67157">
      <w:pPr>
        <w:pStyle w:val="1"/>
        <w:widowControl w:val="0"/>
        <w:ind w:firstLine="709"/>
        <w:jc w:val="both"/>
        <w:rPr>
          <w:rFonts w:ascii="Times New Roman" w:hAnsi="Times New Roman" w:cs="Times New Roman"/>
          <w:b w:val="0"/>
          <w:sz w:val="24"/>
          <w:szCs w:val="24"/>
        </w:rPr>
      </w:pPr>
    </w:p>
    <w:p w:rsidR="00D67157" w:rsidRPr="00D67157" w:rsidRDefault="00D67157" w:rsidP="00D67157">
      <w:pPr>
        <w:pStyle w:val="1"/>
        <w:widowControl w:val="0"/>
        <w:ind w:firstLine="0"/>
        <w:rPr>
          <w:rFonts w:ascii="Times New Roman" w:hAnsi="Times New Roman" w:cs="Times New Roman"/>
          <w:b w:val="0"/>
          <w:sz w:val="24"/>
          <w:szCs w:val="24"/>
        </w:rPr>
      </w:pPr>
      <w:r w:rsidRPr="00D67157">
        <w:rPr>
          <w:rFonts w:ascii="Times New Roman" w:hAnsi="Times New Roman" w:cs="Times New Roman"/>
          <w:b w:val="0"/>
          <w:sz w:val="24"/>
          <w:szCs w:val="24"/>
        </w:rPr>
        <w:t>Подпрограмма</w:t>
      </w:r>
      <w:bookmarkStart w:id="9" w:name="sub_1010"/>
      <w:r w:rsidRPr="00D67157">
        <w:rPr>
          <w:rFonts w:ascii="Times New Roman" w:hAnsi="Times New Roman" w:cs="Times New Roman"/>
          <w:b w:val="0"/>
          <w:sz w:val="24"/>
          <w:szCs w:val="24"/>
        </w:rPr>
        <w:t xml:space="preserve"> 5</w:t>
      </w:r>
    </w:p>
    <w:p w:rsidR="00D67157" w:rsidRPr="00D67157" w:rsidRDefault="00D67157" w:rsidP="00D67157">
      <w:pPr>
        <w:pStyle w:val="1"/>
        <w:widowControl w:val="0"/>
        <w:ind w:firstLine="0"/>
        <w:rPr>
          <w:rFonts w:ascii="Times New Roman" w:hAnsi="Times New Roman" w:cs="Times New Roman"/>
          <w:b w:val="0"/>
          <w:sz w:val="24"/>
          <w:szCs w:val="24"/>
        </w:rPr>
      </w:pPr>
      <w:r w:rsidRPr="00D67157">
        <w:rPr>
          <w:rFonts w:ascii="Times New Roman" w:hAnsi="Times New Roman" w:cs="Times New Roman"/>
          <w:b w:val="0"/>
          <w:sz w:val="24"/>
          <w:szCs w:val="24"/>
        </w:rPr>
        <w:t>«Охрана окружающей среды»муниципальной программы</w:t>
      </w:r>
    </w:p>
    <w:p w:rsidR="00D67157" w:rsidRPr="00D67157" w:rsidRDefault="00D67157" w:rsidP="00D67157">
      <w:pPr>
        <w:pStyle w:val="1"/>
        <w:widowControl w:val="0"/>
        <w:ind w:firstLine="0"/>
        <w:rPr>
          <w:rFonts w:ascii="Times New Roman" w:hAnsi="Times New Roman" w:cs="Times New Roman"/>
          <w:b w:val="0"/>
          <w:sz w:val="24"/>
          <w:szCs w:val="24"/>
        </w:rPr>
      </w:pPr>
      <w:r w:rsidRPr="00D67157">
        <w:rPr>
          <w:rFonts w:ascii="Times New Roman" w:hAnsi="Times New Roman" w:cs="Times New Roman"/>
          <w:b w:val="0"/>
          <w:sz w:val="24"/>
          <w:szCs w:val="24"/>
        </w:rPr>
        <w:t>«Экономическое развитие Богучарского муниципального района»</w:t>
      </w:r>
    </w:p>
    <w:p w:rsidR="00D67157" w:rsidRPr="00D67157" w:rsidRDefault="00D67157" w:rsidP="00D67157">
      <w:pPr>
        <w:widowControl w:val="0"/>
        <w:ind w:firstLine="0"/>
        <w:jc w:val="center"/>
        <w:rPr>
          <w:rFonts w:ascii="Times New Roman" w:hAnsi="Times New Roman"/>
        </w:rPr>
      </w:pPr>
      <w:r w:rsidRPr="00D67157">
        <w:rPr>
          <w:rFonts w:ascii="Times New Roman" w:hAnsi="Times New Roman"/>
        </w:rPr>
        <w:t>Паспорт подпрограммы</w:t>
      </w:r>
    </w:p>
    <w:tbl>
      <w:tblPr>
        <w:tblW w:w="9639"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6378"/>
      </w:tblGrid>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t>Главный специалист по охране окружающей среды администрации Богучарского муниципального района</w:t>
            </w:r>
          </w:p>
        </w:tc>
      </w:tr>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pStyle w:val="Standard"/>
              <w:tabs>
                <w:tab w:val="left" w:pos="317"/>
                <w:tab w:val="left" w:pos="459"/>
              </w:tabs>
              <w:suppressAutoHyphens w:val="0"/>
              <w:snapToGrid w:val="0"/>
              <w:jc w:val="both"/>
              <w:rPr>
                <w:rFonts w:cs="Times New Roman"/>
                <w:color w:val="auto"/>
                <w:lang w:val="ru-RU"/>
              </w:rPr>
            </w:pPr>
            <w:r w:rsidRPr="00D67157">
              <w:rPr>
                <w:rFonts w:cs="Times New Roman"/>
                <w:color w:val="auto"/>
                <w:lang w:val="ru-RU"/>
              </w:rPr>
              <w:t>5.1. 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D67157" w:rsidRPr="00D67157" w:rsidRDefault="00D67157" w:rsidP="005340C6">
            <w:pPr>
              <w:pStyle w:val="Standard"/>
              <w:tabs>
                <w:tab w:val="left" w:pos="317"/>
                <w:tab w:val="left" w:pos="459"/>
              </w:tabs>
              <w:suppressAutoHyphens w:val="0"/>
              <w:snapToGrid w:val="0"/>
              <w:jc w:val="both"/>
              <w:rPr>
                <w:rFonts w:cs="Times New Roman"/>
                <w:color w:val="auto"/>
                <w:lang w:val="ru-RU"/>
              </w:rPr>
            </w:pPr>
            <w:r w:rsidRPr="00D67157">
              <w:rPr>
                <w:rFonts w:cs="Times New Roman"/>
                <w:color w:val="auto"/>
                <w:lang w:val="ru-RU"/>
              </w:rPr>
              <w:t>5.2.Оформление документов для постановки ГТС на учет в качестве бесхозяйных.</w:t>
            </w:r>
          </w:p>
          <w:p w:rsidR="00D67157" w:rsidRPr="00D67157" w:rsidRDefault="00D67157" w:rsidP="005340C6">
            <w:pPr>
              <w:pStyle w:val="Standard"/>
              <w:tabs>
                <w:tab w:val="left" w:pos="317"/>
                <w:tab w:val="left" w:pos="459"/>
              </w:tabs>
              <w:suppressAutoHyphens w:val="0"/>
              <w:snapToGrid w:val="0"/>
              <w:jc w:val="both"/>
              <w:rPr>
                <w:rFonts w:cs="Times New Roman"/>
                <w:color w:val="auto"/>
                <w:lang w:val="ru-RU"/>
              </w:rPr>
            </w:pPr>
            <w:r w:rsidRPr="00D67157">
              <w:rPr>
                <w:rFonts w:cs="Times New Roman"/>
                <w:color w:val="auto"/>
                <w:lang w:val="ru-RU"/>
              </w:rPr>
              <w:t>5.3.Подготовка проектно-сметной документации и капитальный ремонт ГТС.</w:t>
            </w:r>
          </w:p>
          <w:p w:rsidR="00D67157" w:rsidRPr="00D67157" w:rsidRDefault="00D67157" w:rsidP="005340C6">
            <w:pPr>
              <w:pStyle w:val="Standard"/>
              <w:tabs>
                <w:tab w:val="left" w:pos="317"/>
                <w:tab w:val="left" w:pos="459"/>
                <w:tab w:val="left" w:pos="600"/>
              </w:tabs>
              <w:suppressAutoHyphens w:val="0"/>
              <w:snapToGrid w:val="0"/>
              <w:jc w:val="both"/>
              <w:rPr>
                <w:rFonts w:cs="Times New Roman"/>
                <w:color w:val="auto"/>
                <w:lang w:val="ru-RU"/>
              </w:rPr>
            </w:pPr>
            <w:r w:rsidRPr="00D67157">
              <w:rPr>
                <w:rFonts w:cs="Times New Roman"/>
                <w:color w:val="auto"/>
                <w:lang w:val="ru-RU"/>
              </w:rPr>
              <w:t>5.4. Озеленение территории Богучарского муниципального района.</w:t>
            </w:r>
          </w:p>
          <w:p w:rsidR="00D67157" w:rsidRPr="00D67157" w:rsidRDefault="00D67157" w:rsidP="005340C6">
            <w:pPr>
              <w:pStyle w:val="Standard"/>
              <w:numPr>
                <w:ilvl w:val="1"/>
                <w:numId w:val="46"/>
              </w:numPr>
              <w:tabs>
                <w:tab w:val="left" w:pos="317"/>
                <w:tab w:val="left" w:pos="459"/>
                <w:tab w:val="left" w:pos="742"/>
              </w:tabs>
              <w:suppressAutoHyphens w:val="0"/>
              <w:ind w:left="0" w:firstLine="0"/>
              <w:jc w:val="both"/>
              <w:rPr>
                <w:rFonts w:cs="Times New Roman"/>
                <w:color w:val="auto"/>
                <w:lang w:val="ru-RU"/>
              </w:rPr>
            </w:pPr>
            <w:r w:rsidRPr="00D67157">
              <w:rPr>
                <w:rFonts w:cs="Times New Roman"/>
                <w:color w:val="auto"/>
                <w:lang w:val="ru-RU"/>
              </w:rPr>
              <w:t xml:space="preserve">Обустройство площадок и установка контейнеров для </w:t>
            </w:r>
            <w:r w:rsidRPr="00D67157">
              <w:rPr>
                <w:rFonts w:cs="Times New Roman"/>
                <w:color w:val="auto"/>
                <w:lang w:val="ru-RU"/>
              </w:rPr>
              <w:lastRenderedPageBreak/>
              <w:t>сбора ТБО.</w:t>
            </w:r>
          </w:p>
        </w:tc>
      </w:tr>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lastRenderedPageBreak/>
              <w:t xml:space="preserve">Цель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pStyle w:val="Standard"/>
              <w:suppressAutoHyphens w:val="0"/>
              <w:jc w:val="both"/>
              <w:rPr>
                <w:rFonts w:cs="Times New Roman"/>
                <w:color w:val="auto"/>
                <w:lang w:val="ru-RU"/>
              </w:rPr>
            </w:pPr>
            <w:r w:rsidRPr="00D67157">
              <w:rPr>
                <w:rFonts w:cs="Times New Roman"/>
                <w:color w:val="auto"/>
                <w:lang w:val="ru-RU"/>
              </w:rPr>
              <w:t xml:space="preserve"> Стабилизация и улучшение экологической обстановки, повышение уровня экологической безопасности населения.</w:t>
            </w:r>
          </w:p>
        </w:tc>
      </w:tr>
      <w:tr w:rsidR="00D67157" w:rsidRPr="00D67157" w:rsidTr="005340C6">
        <w:trPr>
          <w:trHeight w:val="689"/>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lang w:val="en-US"/>
              </w:rPr>
            </w:pPr>
            <w:r w:rsidRPr="00D67157">
              <w:rPr>
                <w:rFonts w:ascii="Times New Roman" w:hAnsi="Times New Roman"/>
              </w:rPr>
              <w:t xml:space="preserve">Задачи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pStyle w:val="Standard"/>
              <w:suppressAutoHyphens w:val="0"/>
              <w:snapToGrid w:val="0"/>
              <w:jc w:val="both"/>
              <w:rPr>
                <w:rFonts w:cs="Times New Roman"/>
                <w:color w:val="auto"/>
                <w:lang w:val="ru-RU"/>
              </w:rPr>
            </w:pPr>
            <w:r w:rsidRPr="00D67157">
              <w:rPr>
                <w:rFonts w:cs="Times New Roman"/>
                <w:color w:val="auto"/>
                <w:lang w:val="ru-RU"/>
              </w:rPr>
              <w:t>Создание отходоперерабатывающего кластера .</w:t>
            </w:r>
          </w:p>
          <w:p w:rsidR="00D67157" w:rsidRPr="00D67157" w:rsidRDefault="00D67157" w:rsidP="005340C6">
            <w:pPr>
              <w:pStyle w:val="Standard"/>
              <w:suppressAutoHyphens w:val="0"/>
              <w:snapToGrid w:val="0"/>
              <w:jc w:val="both"/>
              <w:rPr>
                <w:rFonts w:cs="Times New Roman"/>
                <w:color w:val="auto"/>
                <w:lang w:val="ru-RU"/>
              </w:rPr>
            </w:pPr>
            <w:r w:rsidRPr="00D67157">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D67157" w:rsidRPr="00D67157" w:rsidRDefault="00D67157" w:rsidP="005340C6">
            <w:pPr>
              <w:pStyle w:val="ConsPlusNormal0"/>
              <w:ind w:firstLine="0"/>
              <w:jc w:val="both"/>
              <w:rPr>
                <w:rFonts w:ascii="Times New Roman" w:hAnsi="Times New Roman" w:cs="Times New Roman"/>
                <w:sz w:val="24"/>
                <w:szCs w:val="24"/>
              </w:rPr>
            </w:pPr>
            <w:r w:rsidRPr="00D6715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D67157" w:rsidRPr="00D67157" w:rsidRDefault="00D67157" w:rsidP="005340C6">
            <w:pPr>
              <w:pStyle w:val="Standard"/>
              <w:suppressAutoHyphens w:val="0"/>
              <w:jc w:val="both"/>
              <w:rPr>
                <w:rFonts w:cs="Times New Roman"/>
                <w:color w:val="auto"/>
                <w:lang w:val="ru-RU"/>
              </w:rPr>
            </w:pPr>
            <w:r w:rsidRPr="00D67157">
              <w:rPr>
                <w:rFonts w:cs="Times New Roman"/>
                <w:color w:val="auto"/>
                <w:lang w:val="ru-RU"/>
              </w:rPr>
              <w:t>Озеленение территории муниципального района.</w:t>
            </w:r>
          </w:p>
          <w:p w:rsidR="00D67157" w:rsidRPr="00D67157" w:rsidRDefault="00D67157" w:rsidP="005340C6">
            <w:pPr>
              <w:pStyle w:val="Standard"/>
              <w:suppressAutoHyphens w:val="0"/>
              <w:jc w:val="both"/>
              <w:rPr>
                <w:rFonts w:cs="Times New Roman"/>
                <w:color w:val="auto"/>
                <w:lang w:val="ru-RU"/>
              </w:rPr>
            </w:pPr>
            <w:r w:rsidRPr="00D67157">
              <w:rPr>
                <w:rFonts w:cs="Times New Roman"/>
                <w:color w:val="auto"/>
                <w:lang w:val="ru-RU"/>
              </w:rPr>
              <w:t>Обустройство площадок и установка контейнеров для сбора ТБО.</w:t>
            </w:r>
          </w:p>
        </w:tc>
      </w:tr>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widowControl w:val="0"/>
              <w:ind w:firstLine="0"/>
              <w:contextualSpacing/>
              <w:rPr>
                <w:rFonts w:ascii="Times New Roman" w:hAnsi="Times New Roman"/>
              </w:rPr>
            </w:pPr>
            <w:r w:rsidRPr="00D67157">
              <w:rPr>
                <w:rFonts w:ascii="Times New Roman" w:hAnsi="Times New Roman"/>
              </w:rPr>
              <w:t>Доля обработанных отходов в общем количестве образовавшихся твердых коммунальных отходов.</w:t>
            </w:r>
          </w:p>
          <w:p w:rsidR="00D67157" w:rsidRPr="00D67157" w:rsidRDefault="00D67157" w:rsidP="005340C6">
            <w:pPr>
              <w:pStyle w:val="a4"/>
              <w:widowControl w:val="0"/>
              <w:jc w:val="both"/>
              <w:rPr>
                <w:rFonts w:ascii="Times New Roman" w:hAnsi="Times New Roman"/>
                <w:sz w:val="24"/>
                <w:szCs w:val="24"/>
              </w:rPr>
            </w:pPr>
            <w:r w:rsidRPr="00D67157">
              <w:rPr>
                <w:rFonts w:ascii="Times New Roman" w:hAnsi="Times New Roman"/>
                <w:sz w:val="24"/>
                <w:szCs w:val="24"/>
              </w:rPr>
              <w:t>Снижение негативного воздействия на окружающую среду отходов производства и потребления.</w:t>
            </w:r>
          </w:p>
          <w:p w:rsidR="00D67157" w:rsidRPr="00D67157" w:rsidRDefault="00D67157" w:rsidP="005340C6">
            <w:pPr>
              <w:pStyle w:val="Standard"/>
              <w:suppressAutoHyphens w:val="0"/>
              <w:snapToGrid w:val="0"/>
              <w:jc w:val="both"/>
              <w:rPr>
                <w:rFonts w:cs="Times New Roman"/>
                <w:color w:val="auto"/>
                <w:lang w:val="ru-RU"/>
              </w:rPr>
            </w:pPr>
            <w:r w:rsidRPr="00D67157">
              <w:rPr>
                <w:rFonts w:cs="Times New Roman"/>
                <w:color w:val="auto"/>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D67157" w:rsidRPr="00D67157" w:rsidRDefault="00D67157" w:rsidP="005340C6">
            <w:pPr>
              <w:pStyle w:val="Standard"/>
              <w:suppressAutoHyphens w:val="0"/>
              <w:snapToGrid w:val="0"/>
              <w:jc w:val="both"/>
              <w:rPr>
                <w:rFonts w:cs="Times New Roman"/>
                <w:color w:val="auto"/>
              </w:rPr>
            </w:pPr>
            <w:r w:rsidRPr="00D67157">
              <w:rPr>
                <w:rFonts w:cs="Times New Roman"/>
                <w:color w:val="auto"/>
                <w:lang w:val="ru-RU"/>
              </w:rPr>
              <w:t>Озеленение территории муниципального района.</w:t>
            </w:r>
          </w:p>
        </w:tc>
      </w:tr>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lang w:val="en-US"/>
              </w:rPr>
            </w:pPr>
            <w:r w:rsidRPr="00D67157">
              <w:rPr>
                <w:rFonts w:ascii="Times New Roman" w:hAnsi="Times New Roman"/>
              </w:rPr>
              <w:t>Сроки реализации подпрограммы</w:t>
            </w:r>
          </w:p>
        </w:tc>
        <w:tc>
          <w:tcPr>
            <w:tcW w:w="6378" w:type="dxa"/>
            <w:tcBorders>
              <w:top w:val="single" w:sz="4" w:space="0" w:color="auto"/>
              <w:left w:val="single" w:sz="4" w:space="0" w:color="auto"/>
              <w:bottom w:val="single" w:sz="4" w:space="0" w:color="auto"/>
            </w:tcBorders>
          </w:tcPr>
          <w:p w:rsidR="00D67157" w:rsidRPr="00D67157" w:rsidRDefault="00D67157" w:rsidP="005340C6">
            <w:pPr>
              <w:widowControl w:val="0"/>
              <w:ind w:firstLine="0"/>
              <w:rPr>
                <w:rFonts w:ascii="Times New Roman" w:hAnsi="Times New Roman"/>
              </w:rPr>
            </w:pPr>
            <w:r w:rsidRPr="00D67157">
              <w:rPr>
                <w:rFonts w:ascii="Times New Roman" w:hAnsi="Times New Roman"/>
              </w:rPr>
              <w:t>Срок реализации подпрограммы2019 - 2025 годы</w:t>
            </w:r>
          </w:p>
          <w:p w:rsidR="00D67157" w:rsidRPr="00D67157" w:rsidRDefault="00D67157" w:rsidP="005340C6">
            <w:pPr>
              <w:widowControl w:val="0"/>
              <w:ind w:firstLine="0"/>
              <w:rPr>
                <w:rFonts w:ascii="Times New Roman" w:hAnsi="Times New Roman"/>
              </w:rPr>
            </w:pPr>
            <w:r w:rsidRPr="00D67157">
              <w:rPr>
                <w:rFonts w:ascii="Times New Roman" w:hAnsi="Times New Roman"/>
              </w:rPr>
              <w:t>Подпрограмма реализуется в 1 этап.</w:t>
            </w:r>
          </w:p>
        </w:tc>
      </w:tr>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Объем финансирования подпрограммы составляет 79606,9 тыс. рублей. По источникам финансирования и годам реализации подпрограммы:</w:t>
            </w:r>
          </w:p>
          <w:p w:rsidR="00D67157" w:rsidRPr="00D67157" w:rsidRDefault="00D67157" w:rsidP="005340C6">
            <w:pPr>
              <w:pStyle w:val="ConsPlusCell"/>
              <w:jc w:val="both"/>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
              <w:gridCol w:w="845"/>
              <w:gridCol w:w="1281"/>
              <w:gridCol w:w="1134"/>
              <w:gridCol w:w="1134"/>
              <w:gridCol w:w="1418"/>
            </w:tblGrid>
            <w:tr w:rsidR="00D67157" w:rsidRPr="00D67157" w:rsidTr="005340C6">
              <w:trPr>
                <w:trHeight w:val="217"/>
              </w:trPr>
              <w:tc>
                <w:tcPr>
                  <w:tcW w:w="879" w:type="dxa"/>
                  <w:vMerge w:val="restart"/>
                </w:tcPr>
                <w:p w:rsidR="00D67157" w:rsidRPr="00D67157" w:rsidRDefault="00D67157" w:rsidP="005340C6">
                  <w:pPr>
                    <w:pStyle w:val="ConsPlusCell"/>
                    <w:jc w:val="both"/>
                    <w:rPr>
                      <w:rFonts w:ascii="Times New Roman" w:hAnsi="Times New Roman" w:cs="Times New Roman"/>
                      <w:bCs/>
                      <w:sz w:val="24"/>
                      <w:szCs w:val="24"/>
                    </w:rPr>
                  </w:pPr>
                </w:p>
              </w:tc>
              <w:tc>
                <w:tcPr>
                  <w:tcW w:w="845" w:type="dxa"/>
                  <w:vMerge w:val="restart"/>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 (тыс.руб)</w:t>
                  </w:r>
                </w:p>
              </w:tc>
              <w:tc>
                <w:tcPr>
                  <w:tcW w:w="4967" w:type="dxa"/>
                  <w:gridSpan w:val="4"/>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 xml:space="preserve">в том числе </w:t>
                  </w:r>
                </w:p>
              </w:tc>
            </w:tr>
            <w:tr w:rsidR="00D67157" w:rsidRPr="00D67157" w:rsidTr="005340C6">
              <w:trPr>
                <w:trHeight w:val="326"/>
              </w:trPr>
              <w:tc>
                <w:tcPr>
                  <w:tcW w:w="879" w:type="dxa"/>
                  <w:vMerge/>
                </w:tcPr>
                <w:p w:rsidR="00D67157" w:rsidRPr="00D67157" w:rsidRDefault="00D67157" w:rsidP="005340C6">
                  <w:pPr>
                    <w:pStyle w:val="ConsPlusCell"/>
                    <w:jc w:val="both"/>
                    <w:rPr>
                      <w:rFonts w:ascii="Times New Roman" w:hAnsi="Times New Roman" w:cs="Times New Roman"/>
                      <w:bCs/>
                      <w:sz w:val="24"/>
                      <w:szCs w:val="24"/>
                    </w:rPr>
                  </w:pPr>
                </w:p>
              </w:tc>
              <w:tc>
                <w:tcPr>
                  <w:tcW w:w="845" w:type="dxa"/>
                  <w:vMerge/>
                </w:tcPr>
                <w:p w:rsidR="00D67157" w:rsidRPr="00D67157" w:rsidRDefault="00D67157" w:rsidP="005340C6">
                  <w:pPr>
                    <w:pStyle w:val="ConsPlusCell"/>
                    <w:jc w:val="both"/>
                    <w:rPr>
                      <w:rFonts w:ascii="Times New Roman" w:hAnsi="Times New Roman" w:cs="Times New Roman"/>
                      <w:sz w:val="24"/>
                      <w:szCs w:val="24"/>
                    </w:rPr>
                  </w:pPr>
                </w:p>
              </w:tc>
              <w:tc>
                <w:tcPr>
                  <w:tcW w:w="1281" w:type="dxa"/>
                </w:tcPr>
                <w:p w:rsidR="00D67157" w:rsidRPr="00D67157" w:rsidRDefault="00D67157" w:rsidP="005340C6">
                  <w:pPr>
                    <w:pStyle w:val="ConsPlusCell"/>
                    <w:tabs>
                      <w:tab w:val="left" w:pos="918"/>
                    </w:tabs>
                    <w:jc w:val="both"/>
                    <w:rPr>
                      <w:rFonts w:ascii="Times New Roman" w:hAnsi="Times New Roman" w:cs="Times New Roman"/>
                      <w:sz w:val="24"/>
                      <w:szCs w:val="24"/>
                    </w:rPr>
                  </w:pPr>
                  <w:r w:rsidRPr="00D67157">
                    <w:rPr>
                      <w:rFonts w:ascii="Times New Roman" w:hAnsi="Times New Roman" w:cs="Times New Roman"/>
                      <w:sz w:val="24"/>
                      <w:szCs w:val="24"/>
                    </w:rPr>
                    <w:t>федеральный бюджет</w:t>
                  </w:r>
                </w:p>
              </w:tc>
              <w:tc>
                <w:tcPr>
                  <w:tcW w:w="1134" w:type="dxa"/>
                </w:tcPr>
                <w:p w:rsidR="00D67157" w:rsidRPr="00D67157" w:rsidRDefault="00D67157" w:rsidP="005340C6">
                  <w:pPr>
                    <w:pStyle w:val="ConsPlusCell"/>
                    <w:tabs>
                      <w:tab w:val="left" w:pos="918"/>
                    </w:tabs>
                    <w:jc w:val="both"/>
                    <w:rPr>
                      <w:rFonts w:ascii="Times New Roman" w:hAnsi="Times New Roman" w:cs="Times New Roman"/>
                      <w:sz w:val="24"/>
                      <w:szCs w:val="24"/>
                    </w:rPr>
                  </w:pPr>
                  <w:r w:rsidRPr="00D67157">
                    <w:rPr>
                      <w:rFonts w:ascii="Times New Roman" w:hAnsi="Times New Roman" w:cs="Times New Roman"/>
                      <w:sz w:val="24"/>
                      <w:szCs w:val="24"/>
                    </w:rPr>
                    <w:t>областной</w:t>
                  </w:r>
                </w:p>
                <w:p w:rsidR="00D67157" w:rsidRPr="00D67157" w:rsidRDefault="00D67157" w:rsidP="005340C6">
                  <w:pPr>
                    <w:pStyle w:val="ConsPlusCell"/>
                    <w:tabs>
                      <w:tab w:val="left" w:pos="918"/>
                    </w:tabs>
                    <w:jc w:val="both"/>
                    <w:rPr>
                      <w:rFonts w:ascii="Times New Roman" w:hAnsi="Times New Roman" w:cs="Times New Roman"/>
                      <w:sz w:val="24"/>
                      <w:szCs w:val="24"/>
                    </w:rPr>
                  </w:pPr>
                  <w:r w:rsidRPr="00D67157">
                    <w:rPr>
                      <w:rFonts w:ascii="Times New Roman" w:hAnsi="Times New Roman" w:cs="Times New Roman"/>
                      <w:sz w:val="24"/>
                      <w:szCs w:val="24"/>
                    </w:rPr>
                    <w:t>бюджет</w:t>
                  </w:r>
                </w:p>
              </w:tc>
              <w:tc>
                <w:tcPr>
                  <w:tcW w:w="1134" w:type="dxa"/>
                </w:tcPr>
                <w:p w:rsidR="00D67157" w:rsidRPr="00D67157" w:rsidRDefault="00D67157" w:rsidP="005340C6">
                  <w:pPr>
                    <w:pStyle w:val="ConsPlusCell"/>
                    <w:tabs>
                      <w:tab w:val="left" w:pos="918"/>
                    </w:tabs>
                    <w:jc w:val="both"/>
                    <w:rPr>
                      <w:rFonts w:ascii="Times New Roman" w:hAnsi="Times New Roman" w:cs="Times New Roman"/>
                      <w:sz w:val="24"/>
                      <w:szCs w:val="24"/>
                    </w:rPr>
                  </w:pPr>
                  <w:r w:rsidRPr="00D67157">
                    <w:rPr>
                      <w:rFonts w:ascii="Times New Roman" w:hAnsi="Times New Roman" w:cs="Times New Roman"/>
                      <w:sz w:val="24"/>
                      <w:szCs w:val="24"/>
                    </w:rPr>
                    <w:t>местный бюджет (бюджеты поселений)</w:t>
                  </w:r>
                </w:p>
              </w:tc>
              <w:tc>
                <w:tcPr>
                  <w:tcW w:w="1418" w:type="dxa"/>
                </w:tcPr>
                <w:p w:rsidR="00D67157" w:rsidRPr="00D67157" w:rsidRDefault="00D67157" w:rsidP="005340C6">
                  <w:pPr>
                    <w:pStyle w:val="ConsPlusCell"/>
                    <w:tabs>
                      <w:tab w:val="left" w:pos="918"/>
                    </w:tabs>
                    <w:jc w:val="both"/>
                    <w:rPr>
                      <w:rFonts w:ascii="Times New Roman" w:hAnsi="Times New Roman" w:cs="Times New Roman"/>
                      <w:sz w:val="24"/>
                      <w:szCs w:val="24"/>
                    </w:rPr>
                  </w:pPr>
                  <w:r w:rsidRPr="00D67157">
                    <w:rPr>
                      <w:rFonts w:ascii="Times New Roman" w:hAnsi="Times New Roman" w:cs="Times New Roman"/>
                      <w:sz w:val="24"/>
                      <w:szCs w:val="24"/>
                    </w:rPr>
                    <w:t>другие источники</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2019</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2020</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2021</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52497,5</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43811,4</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7731,4</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954,7</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2022</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11454,7</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10500,0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954,7</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2023</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8454,7</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7500,0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954,7</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2024</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4800,0</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4000,0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2025</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800,0</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r w:rsidR="00D67157" w:rsidRPr="00D67157" w:rsidTr="005340C6">
              <w:tc>
                <w:tcPr>
                  <w:tcW w:w="879" w:type="dxa"/>
                </w:tcPr>
                <w:p w:rsidR="00D67157" w:rsidRPr="00D67157" w:rsidRDefault="00D67157" w:rsidP="005340C6">
                  <w:pPr>
                    <w:pStyle w:val="ConsPlusCell"/>
                    <w:jc w:val="both"/>
                    <w:rPr>
                      <w:rFonts w:ascii="Times New Roman" w:hAnsi="Times New Roman" w:cs="Times New Roman"/>
                      <w:bCs/>
                      <w:sz w:val="24"/>
                      <w:szCs w:val="24"/>
                    </w:rPr>
                  </w:pPr>
                  <w:r w:rsidRPr="00D67157">
                    <w:rPr>
                      <w:rFonts w:ascii="Times New Roman" w:hAnsi="Times New Roman" w:cs="Times New Roman"/>
                      <w:bCs/>
                      <w:sz w:val="24"/>
                      <w:szCs w:val="24"/>
                    </w:rPr>
                    <w:t>Всего:</w:t>
                  </w:r>
                </w:p>
              </w:tc>
              <w:tc>
                <w:tcPr>
                  <w:tcW w:w="845"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79606,9</w:t>
                  </w:r>
                </w:p>
              </w:tc>
              <w:tc>
                <w:tcPr>
                  <w:tcW w:w="1281"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65811,4</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7731,4</w:t>
                  </w:r>
                </w:p>
              </w:tc>
              <w:tc>
                <w:tcPr>
                  <w:tcW w:w="1134"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6064,1</w:t>
                  </w:r>
                </w:p>
              </w:tc>
              <w:tc>
                <w:tcPr>
                  <w:tcW w:w="1418" w:type="dxa"/>
                </w:tcPr>
                <w:p w:rsidR="00D67157" w:rsidRPr="00D67157" w:rsidRDefault="00D67157" w:rsidP="005340C6">
                  <w:pPr>
                    <w:pStyle w:val="ConsPlusCell"/>
                    <w:jc w:val="both"/>
                    <w:rPr>
                      <w:rFonts w:ascii="Times New Roman" w:hAnsi="Times New Roman" w:cs="Times New Roman"/>
                      <w:sz w:val="24"/>
                      <w:szCs w:val="24"/>
                    </w:rPr>
                  </w:pPr>
                  <w:r w:rsidRPr="00D67157">
                    <w:rPr>
                      <w:rFonts w:ascii="Times New Roman" w:hAnsi="Times New Roman" w:cs="Times New Roman"/>
                      <w:sz w:val="24"/>
                      <w:szCs w:val="24"/>
                    </w:rPr>
                    <w:t>0</w:t>
                  </w:r>
                </w:p>
              </w:tc>
            </w:tr>
          </w:tbl>
          <w:p w:rsidR="00D67157" w:rsidRPr="00D67157" w:rsidRDefault="00D67157" w:rsidP="005340C6">
            <w:pPr>
              <w:pStyle w:val="Standard"/>
              <w:suppressAutoHyphens w:val="0"/>
              <w:jc w:val="both"/>
              <w:rPr>
                <w:rFonts w:cs="Times New Roman"/>
                <w:color w:val="auto"/>
                <w:lang w:val="ru-RU"/>
              </w:rPr>
            </w:pPr>
          </w:p>
        </w:tc>
      </w:tr>
      <w:tr w:rsidR="00D67157" w:rsidRPr="00D67157" w:rsidTr="005340C6">
        <w:trPr>
          <w:jc w:val="right"/>
        </w:trPr>
        <w:tc>
          <w:tcPr>
            <w:tcW w:w="3261" w:type="dxa"/>
            <w:tcBorders>
              <w:top w:val="single" w:sz="4" w:space="0" w:color="auto"/>
              <w:bottom w:val="single" w:sz="4" w:space="0" w:color="auto"/>
              <w:right w:val="single" w:sz="4" w:space="0" w:color="auto"/>
            </w:tcBorders>
          </w:tcPr>
          <w:p w:rsidR="00D67157" w:rsidRPr="00D67157" w:rsidRDefault="00D67157" w:rsidP="005340C6">
            <w:pPr>
              <w:pStyle w:val="a7"/>
              <w:ind w:firstLine="0"/>
              <w:rPr>
                <w:rFonts w:ascii="Times New Roman" w:hAnsi="Times New Roman"/>
              </w:rPr>
            </w:pPr>
            <w:r w:rsidRPr="00D67157">
              <w:rPr>
                <w:rFonts w:ascii="Times New Roman" w:hAnsi="Times New Roman"/>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D67157" w:rsidRPr="00D67157" w:rsidRDefault="00D67157" w:rsidP="005340C6">
            <w:pPr>
              <w:widowControl w:val="0"/>
              <w:ind w:firstLine="0"/>
              <w:contextualSpacing/>
              <w:rPr>
                <w:rFonts w:ascii="Times New Roman" w:hAnsi="Times New Roman"/>
              </w:rPr>
            </w:pPr>
            <w:r w:rsidRPr="00D67157">
              <w:rPr>
                <w:rFonts w:ascii="Times New Roman" w:hAnsi="Times New Roman"/>
              </w:rPr>
              <w:t>Доля обработанных отходов в общем количестве образовавшихся твердых коммунальных отходов составит 6,7% к 2025 году.</w:t>
            </w:r>
          </w:p>
          <w:p w:rsidR="00D67157" w:rsidRPr="00D67157" w:rsidRDefault="00D67157" w:rsidP="005340C6">
            <w:pPr>
              <w:pStyle w:val="a4"/>
              <w:widowControl w:val="0"/>
              <w:jc w:val="both"/>
              <w:rPr>
                <w:rFonts w:ascii="Times New Roman" w:hAnsi="Times New Roman"/>
                <w:sz w:val="24"/>
                <w:szCs w:val="24"/>
              </w:rPr>
            </w:pPr>
            <w:r w:rsidRPr="00D67157">
              <w:rPr>
                <w:rFonts w:ascii="Times New Roman" w:hAnsi="Times New Roman"/>
                <w:sz w:val="24"/>
                <w:szCs w:val="24"/>
              </w:rPr>
              <w:t>Снижение негативного воздействия на окружающую среду отходов производства и потребления.</w:t>
            </w:r>
          </w:p>
          <w:p w:rsidR="00D67157" w:rsidRPr="00D67157" w:rsidRDefault="00D67157" w:rsidP="005340C6">
            <w:pPr>
              <w:pStyle w:val="Standard"/>
              <w:suppressAutoHyphens w:val="0"/>
              <w:snapToGrid w:val="0"/>
              <w:jc w:val="both"/>
              <w:rPr>
                <w:rFonts w:cs="Times New Roman"/>
                <w:color w:val="auto"/>
                <w:lang w:val="ru-RU"/>
              </w:rPr>
            </w:pPr>
            <w:r w:rsidRPr="00D67157">
              <w:rPr>
                <w:rFonts w:cs="Times New Roman"/>
                <w:color w:val="auto"/>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D67157" w:rsidRPr="00D67157" w:rsidRDefault="00D67157" w:rsidP="005340C6">
            <w:pPr>
              <w:widowControl w:val="0"/>
              <w:ind w:firstLine="0"/>
              <w:contextualSpacing/>
              <w:rPr>
                <w:rFonts w:ascii="Times New Roman" w:hAnsi="Times New Roman"/>
              </w:rPr>
            </w:pPr>
            <w:r w:rsidRPr="00D67157">
              <w:rPr>
                <w:rFonts w:ascii="Times New Roman" w:hAnsi="Times New Roman"/>
              </w:rPr>
              <w:t>Озеленение территории муниципального района.</w:t>
            </w:r>
          </w:p>
        </w:tc>
      </w:tr>
    </w:tbl>
    <w:p w:rsidR="00D67157" w:rsidRPr="00D67157" w:rsidRDefault="00D67157" w:rsidP="00D67157">
      <w:pPr>
        <w:widowControl w:val="0"/>
        <w:ind w:firstLine="709"/>
        <w:rPr>
          <w:rFonts w:ascii="Times New Roman" w:hAnsi="Times New Roman"/>
        </w:rPr>
      </w:pPr>
      <w:bookmarkStart w:id="10" w:name="sub_1001"/>
      <w:bookmarkEnd w:id="9"/>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1. Характеристика сферы реализации подпрограммы, описание основных проблем в указанной сфере и прогноз ее развития</w:t>
      </w:r>
    </w:p>
    <w:p w:rsidR="00D67157" w:rsidRPr="00D67157" w:rsidRDefault="00D67157" w:rsidP="00D67157">
      <w:pPr>
        <w:pStyle w:val="Standard"/>
        <w:suppressAutoHyphens w:val="0"/>
        <w:snapToGrid w:val="0"/>
        <w:ind w:firstLine="709"/>
        <w:jc w:val="both"/>
        <w:rPr>
          <w:rFonts w:cs="Times New Roman"/>
          <w:color w:val="auto"/>
          <w:lang w:val="ru-RU"/>
        </w:rPr>
      </w:pPr>
      <w:r w:rsidRPr="00D67157">
        <w:rPr>
          <w:rFonts w:cs="Times New Roman"/>
          <w:color w:val="auto"/>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 отсутствием мусоросортировочного комплекса на территории района.</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10"/>
    <w:p w:rsidR="00D67157" w:rsidRPr="00D67157" w:rsidRDefault="00D67157" w:rsidP="00D67157">
      <w:pPr>
        <w:widowControl w:val="0"/>
        <w:ind w:firstLine="709"/>
        <w:rPr>
          <w:rFonts w:ascii="Times New Roman" w:hAnsi="Times New Roman"/>
        </w:rPr>
      </w:pPr>
      <w:r w:rsidRPr="00D67157">
        <w:rPr>
          <w:rFonts w:ascii="Times New Roman" w:hAnsi="Times New Roman"/>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 xml:space="preserve"> Для осуществления основной цели необходимо решить комплекс задач:</w:t>
      </w:r>
    </w:p>
    <w:p w:rsidR="00D67157" w:rsidRPr="00D67157" w:rsidRDefault="00D67157" w:rsidP="00D67157">
      <w:pPr>
        <w:pStyle w:val="Standard"/>
        <w:numPr>
          <w:ilvl w:val="0"/>
          <w:numId w:val="24"/>
        </w:numPr>
        <w:tabs>
          <w:tab w:val="left" w:pos="317"/>
          <w:tab w:val="left" w:pos="459"/>
          <w:tab w:val="left" w:pos="993"/>
        </w:tabs>
        <w:suppressAutoHyphens w:val="0"/>
        <w:snapToGrid w:val="0"/>
        <w:ind w:left="0" w:firstLine="709"/>
        <w:jc w:val="both"/>
        <w:rPr>
          <w:rFonts w:cs="Times New Roman"/>
          <w:color w:val="auto"/>
          <w:lang w:val="ru-RU"/>
        </w:rPr>
      </w:pPr>
      <w:r w:rsidRPr="00D67157">
        <w:rPr>
          <w:rFonts w:cs="Times New Roman"/>
          <w:color w:val="auto"/>
          <w:lang w:val="ru-RU"/>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D67157" w:rsidRPr="00D67157" w:rsidRDefault="00D67157" w:rsidP="00D67157">
      <w:pPr>
        <w:pStyle w:val="Standard"/>
        <w:numPr>
          <w:ilvl w:val="0"/>
          <w:numId w:val="24"/>
        </w:numPr>
        <w:tabs>
          <w:tab w:val="left" w:pos="993"/>
        </w:tabs>
        <w:suppressAutoHyphens w:val="0"/>
        <w:snapToGrid w:val="0"/>
        <w:ind w:left="0" w:firstLine="709"/>
        <w:jc w:val="both"/>
        <w:rPr>
          <w:rFonts w:cs="Times New Roman"/>
          <w:color w:val="auto"/>
          <w:lang w:val="ru-RU"/>
        </w:rPr>
      </w:pPr>
      <w:r w:rsidRPr="00D67157">
        <w:rPr>
          <w:rFonts w:cs="Times New Roman"/>
          <w:color w:val="auto"/>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D67157" w:rsidRPr="00D67157" w:rsidRDefault="00D67157" w:rsidP="00D67157">
      <w:pPr>
        <w:pStyle w:val="ConsPlusNormal0"/>
        <w:numPr>
          <w:ilvl w:val="0"/>
          <w:numId w:val="24"/>
        </w:numPr>
        <w:tabs>
          <w:tab w:val="left" w:pos="993"/>
        </w:tabs>
        <w:ind w:left="0" w:firstLine="709"/>
        <w:jc w:val="both"/>
        <w:rPr>
          <w:rFonts w:ascii="Times New Roman" w:hAnsi="Times New Roman" w:cs="Times New Roman"/>
          <w:sz w:val="24"/>
          <w:szCs w:val="24"/>
        </w:rPr>
      </w:pPr>
      <w:r w:rsidRPr="00D67157">
        <w:rPr>
          <w:rFonts w:ascii="Times New Roman" w:hAnsi="Times New Roman" w:cs="Times New Roman"/>
          <w:sz w:val="24"/>
          <w:szCs w:val="24"/>
        </w:rPr>
        <w:t>разработка проектно-сметной документации и капитальный ремонт ГТС, находящихся в муниципальной собственности.;</w:t>
      </w:r>
    </w:p>
    <w:p w:rsidR="00D67157" w:rsidRPr="00D67157" w:rsidRDefault="00D67157" w:rsidP="00D67157">
      <w:pPr>
        <w:pStyle w:val="Standard"/>
        <w:numPr>
          <w:ilvl w:val="0"/>
          <w:numId w:val="24"/>
        </w:numPr>
        <w:tabs>
          <w:tab w:val="left" w:pos="993"/>
        </w:tabs>
        <w:suppressAutoHyphens w:val="0"/>
        <w:ind w:left="0" w:firstLine="709"/>
        <w:jc w:val="both"/>
        <w:rPr>
          <w:rFonts w:cs="Times New Roman"/>
          <w:color w:val="auto"/>
          <w:lang w:val="ru-RU"/>
        </w:rPr>
      </w:pPr>
      <w:r w:rsidRPr="00D67157">
        <w:rPr>
          <w:rFonts w:cs="Times New Roman"/>
          <w:color w:val="auto"/>
          <w:lang w:val="ru-RU"/>
        </w:rPr>
        <w:t>озеленение территории муниципального района;</w:t>
      </w:r>
    </w:p>
    <w:p w:rsidR="00D67157" w:rsidRPr="00D67157" w:rsidRDefault="00D67157" w:rsidP="00D67157">
      <w:pPr>
        <w:pStyle w:val="Standard"/>
        <w:numPr>
          <w:ilvl w:val="0"/>
          <w:numId w:val="24"/>
        </w:numPr>
        <w:tabs>
          <w:tab w:val="left" w:pos="993"/>
        </w:tabs>
        <w:suppressAutoHyphens w:val="0"/>
        <w:ind w:left="0" w:firstLine="709"/>
        <w:jc w:val="both"/>
        <w:rPr>
          <w:rFonts w:cs="Times New Roman"/>
          <w:color w:val="auto"/>
          <w:lang w:val="ru-RU"/>
        </w:rPr>
      </w:pPr>
      <w:r w:rsidRPr="00D67157">
        <w:rPr>
          <w:rFonts w:cs="Times New Roman"/>
          <w:color w:val="auto"/>
          <w:lang w:val="ru-RU"/>
        </w:rPr>
        <w:t>обустройство площадок и установка контейнеров для сбора ТБО.</w:t>
      </w:r>
    </w:p>
    <w:p w:rsidR="00D67157" w:rsidRPr="00D67157" w:rsidRDefault="00D67157" w:rsidP="00D67157">
      <w:pPr>
        <w:widowControl w:val="0"/>
        <w:ind w:firstLine="709"/>
        <w:rPr>
          <w:rFonts w:ascii="Times New Roman" w:hAnsi="Times New Roman"/>
        </w:rPr>
      </w:pPr>
      <w:r w:rsidRPr="00D67157">
        <w:rPr>
          <w:rFonts w:ascii="Times New Roman" w:hAnsi="Times New Roman"/>
        </w:rPr>
        <w:t>3. Характеристика мероприятий подпрограммы</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lastRenderedPageBreak/>
        <w:t>В рамках подпрограммы реализуются 5 основных мероприятий.</w:t>
      </w:r>
    </w:p>
    <w:p w:rsidR="00D67157" w:rsidRPr="00D67157" w:rsidRDefault="00D67157" w:rsidP="00D67157">
      <w:pPr>
        <w:pStyle w:val="Standard"/>
        <w:tabs>
          <w:tab w:val="left" w:pos="317"/>
          <w:tab w:val="left" w:pos="459"/>
        </w:tabs>
        <w:suppressAutoHyphens w:val="0"/>
        <w:snapToGrid w:val="0"/>
        <w:ind w:firstLine="709"/>
        <w:jc w:val="both"/>
        <w:rPr>
          <w:rFonts w:cs="Times New Roman"/>
          <w:color w:val="auto"/>
          <w:lang w:val="ru-RU"/>
        </w:rPr>
      </w:pPr>
      <w:r w:rsidRPr="00D67157">
        <w:rPr>
          <w:rFonts w:cs="Times New Roman"/>
          <w:color w:val="auto"/>
          <w:lang w:val="ru-RU"/>
        </w:rPr>
        <w:t>Основное мероприятие 5.1.Создание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Основное мероприятие 5.2. Оформление права собственности на бесхозяйные ГТС.</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Основное мероприятие 5.3. Разработка проектно – сметной документации и капитальный ремонт гидротехнических сооружений.</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Основное мероприятие 5.4. Озеленение территории муниципального района.</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Основное мероприятие 5.5. Обустройство площадок и установка контейнеров для сбора ТБО.</w:t>
      </w:r>
    </w:p>
    <w:p w:rsidR="00D67157" w:rsidRPr="00D67157" w:rsidRDefault="00D67157" w:rsidP="00D67157">
      <w:pPr>
        <w:pStyle w:val="Default"/>
        <w:widowControl w:val="0"/>
        <w:tabs>
          <w:tab w:val="left" w:pos="1032"/>
        </w:tabs>
        <w:ind w:firstLine="709"/>
        <w:jc w:val="both"/>
        <w:rPr>
          <w:rFonts w:eastAsia="Times New Roman"/>
          <w:color w:val="auto"/>
        </w:rPr>
      </w:pPr>
      <w:r w:rsidRPr="00D67157">
        <w:rPr>
          <w:rFonts w:eastAsia="Times New Roman"/>
          <w:color w:val="auto"/>
        </w:rPr>
        <w:t>4.Основные меры муниципального и правового регулирования подпрограммы</w:t>
      </w:r>
    </w:p>
    <w:p w:rsidR="00D67157" w:rsidRPr="00D67157" w:rsidRDefault="00D67157" w:rsidP="00D67157">
      <w:pPr>
        <w:widowControl w:val="0"/>
        <w:ind w:firstLine="709"/>
        <w:rPr>
          <w:rFonts w:ascii="Times New Roman" w:hAnsi="Times New Roman"/>
          <w:bCs/>
        </w:rPr>
      </w:pPr>
      <w:r w:rsidRPr="00D67157">
        <w:rPr>
          <w:rFonts w:ascii="Times New Roman" w:hAnsi="Times New Roman"/>
          <w:bCs/>
        </w:rPr>
        <w:t>Налоговые, таможенные, тарифные, кредитные и иные меры муниципального регулирования в рамках подпрограммы не предусмотрены.</w:t>
      </w:r>
    </w:p>
    <w:p w:rsidR="00D67157" w:rsidRPr="00D67157" w:rsidRDefault="00D67157" w:rsidP="00D67157">
      <w:pPr>
        <w:widowControl w:val="0"/>
        <w:ind w:firstLine="709"/>
        <w:rPr>
          <w:rFonts w:ascii="Times New Roman" w:hAnsi="Times New Roman"/>
        </w:rPr>
      </w:pPr>
      <w:r w:rsidRPr="00D67157">
        <w:rPr>
          <w:rFonts w:ascii="Times New Roman" w:hAnsi="Times New Roman"/>
        </w:rPr>
        <w:t>5. Финансовое обеспечение реализации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Расходы районного бюджета на реализацию подпрограммы приведены в приложении 2.</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D67157" w:rsidRPr="00D67157" w:rsidRDefault="00D67157" w:rsidP="00D67157">
      <w:pPr>
        <w:pStyle w:val="af3"/>
        <w:widowControl w:val="0"/>
        <w:autoSpaceDE w:val="0"/>
        <w:autoSpaceDN w:val="0"/>
        <w:adjustRightInd w:val="0"/>
        <w:ind w:left="0" w:firstLine="709"/>
        <w:rPr>
          <w:rFonts w:ascii="Times New Roman" w:hAnsi="Times New Roman"/>
        </w:rPr>
      </w:pPr>
      <w:r w:rsidRPr="00D67157">
        <w:rPr>
          <w:rFonts w:ascii="Times New Roman" w:hAnsi="Times New Roman"/>
        </w:rPr>
        <w:t>Финансирование мероприятий подпрограммы на текущий финансовый год приведено в приложении 4.</w:t>
      </w:r>
    </w:p>
    <w:p w:rsidR="00D67157" w:rsidRPr="00D67157" w:rsidRDefault="00D67157" w:rsidP="00D67157">
      <w:pPr>
        <w:widowControl w:val="0"/>
        <w:ind w:firstLine="709"/>
        <w:rPr>
          <w:rFonts w:ascii="Times New Roman" w:hAnsi="Times New Roman"/>
        </w:rPr>
      </w:pPr>
      <w:r w:rsidRPr="00D67157">
        <w:rPr>
          <w:rFonts w:ascii="Times New Roman" w:hAnsi="Times New Roman"/>
        </w:rPr>
        <w:t>6. Анализ рисков реализации подпрограммы и описание мер управления рисками реализации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D67157" w:rsidRPr="00D67157" w:rsidRDefault="00D67157" w:rsidP="00D67157">
      <w:pPr>
        <w:widowControl w:val="0"/>
        <w:ind w:firstLine="709"/>
        <w:rPr>
          <w:rFonts w:ascii="Times New Roman" w:hAnsi="Times New Roman"/>
        </w:rPr>
      </w:pPr>
      <w:r w:rsidRPr="00D67157">
        <w:rPr>
          <w:rFonts w:ascii="Times New Roman" w:hAnsi="Times New Roman"/>
        </w:rPr>
        <w:t>7.  Оценка эффективности реализации подпрограммы</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В результате выполнения мероприятий подпрограммы будет обеспечено:</w:t>
      </w:r>
    </w:p>
    <w:p w:rsidR="00D67157" w:rsidRPr="00D67157" w:rsidRDefault="00D67157" w:rsidP="00D67157">
      <w:pPr>
        <w:widowControl w:val="0"/>
        <w:ind w:firstLine="709"/>
        <w:contextualSpacing/>
        <w:rPr>
          <w:rFonts w:ascii="Times New Roman" w:hAnsi="Times New Roman"/>
        </w:rPr>
      </w:pPr>
      <w:r w:rsidRPr="00D67157">
        <w:rPr>
          <w:rFonts w:ascii="Times New Roman" w:hAnsi="Times New Roman"/>
        </w:rPr>
        <w:t>- доля обработанных отходов в общем количестве образовавшихся твердых коммунальных отходов составит 4,7% к 2025 году;</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 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 в сельских поселениях к 2025 году;</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 озеленение территории муниципального района;</w:t>
      </w:r>
    </w:p>
    <w:p w:rsidR="00D67157" w:rsidRPr="00D67157" w:rsidRDefault="00D67157" w:rsidP="00D67157">
      <w:pPr>
        <w:pStyle w:val="Standard"/>
        <w:suppressAutoHyphens w:val="0"/>
        <w:ind w:firstLine="709"/>
        <w:jc w:val="both"/>
        <w:rPr>
          <w:rFonts w:cs="Times New Roman"/>
          <w:color w:val="auto"/>
          <w:lang w:val="ru-RU"/>
        </w:rPr>
      </w:pPr>
      <w:r w:rsidRPr="00D67157">
        <w:rPr>
          <w:rFonts w:cs="Times New Roman"/>
          <w:color w:val="auto"/>
          <w:lang w:val="ru-RU"/>
        </w:rPr>
        <w:t>- обустройство площадок и установка контейнеров для сбора ТБО в поселениях района к 2025 году.</w:t>
      </w:r>
    </w:p>
    <w:tbl>
      <w:tblPr>
        <w:tblW w:w="9781" w:type="dxa"/>
        <w:jc w:val="right"/>
        <w:tblLook w:val="04A0" w:firstRow="1" w:lastRow="0" w:firstColumn="1" w:lastColumn="0" w:noHBand="0" w:noVBand="1"/>
      </w:tblPr>
      <w:tblGrid>
        <w:gridCol w:w="2552"/>
        <w:gridCol w:w="7209"/>
        <w:gridCol w:w="277"/>
      </w:tblGrid>
      <w:tr w:rsidR="00D67157" w:rsidRPr="00D67157" w:rsidTr="005340C6">
        <w:trPr>
          <w:gridAfter w:val="1"/>
          <w:wAfter w:w="512" w:type="dxa"/>
          <w:trHeight w:val="199"/>
          <w:jc w:val="right"/>
        </w:trPr>
        <w:tc>
          <w:tcPr>
            <w:tcW w:w="9269" w:type="dxa"/>
            <w:gridSpan w:val="2"/>
            <w:tcBorders>
              <w:left w:val="nil"/>
              <w:bottom w:val="nil"/>
              <w:right w:val="nil"/>
            </w:tcBorders>
            <w:shd w:val="clear" w:color="auto" w:fill="auto"/>
            <w:noWrap/>
            <w:vAlign w:val="center"/>
          </w:tcPr>
          <w:p w:rsidR="00D67157" w:rsidRPr="00D67157" w:rsidRDefault="00D67157" w:rsidP="005340C6">
            <w:pPr>
              <w:widowControl w:val="0"/>
              <w:ind w:firstLine="0"/>
              <w:jc w:val="center"/>
              <w:rPr>
                <w:rFonts w:ascii="Times New Roman" w:hAnsi="Times New Roman"/>
              </w:rPr>
            </w:pPr>
          </w:p>
        </w:tc>
      </w:tr>
      <w:tr w:rsidR="00D67157" w:rsidRPr="00D67157" w:rsidTr="005340C6">
        <w:trPr>
          <w:gridAfter w:val="1"/>
          <w:wAfter w:w="512" w:type="dxa"/>
          <w:trHeight w:val="199"/>
          <w:jc w:val="right"/>
        </w:trPr>
        <w:tc>
          <w:tcPr>
            <w:tcW w:w="9269" w:type="dxa"/>
            <w:gridSpan w:val="2"/>
            <w:noWrap/>
            <w:vAlign w:val="center"/>
          </w:tcPr>
          <w:p w:rsidR="00D67157" w:rsidRPr="00D67157" w:rsidRDefault="00D67157" w:rsidP="005340C6">
            <w:pPr>
              <w:widowControl w:val="0"/>
              <w:ind w:firstLine="0"/>
              <w:jc w:val="center"/>
              <w:rPr>
                <w:rFonts w:ascii="Times New Roman" w:hAnsi="Times New Roman"/>
              </w:rPr>
            </w:pPr>
          </w:p>
        </w:tc>
      </w:tr>
      <w:tr w:rsidR="00D67157" w:rsidRPr="00D67157" w:rsidTr="005340C6">
        <w:trPr>
          <w:gridAfter w:val="1"/>
          <w:wAfter w:w="512" w:type="dxa"/>
          <w:trHeight w:val="202"/>
          <w:jc w:val="right"/>
        </w:trPr>
        <w:tc>
          <w:tcPr>
            <w:tcW w:w="9269" w:type="dxa"/>
            <w:gridSpan w:val="2"/>
            <w:noWrap/>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lastRenderedPageBreak/>
              <w:t>Подпрограмма 6. «Развитие сети автомобильных дорог</w:t>
            </w: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общего пользования местного значения»</w:t>
            </w:r>
          </w:p>
        </w:tc>
      </w:tr>
      <w:tr w:rsidR="00D67157" w:rsidRPr="00D67157" w:rsidTr="005340C6">
        <w:trPr>
          <w:gridAfter w:val="1"/>
          <w:wAfter w:w="512" w:type="dxa"/>
          <w:trHeight w:val="375"/>
          <w:jc w:val="right"/>
        </w:trPr>
        <w:tc>
          <w:tcPr>
            <w:tcW w:w="9269" w:type="dxa"/>
            <w:gridSpan w:val="2"/>
            <w:noWrap/>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муниципальной программы</w:t>
            </w:r>
          </w:p>
        </w:tc>
      </w:tr>
      <w:tr w:rsidR="00D67157" w:rsidRPr="00D67157" w:rsidTr="005340C6">
        <w:trPr>
          <w:gridAfter w:val="1"/>
          <w:wAfter w:w="512" w:type="dxa"/>
          <w:trHeight w:val="375"/>
          <w:jc w:val="right"/>
        </w:trPr>
        <w:tc>
          <w:tcPr>
            <w:tcW w:w="9269" w:type="dxa"/>
            <w:gridSpan w:val="2"/>
            <w:noWrap/>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«Экономическое развитие Богучарского муниципального района» .</w:t>
            </w:r>
          </w:p>
          <w:p w:rsidR="00D67157" w:rsidRPr="00D67157" w:rsidRDefault="00D67157" w:rsidP="005340C6">
            <w:pPr>
              <w:widowControl w:val="0"/>
              <w:ind w:firstLine="0"/>
              <w:jc w:val="center"/>
              <w:rPr>
                <w:rFonts w:ascii="Times New Roman" w:hAnsi="Times New Roman"/>
              </w:rPr>
            </w:pPr>
          </w:p>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Паспорт подпрограммы.</w:t>
            </w:r>
          </w:p>
          <w:p w:rsidR="00D67157" w:rsidRPr="00D67157" w:rsidRDefault="00D67157" w:rsidP="005340C6">
            <w:pPr>
              <w:widowControl w:val="0"/>
              <w:ind w:firstLine="0"/>
              <w:jc w:val="center"/>
              <w:rPr>
                <w:rFonts w:ascii="Times New Roman" w:hAnsi="Times New Roman"/>
              </w:rPr>
            </w:pPr>
          </w:p>
        </w:tc>
      </w:tr>
      <w:tr w:rsidR="00D67157" w:rsidRPr="00D67157" w:rsidTr="005340C6">
        <w:trPr>
          <w:trHeight w:val="872"/>
          <w:jc w:val="right"/>
        </w:trPr>
        <w:tc>
          <w:tcPr>
            <w:tcW w:w="2552" w:type="dxa"/>
            <w:tcBorders>
              <w:top w:val="single" w:sz="4" w:space="0" w:color="auto"/>
              <w:left w:val="single" w:sz="4" w:space="0" w:color="auto"/>
              <w:bottom w:val="single" w:sz="4" w:space="0" w:color="auto"/>
              <w:right w:val="single" w:sz="4" w:space="0" w:color="auto"/>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D67157" w:rsidRPr="00D67157" w:rsidRDefault="00D67157" w:rsidP="005340C6">
            <w:pPr>
              <w:pStyle w:val="af3"/>
              <w:widowControl w:val="0"/>
              <w:ind w:left="0" w:firstLine="0"/>
              <w:rPr>
                <w:rFonts w:ascii="Times New Roman" w:hAnsi="Times New Roman"/>
              </w:rPr>
            </w:pPr>
            <w:r w:rsidRPr="00D67157">
              <w:rPr>
                <w:rFonts w:ascii="Times New Roman" w:hAnsi="Times New Roman"/>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D67157" w:rsidRPr="00D67157" w:rsidTr="005340C6">
        <w:trPr>
          <w:trHeight w:val="375"/>
          <w:jc w:val="right"/>
        </w:trPr>
        <w:tc>
          <w:tcPr>
            <w:tcW w:w="2552" w:type="dxa"/>
            <w:tcBorders>
              <w:top w:val="single" w:sz="4" w:space="0" w:color="auto"/>
              <w:left w:val="single" w:sz="4" w:space="0" w:color="auto"/>
              <w:bottom w:val="single" w:sz="4" w:space="0" w:color="auto"/>
              <w:right w:val="single" w:sz="4" w:space="0" w:color="auto"/>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 Содержание автомобильных дорог общего пользования местного значения.</w:t>
            </w:r>
          </w:p>
          <w:p w:rsidR="00D67157" w:rsidRPr="00D67157" w:rsidRDefault="00D67157" w:rsidP="005340C6">
            <w:pPr>
              <w:widowControl w:val="0"/>
              <w:ind w:firstLine="0"/>
              <w:rPr>
                <w:rFonts w:ascii="Times New Roman" w:hAnsi="Times New Roman"/>
              </w:rPr>
            </w:pPr>
            <w:r w:rsidRPr="00D67157">
              <w:rPr>
                <w:rFonts w:ascii="Times New Roman" w:hAnsi="Times New Roman"/>
              </w:rPr>
              <w:t>6.2. Ремонт автомобильных дорог общего пользования местного значения.</w:t>
            </w:r>
          </w:p>
          <w:p w:rsidR="00D67157" w:rsidRPr="00D67157" w:rsidRDefault="00D67157" w:rsidP="005340C6">
            <w:pPr>
              <w:widowControl w:val="0"/>
              <w:ind w:firstLine="0"/>
              <w:rPr>
                <w:rFonts w:ascii="Times New Roman" w:hAnsi="Times New Roman"/>
              </w:rPr>
            </w:pPr>
            <w:r w:rsidRPr="00D67157">
              <w:rPr>
                <w:rFonts w:ascii="Times New Roman" w:hAnsi="Times New Roman"/>
              </w:rPr>
              <w:t>6.3. Капитальный ремонт автомобильных дорог общего пользования местного значения.</w:t>
            </w:r>
          </w:p>
          <w:p w:rsidR="00D67157" w:rsidRPr="00D67157" w:rsidRDefault="00D67157" w:rsidP="005340C6">
            <w:pPr>
              <w:widowControl w:val="0"/>
              <w:ind w:firstLine="0"/>
              <w:rPr>
                <w:rFonts w:ascii="Times New Roman" w:hAnsi="Times New Roman"/>
              </w:rPr>
            </w:pPr>
            <w:r w:rsidRPr="00D67157">
              <w:rPr>
                <w:rFonts w:ascii="Times New Roman" w:hAnsi="Times New Roman"/>
              </w:rPr>
              <w:t>6.4. Строительство автомобильных дорог общего пользования местного значения.</w:t>
            </w:r>
          </w:p>
          <w:p w:rsidR="00D67157" w:rsidRPr="00D67157" w:rsidRDefault="00D67157" w:rsidP="005340C6">
            <w:pPr>
              <w:widowControl w:val="0"/>
              <w:ind w:firstLine="0"/>
              <w:rPr>
                <w:rFonts w:ascii="Times New Roman" w:hAnsi="Times New Roman"/>
                <w:iCs/>
              </w:rPr>
            </w:pPr>
            <w:r w:rsidRPr="00D67157">
              <w:rPr>
                <w:rFonts w:ascii="Times New Roman" w:hAnsi="Times New Roman"/>
              </w:rPr>
              <w:t>6.5. Повышение безопасности дорожного движения на территории Богучарского муниципального района.</w:t>
            </w:r>
          </w:p>
        </w:tc>
      </w:tr>
      <w:tr w:rsidR="00D67157" w:rsidRPr="00D67157" w:rsidTr="005340C6">
        <w:trPr>
          <w:trHeight w:val="375"/>
          <w:jc w:val="right"/>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D67157" w:rsidRPr="00D67157" w:rsidTr="005340C6">
        <w:trPr>
          <w:trHeight w:val="46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r>
      <w:tr w:rsidR="00D67157" w:rsidRPr="00D67157" w:rsidTr="005340C6">
        <w:trPr>
          <w:trHeight w:val="997"/>
          <w:jc w:val="right"/>
        </w:trPr>
        <w:tc>
          <w:tcPr>
            <w:tcW w:w="2552" w:type="dxa"/>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значенияБогучарского муниципального района.</w:t>
            </w:r>
          </w:p>
          <w:p w:rsidR="00D67157" w:rsidRPr="00D67157" w:rsidRDefault="00D67157" w:rsidP="005340C6">
            <w:pPr>
              <w:widowControl w:val="0"/>
              <w:ind w:firstLine="0"/>
              <w:rPr>
                <w:rFonts w:ascii="Times New Roman" w:hAnsi="Times New Roman"/>
              </w:rPr>
            </w:pPr>
            <w:r w:rsidRPr="00D67157">
              <w:rPr>
                <w:rFonts w:ascii="Times New Roman" w:hAnsi="Times New Roman"/>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D67157" w:rsidRPr="00D67157" w:rsidRDefault="00D67157" w:rsidP="005340C6">
            <w:pPr>
              <w:widowControl w:val="0"/>
              <w:ind w:firstLine="0"/>
              <w:rPr>
                <w:rFonts w:ascii="Times New Roman" w:hAnsi="Times New Roman"/>
              </w:rPr>
            </w:pPr>
            <w:r w:rsidRPr="00D67157">
              <w:rPr>
                <w:rFonts w:ascii="Times New Roman" w:hAnsi="Times New Roman"/>
              </w:rPr>
              <w:t>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D67157" w:rsidRPr="00D67157" w:rsidRDefault="00D67157" w:rsidP="005340C6">
            <w:pPr>
              <w:widowControl w:val="0"/>
              <w:ind w:firstLine="0"/>
              <w:rPr>
                <w:rFonts w:ascii="Times New Roman" w:hAnsi="Times New Roman"/>
              </w:rPr>
            </w:pPr>
            <w:r w:rsidRPr="00D67157">
              <w:rPr>
                <w:rFonts w:ascii="Times New Roman" w:hAnsi="Times New Roman"/>
              </w:rPr>
              <w:t>Увеличение протяженности, изменение параметров автомобильных дорог общего пользования местного значениявне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пользования местного значения).</w:t>
            </w:r>
          </w:p>
        </w:tc>
      </w:tr>
      <w:tr w:rsidR="00D67157" w:rsidRPr="00D67157" w:rsidTr="005340C6">
        <w:trPr>
          <w:trHeight w:val="854"/>
          <w:jc w:val="right"/>
        </w:trPr>
        <w:tc>
          <w:tcPr>
            <w:tcW w:w="2552" w:type="dxa"/>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Основные целевые показатели и индикаторы </w:t>
            </w:r>
            <w:r w:rsidRPr="00D67157">
              <w:rPr>
                <w:rFonts w:ascii="Times New Roman" w:hAnsi="Times New Roman"/>
              </w:rPr>
              <w:lastRenderedPageBreak/>
              <w:t>подпрограммы</w:t>
            </w:r>
          </w:p>
        </w:tc>
        <w:tc>
          <w:tcPr>
            <w:tcW w:w="7229" w:type="dxa"/>
            <w:gridSpan w:val="2"/>
            <w:tcBorders>
              <w:top w:val="single" w:sz="4" w:space="0" w:color="auto"/>
              <w:left w:val="nil"/>
              <w:bottom w:val="single" w:sz="4" w:space="0" w:color="auto"/>
              <w:right w:val="single" w:sz="4" w:space="0" w:color="auto"/>
            </w:tcBorders>
            <w:hideMark/>
          </w:tcPr>
          <w:p w:rsidR="00D67157" w:rsidRPr="00D67157" w:rsidRDefault="00D67157" w:rsidP="005340C6">
            <w:pPr>
              <w:widowControl w:val="0"/>
              <w:tabs>
                <w:tab w:val="left" w:pos="317"/>
              </w:tabs>
              <w:autoSpaceDE w:val="0"/>
              <w:autoSpaceDN w:val="0"/>
              <w:adjustRightInd w:val="0"/>
              <w:ind w:firstLine="0"/>
              <w:rPr>
                <w:rFonts w:ascii="Times New Roman" w:hAnsi="Times New Roman"/>
              </w:rPr>
            </w:pPr>
            <w:r w:rsidRPr="00D67157">
              <w:rPr>
                <w:rFonts w:ascii="Times New Roman" w:hAnsi="Times New Roman"/>
              </w:rPr>
              <w:lastRenderedPageBreak/>
              <w:t>Основные целевые показатели:</w:t>
            </w:r>
          </w:p>
          <w:p w:rsidR="00D67157" w:rsidRPr="00D67157" w:rsidRDefault="00D67157" w:rsidP="005340C6">
            <w:pPr>
              <w:widowControl w:val="0"/>
              <w:numPr>
                <w:ilvl w:val="0"/>
                <w:numId w:val="45"/>
              </w:numPr>
              <w:tabs>
                <w:tab w:val="left" w:pos="317"/>
              </w:tabs>
              <w:autoSpaceDE w:val="0"/>
              <w:autoSpaceDN w:val="0"/>
              <w:adjustRightInd w:val="0"/>
              <w:ind w:left="0" w:firstLine="0"/>
              <w:rPr>
                <w:rFonts w:ascii="Times New Roman" w:hAnsi="Times New Roman"/>
              </w:rPr>
            </w:pPr>
            <w:r w:rsidRPr="00D67157">
              <w:rPr>
                <w:rFonts w:ascii="Times New Roman" w:hAnsi="Times New Roman"/>
              </w:rPr>
              <w:t xml:space="preserve">Доля протяженности автомобильных дорог общего пользования местного значения, не отвечающих нормативным требованиям, в </w:t>
            </w:r>
            <w:r w:rsidRPr="00D67157">
              <w:rPr>
                <w:rFonts w:ascii="Times New Roman" w:hAnsi="Times New Roman"/>
              </w:rPr>
              <w:lastRenderedPageBreak/>
              <w:t>общей протяженности автомобильных дорог общего пользования местного значения, %.</w:t>
            </w:r>
          </w:p>
          <w:p w:rsidR="00D67157" w:rsidRPr="00D67157" w:rsidRDefault="00D67157" w:rsidP="005340C6">
            <w:pPr>
              <w:widowControl w:val="0"/>
              <w:autoSpaceDE w:val="0"/>
              <w:autoSpaceDN w:val="0"/>
              <w:adjustRightInd w:val="0"/>
              <w:ind w:firstLine="0"/>
              <w:rPr>
                <w:rFonts w:ascii="Times New Roman" w:hAnsi="Times New Roman"/>
              </w:rPr>
            </w:pPr>
            <w:r w:rsidRPr="00D67157">
              <w:rPr>
                <w:rFonts w:ascii="Times New Roman" w:hAnsi="Times New Roman"/>
              </w:rPr>
              <w:t xml:space="preserve">2. Сокращение количества лиц, погибших в результате дорожно-транспортных происшествий, %. </w:t>
            </w:r>
          </w:p>
        </w:tc>
      </w:tr>
      <w:tr w:rsidR="00D67157" w:rsidRPr="00D67157" w:rsidTr="005340C6">
        <w:trPr>
          <w:trHeight w:val="413"/>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2019-2025 годы</w:t>
            </w:r>
          </w:p>
        </w:tc>
      </w:tr>
      <w:tr w:rsidR="00D67157" w:rsidRPr="00D67157" w:rsidTr="005340C6">
        <w:trPr>
          <w:trHeight w:val="431"/>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Объемы и источники финансирования подпрограммы (в действующих ценах каждого года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Объем финансирования подпрограммы составляет 420972,0 тыс. руб., в том числе по годам реализации подпрограммы и источникам финансирования,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1116"/>
              <w:gridCol w:w="1581"/>
              <w:gridCol w:w="1273"/>
              <w:gridCol w:w="1116"/>
              <w:gridCol w:w="1299"/>
            </w:tblGrid>
            <w:tr w:rsidR="00D67157" w:rsidRPr="00D67157" w:rsidTr="005340C6">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D67157" w:rsidRPr="00D67157" w:rsidRDefault="00D67157" w:rsidP="005340C6">
                  <w:pPr>
                    <w:pStyle w:val="ConsPlusCell"/>
                    <w:jc w:val="both"/>
                    <w:rPr>
                      <w:rFonts w:ascii="Times New Roman" w:hAnsi="Times New Roman" w:cs="Times New Roman"/>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в том числе</w:t>
                  </w:r>
                </w:p>
              </w:tc>
            </w:tr>
            <w:tr w:rsidR="00D67157" w:rsidRPr="00D67157" w:rsidTr="005340C6">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D67157" w:rsidRPr="00D67157" w:rsidRDefault="00D67157" w:rsidP="005340C6">
                  <w:pPr>
                    <w:widowControl w:val="0"/>
                    <w:ind w:firstLine="0"/>
                    <w:rPr>
                      <w:rFonts w:ascii="Times New Roman" w:hAnsi="Times New Roman"/>
                      <w:bCs/>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D67157" w:rsidRPr="00D67157" w:rsidRDefault="00D67157" w:rsidP="005340C6">
                  <w:pPr>
                    <w:widowControl w:val="0"/>
                    <w:ind w:firstLine="0"/>
                    <w:rPr>
                      <w:rFonts w:ascii="Times New Roman" w:hAnsi="Times New Roman"/>
                      <w:bCs/>
                    </w:rPr>
                  </w:pPr>
                </w:p>
              </w:tc>
              <w:tc>
                <w:tcPr>
                  <w:tcW w:w="1467" w:type="dxa"/>
                  <w:tcBorders>
                    <w:top w:val="single" w:sz="4" w:space="0" w:color="000000"/>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областной</w:t>
                  </w:r>
                </w:p>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другие источники</w:t>
                  </w:r>
                </w:p>
              </w:tc>
            </w:tr>
            <w:tr w:rsidR="00D67157" w:rsidRPr="00D67157" w:rsidTr="005340C6">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73890,3</w:t>
                  </w:r>
                </w:p>
              </w:tc>
              <w:tc>
                <w:tcPr>
                  <w:tcW w:w="1467"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57784,3</w:t>
                  </w:r>
                </w:p>
              </w:tc>
              <w:tc>
                <w:tcPr>
                  <w:tcW w:w="1245"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16106,0</w:t>
                  </w:r>
                </w:p>
              </w:tc>
              <w:tc>
                <w:tcPr>
                  <w:tcW w:w="1261" w:type="dxa"/>
                  <w:tcBorders>
                    <w:top w:val="single" w:sz="4" w:space="0" w:color="auto"/>
                    <w:left w:val="single" w:sz="4" w:space="0" w:color="000000"/>
                    <w:bottom w:val="single" w:sz="4" w:space="0" w:color="auto"/>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50102,1</w:t>
                  </w:r>
                </w:p>
              </w:tc>
              <w:tc>
                <w:tcPr>
                  <w:tcW w:w="1467" w:type="dxa"/>
                  <w:tcBorders>
                    <w:top w:val="single" w:sz="4" w:space="0" w:color="auto"/>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33114,1</w:t>
                  </w:r>
                </w:p>
              </w:tc>
              <w:tc>
                <w:tcPr>
                  <w:tcW w:w="1245" w:type="dxa"/>
                  <w:tcBorders>
                    <w:top w:val="single" w:sz="4" w:space="0" w:color="auto"/>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sz w:val="24"/>
                      <w:szCs w:val="24"/>
                      <w:lang w:eastAsia="en-US"/>
                    </w:rPr>
                  </w:pPr>
                  <w:r w:rsidRPr="00D67157">
                    <w:rPr>
                      <w:rFonts w:ascii="Times New Roman" w:hAnsi="Times New Roman" w:cs="Times New Roman"/>
                      <w:sz w:val="24"/>
                      <w:szCs w:val="24"/>
                      <w:lang w:eastAsia="en-US"/>
                    </w:rPr>
                    <w:t>16988,0</w:t>
                  </w:r>
                </w:p>
              </w:tc>
              <w:tc>
                <w:tcPr>
                  <w:tcW w:w="1261" w:type="dxa"/>
                  <w:tcBorders>
                    <w:top w:val="single" w:sz="4" w:space="0" w:color="auto"/>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c>
                <w:tcPr>
                  <w:tcW w:w="92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c>
                <w:tcPr>
                  <w:tcW w:w="92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55975,9</w:t>
                  </w:r>
                </w:p>
              </w:tc>
              <w:tc>
                <w:tcPr>
                  <w:tcW w:w="1245"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c>
                <w:tcPr>
                  <w:tcW w:w="92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c>
                <w:tcPr>
                  <w:tcW w:w="92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54390,9</w:t>
                  </w:r>
                </w:p>
              </w:tc>
              <w:tc>
                <w:tcPr>
                  <w:tcW w:w="146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1245"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126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r w:rsidR="00D67157" w:rsidRPr="00D67157" w:rsidTr="005340C6">
              <w:tc>
                <w:tcPr>
                  <w:tcW w:w="92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Всего:</w:t>
                  </w:r>
                </w:p>
              </w:tc>
              <w:tc>
                <w:tcPr>
                  <w:tcW w:w="852"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tabs>
                      <w:tab w:val="left" w:pos="340"/>
                      <w:tab w:val="center" w:pos="600"/>
                    </w:tabs>
                    <w:ind w:firstLine="0"/>
                    <w:rPr>
                      <w:rFonts w:ascii="Times New Roman" w:hAnsi="Times New Roman"/>
                    </w:rPr>
                  </w:pPr>
                  <w:r w:rsidRPr="00D67157">
                    <w:rPr>
                      <w:rFonts w:ascii="Times New Roman" w:hAnsi="Times New Roman"/>
                    </w:rPr>
                    <w:t>420972,0</w:t>
                  </w:r>
                </w:p>
              </w:tc>
              <w:tc>
                <w:tcPr>
                  <w:tcW w:w="146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302459,0</w:t>
                  </w:r>
                </w:p>
              </w:tc>
              <w:tc>
                <w:tcPr>
                  <w:tcW w:w="1245"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widowControl w:val="0"/>
                    <w:tabs>
                      <w:tab w:val="left" w:pos="340"/>
                      <w:tab w:val="center" w:pos="600"/>
                    </w:tabs>
                    <w:ind w:firstLine="0"/>
                    <w:rPr>
                      <w:rFonts w:ascii="Times New Roman" w:hAnsi="Times New Roman"/>
                    </w:rPr>
                  </w:pPr>
                  <w:r w:rsidRPr="00D67157">
                    <w:rPr>
                      <w:rFonts w:ascii="Times New Roman" w:hAnsi="Times New Roman"/>
                    </w:rPr>
                    <w:t>118512,6</w:t>
                  </w:r>
                </w:p>
              </w:tc>
              <w:tc>
                <w:tcPr>
                  <w:tcW w:w="1261" w:type="dxa"/>
                  <w:tcBorders>
                    <w:top w:val="single" w:sz="4" w:space="0" w:color="000000"/>
                    <w:left w:val="single" w:sz="4" w:space="0" w:color="000000"/>
                    <w:bottom w:val="single" w:sz="4" w:space="0" w:color="000000"/>
                    <w:right w:val="single" w:sz="4" w:space="0" w:color="000000"/>
                  </w:tcBorders>
                  <w:hideMark/>
                </w:tcPr>
                <w:p w:rsidR="00D67157" w:rsidRPr="00D67157" w:rsidRDefault="00D67157" w:rsidP="005340C6">
                  <w:pPr>
                    <w:pStyle w:val="ConsPlusCell"/>
                    <w:jc w:val="both"/>
                    <w:rPr>
                      <w:rFonts w:ascii="Times New Roman" w:hAnsi="Times New Roman" w:cs="Times New Roman"/>
                      <w:bCs/>
                      <w:sz w:val="24"/>
                      <w:szCs w:val="24"/>
                      <w:lang w:eastAsia="en-US"/>
                    </w:rPr>
                  </w:pPr>
                  <w:r w:rsidRPr="00D67157">
                    <w:rPr>
                      <w:rFonts w:ascii="Times New Roman" w:hAnsi="Times New Roman" w:cs="Times New Roman"/>
                      <w:bCs/>
                      <w:sz w:val="24"/>
                      <w:szCs w:val="24"/>
                      <w:lang w:eastAsia="en-US"/>
                    </w:rPr>
                    <w:t>0</w:t>
                  </w:r>
                </w:p>
              </w:tc>
            </w:tr>
          </w:tbl>
          <w:p w:rsidR="00D67157" w:rsidRPr="00D67157" w:rsidRDefault="00D67157" w:rsidP="005340C6">
            <w:pPr>
              <w:widowControl w:val="0"/>
              <w:ind w:firstLine="0"/>
              <w:rPr>
                <w:rFonts w:ascii="Times New Roman" w:hAnsi="Times New Roman"/>
                <w:highlight w:val="yellow"/>
              </w:rPr>
            </w:pPr>
          </w:p>
        </w:tc>
      </w:tr>
      <w:tr w:rsidR="00D67157" w:rsidRPr="00D67157" w:rsidTr="005340C6">
        <w:trPr>
          <w:trHeight w:val="1868"/>
          <w:jc w:val="right"/>
        </w:trPr>
        <w:tc>
          <w:tcPr>
            <w:tcW w:w="2552" w:type="dxa"/>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D67157" w:rsidRPr="00D67157" w:rsidRDefault="00D67157" w:rsidP="005340C6">
            <w:pPr>
              <w:widowControl w:val="0"/>
              <w:ind w:firstLine="0"/>
              <w:rPr>
                <w:rFonts w:ascii="Times New Roman" w:hAnsi="Times New Roman"/>
              </w:rPr>
            </w:pPr>
            <w:r w:rsidRPr="00D67157">
              <w:rPr>
                <w:rFonts w:ascii="Times New Roman" w:hAnsi="Times New Roman"/>
              </w:rPr>
              <w:t>Ожидаемые результаты реализации подпрограммы:</w:t>
            </w:r>
          </w:p>
          <w:p w:rsidR="00D67157" w:rsidRPr="00D67157" w:rsidRDefault="00D67157" w:rsidP="005340C6">
            <w:pPr>
              <w:widowControl w:val="0"/>
              <w:ind w:firstLine="0"/>
              <w:rPr>
                <w:rFonts w:ascii="Times New Roman" w:hAnsi="Times New Roman"/>
              </w:rPr>
            </w:pPr>
            <w:r w:rsidRPr="00D67157">
              <w:rPr>
                <w:rFonts w:ascii="Times New Roman" w:hAnsi="Times New Roman"/>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50 %;</w:t>
            </w:r>
          </w:p>
          <w:p w:rsidR="00D67157" w:rsidRPr="00D67157" w:rsidRDefault="00D67157" w:rsidP="005340C6">
            <w:pPr>
              <w:widowControl w:val="0"/>
              <w:ind w:firstLine="0"/>
              <w:rPr>
                <w:rFonts w:ascii="Times New Roman" w:hAnsi="Times New Roman"/>
                <w:highlight w:val="yellow"/>
              </w:rPr>
            </w:pPr>
            <w:r w:rsidRPr="00D67157">
              <w:rPr>
                <w:rFonts w:ascii="Times New Roman" w:hAnsi="Times New Roman"/>
              </w:rPr>
              <w:t>- сокращение количества лиц, погибших в результате дорожно-транспортных происшествий.</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1. Характеристика сферы реализации подпрограммы, описание основных проблем в указанной сфере и прогноз ее развития</w:t>
      </w:r>
    </w:p>
    <w:p w:rsidR="00D67157" w:rsidRPr="00D67157" w:rsidRDefault="00D67157" w:rsidP="00D67157">
      <w:pPr>
        <w:widowControl w:val="0"/>
        <w:ind w:firstLine="709"/>
        <w:rPr>
          <w:rFonts w:ascii="Times New Roman" w:hAnsi="Times New Roman"/>
          <w:lang w:eastAsia="ar-SA"/>
        </w:rPr>
      </w:pPr>
      <w:r w:rsidRPr="00D67157">
        <w:rPr>
          <w:rFonts w:ascii="Times New Roman" w:hAnsi="Times New Roman"/>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sidRPr="00D67157">
        <w:rPr>
          <w:rFonts w:ascii="Times New Roman" w:hAnsi="Times New Roman"/>
          <w:lang w:eastAsia="ar-SA"/>
        </w:rPr>
        <w:t>, сформированные транспортными потоками север — юг и восток — запад.</w:t>
      </w:r>
    </w:p>
    <w:p w:rsidR="00D67157" w:rsidRPr="00D67157" w:rsidRDefault="00D67157" w:rsidP="00D67157">
      <w:pPr>
        <w:widowControl w:val="0"/>
        <w:ind w:firstLine="709"/>
        <w:rPr>
          <w:rFonts w:ascii="Times New Roman" w:hAnsi="Times New Roman"/>
          <w:lang w:eastAsia="ar-SA"/>
        </w:rPr>
      </w:pPr>
      <w:r w:rsidRPr="00D67157">
        <w:rPr>
          <w:rFonts w:ascii="Times New Roman" w:hAnsi="Times New Roman"/>
          <w:lang w:eastAsia="ar-SA"/>
        </w:rPr>
        <w:t>На территории района формируются местные грузопотоки, возникающие в результате деятельности сельхозпредприятий.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D67157" w:rsidRPr="00D67157" w:rsidRDefault="00D67157" w:rsidP="00D67157">
      <w:pPr>
        <w:widowControl w:val="0"/>
        <w:ind w:firstLine="709"/>
        <w:rPr>
          <w:rFonts w:ascii="Times New Roman" w:hAnsi="Times New Roman"/>
        </w:rPr>
      </w:pPr>
      <w:r w:rsidRPr="00D67157">
        <w:rPr>
          <w:rFonts w:ascii="Times New Roman" w:hAnsi="Times New Roman"/>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Протяженность дорог местного значения составляет 472,9 км., в том числе общая </w:t>
      </w:r>
      <w:r w:rsidRPr="00D67157">
        <w:rPr>
          <w:rFonts w:ascii="Times New Roman" w:hAnsi="Times New Roman"/>
        </w:rPr>
        <w:lastRenderedPageBreak/>
        <w:t xml:space="preserve">протяженность дорог местного значения с твердым покрытием составляет 183,2 км. </w:t>
      </w:r>
    </w:p>
    <w:p w:rsidR="00D67157" w:rsidRPr="00D67157" w:rsidRDefault="00D67157" w:rsidP="00D67157">
      <w:pPr>
        <w:pStyle w:val="ConsPlusNonformat"/>
        <w:ind w:firstLine="709"/>
        <w:jc w:val="both"/>
        <w:rPr>
          <w:rFonts w:ascii="Times New Roman" w:hAnsi="Times New Roman" w:cs="Times New Roman"/>
          <w:bCs/>
          <w:sz w:val="24"/>
          <w:szCs w:val="24"/>
        </w:rPr>
      </w:pPr>
      <w:r w:rsidRPr="00D67157">
        <w:rPr>
          <w:rFonts w:ascii="Times New Roman" w:hAnsi="Times New Roman" w:cs="Times New Roman"/>
          <w:bCs/>
          <w:sz w:val="24"/>
          <w:szCs w:val="24"/>
          <w:lang w:eastAsia="ar-SA"/>
        </w:rPr>
        <w:t>Региональные дороги обеспечивают связь</w:t>
      </w:r>
      <w:r w:rsidRPr="00D67157">
        <w:rPr>
          <w:rFonts w:ascii="Times New Roman" w:hAnsi="Times New Roman" w:cs="Times New Roman"/>
          <w:bCs/>
          <w:sz w:val="24"/>
          <w:szCs w:val="24"/>
        </w:rPr>
        <w:t xml:space="preserve"> Богучарского района с Верхнемамонским, Кантемировским, Петропавловским и Россошанским муниципальными районами Воронежской области, а так же с Ростовской областью.</w:t>
      </w:r>
    </w:p>
    <w:p w:rsidR="00D67157" w:rsidRPr="00D67157" w:rsidRDefault="00D67157" w:rsidP="00D67157">
      <w:pPr>
        <w:pStyle w:val="ConsPlusNonformat"/>
        <w:ind w:firstLine="709"/>
        <w:jc w:val="both"/>
        <w:rPr>
          <w:rFonts w:ascii="Times New Roman" w:hAnsi="Times New Roman" w:cs="Times New Roman"/>
          <w:bCs/>
          <w:sz w:val="24"/>
          <w:szCs w:val="24"/>
        </w:rPr>
      </w:pPr>
      <w:r w:rsidRPr="00D67157">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sidRPr="00D67157">
        <w:rPr>
          <w:rFonts w:ascii="Times New Roman" w:hAnsi="Times New Roman" w:cs="Times New Roman"/>
          <w:sz w:val="24"/>
          <w:szCs w:val="24"/>
          <w:lang w:eastAsia="ar-SA"/>
        </w:rPr>
        <w:t>населенных пунктов связаны с райцентром автомобильными дорогами с твердым покрытием</w:t>
      </w:r>
      <w:r w:rsidRPr="00D67157">
        <w:rPr>
          <w:rFonts w:ascii="Times New Roman" w:hAnsi="Times New Roman" w:cs="Times New Roman"/>
          <w:sz w:val="24"/>
          <w:szCs w:val="24"/>
        </w:rPr>
        <w:t xml:space="preserve">.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 В целом, главные особенности развития транспортной сети на территории района можно представить следующим образом: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отсутствие иных видов транспортных путей, кроме автомобильных дорог, на территории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несоответствие уровня развития автомобильных дорог уровню автомобилизации и спросу на автомобильные перевозки;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неравномерность распределения всей сети дорог по территории;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наличие в сети дорог не имеющих асфальтового покрытия;</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невозможность круглогодичного использования опорной транспортной сети района;</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несоответствие транспортной инфраструктуры потребностям внешней торговли.</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D67157" w:rsidRPr="00D67157" w:rsidRDefault="00D67157" w:rsidP="00D67157">
      <w:pPr>
        <w:widowControl w:val="0"/>
        <w:ind w:firstLine="709"/>
        <w:rPr>
          <w:rFonts w:ascii="Times New Roman" w:hAnsi="Times New Roman"/>
        </w:rPr>
      </w:pPr>
      <w:r w:rsidRPr="00D67157">
        <w:rPr>
          <w:rFonts w:ascii="Times New Roman" w:hAnsi="Times New Roman"/>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D67157" w:rsidRPr="00D67157" w:rsidRDefault="00D67157" w:rsidP="00D67157">
      <w:pPr>
        <w:widowControl w:val="0"/>
        <w:ind w:firstLine="709"/>
        <w:rPr>
          <w:rFonts w:ascii="Times New Roman" w:hAnsi="Times New Roman"/>
        </w:rPr>
      </w:pPr>
      <w:r w:rsidRPr="00D67157">
        <w:rPr>
          <w:rFonts w:ascii="Times New Roman" w:hAnsi="Times New Roman"/>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w:t>
      </w:r>
      <w:r w:rsidRPr="00D67157">
        <w:rPr>
          <w:rFonts w:ascii="Times New Roman" w:hAnsi="Times New Roman"/>
        </w:rPr>
        <w:lastRenderedPageBreak/>
        <w:t xml:space="preserve">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создания условий для роста его численности. </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widowControl w:val="0"/>
        <w:ind w:firstLine="709"/>
        <w:rPr>
          <w:rFonts w:ascii="Times New Roman" w:hAnsi="Times New Roman"/>
        </w:rPr>
      </w:pPr>
      <w:r w:rsidRPr="00D67157">
        <w:rPr>
          <w:rFonts w:ascii="Times New Roman" w:hAnsi="Times New Roman"/>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2.1. Приоритеты муниципальной политики в сфере реализации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Дорожное хозяйство является одной из отраслей экономики страны, развитие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D67157" w:rsidRPr="00D67157" w:rsidRDefault="00D67157" w:rsidP="00D67157">
      <w:pPr>
        <w:widowControl w:val="0"/>
        <w:ind w:firstLine="709"/>
        <w:rPr>
          <w:rFonts w:ascii="Times New Roman" w:hAnsi="Times New Roman"/>
        </w:rPr>
      </w:pPr>
      <w:r w:rsidRPr="00D67157">
        <w:rPr>
          <w:rFonts w:ascii="Times New Roman" w:hAnsi="Times New Roman"/>
        </w:rPr>
        <w:t>Автомобильный транспорт – один из самых распространенных, мобильных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представляют собой линейные сооружения, очень материалоемкие, трудоемкие, а следовательно, требующие больших финансовых затрат;</w:t>
      </w:r>
    </w:p>
    <w:p w:rsidR="00D67157" w:rsidRPr="00D67157" w:rsidRDefault="00D67157" w:rsidP="00D67157">
      <w:pPr>
        <w:widowControl w:val="0"/>
        <w:ind w:firstLine="709"/>
        <w:rPr>
          <w:rFonts w:ascii="Times New Roman" w:hAnsi="Times New Roman"/>
        </w:rPr>
      </w:pPr>
      <w:r w:rsidRPr="00D67157">
        <w:rPr>
          <w:rFonts w:ascii="Times New Roman" w:hAnsi="Times New Roman"/>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D67157" w:rsidRPr="00D67157" w:rsidRDefault="00D67157" w:rsidP="00D67157">
      <w:pPr>
        <w:widowControl w:val="0"/>
        <w:ind w:firstLine="709"/>
        <w:rPr>
          <w:rFonts w:ascii="Times New Roman" w:hAnsi="Times New Roman"/>
        </w:rPr>
      </w:pPr>
      <w:r w:rsidRPr="00D67157">
        <w:rPr>
          <w:rFonts w:ascii="Times New Roman" w:hAnsi="Times New Roman"/>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D67157" w:rsidRPr="00D67157" w:rsidRDefault="00D67157" w:rsidP="00D67157">
      <w:pPr>
        <w:widowControl w:val="0"/>
        <w:ind w:firstLine="709"/>
        <w:rPr>
          <w:rFonts w:ascii="Times New Roman" w:hAnsi="Times New Roman"/>
        </w:rPr>
      </w:pPr>
      <w:r w:rsidRPr="00D67157">
        <w:rPr>
          <w:rFonts w:ascii="Times New Roman" w:hAnsi="Times New Roman"/>
        </w:rPr>
        <w:t>Как и любой товар, автомобильная дорога обладает определенными потребительскими свойствами, а именно:</w:t>
      </w:r>
    </w:p>
    <w:p w:rsidR="00D67157" w:rsidRPr="00D67157" w:rsidRDefault="00D67157" w:rsidP="00D67157">
      <w:pPr>
        <w:widowControl w:val="0"/>
        <w:ind w:firstLine="709"/>
        <w:rPr>
          <w:rFonts w:ascii="Times New Roman" w:hAnsi="Times New Roman"/>
        </w:rPr>
      </w:pPr>
      <w:r w:rsidRPr="00D67157">
        <w:rPr>
          <w:rFonts w:ascii="Times New Roman" w:hAnsi="Times New Roman"/>
        </w:rPr>
        <w:t>- удобство и комфортность передвижения;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скорость 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пропускная способность;</w:t>
      </w:r>
    </w:p>
    <w:p w:rsidR="00D67157" w:rsidRPr="00D67157" w:rsidRDefault="00D67157" w:rsidP="00D67157">
      <w:pPr>
        <w:widowControl w:val="0"/>
        <w:ind w:firstLine="709"/>
        <w:rPr>
          <w:rFonts w:ascii="Times New Roman" w:hAnsi="Times New Roman"/>
        </w:rPr>
      </w:pPr>
      <w:r w:rsidRPr="00D67157">
        <w:rPr>
          <w:rFonts w:ascii="Times New Roman" w:hAnsi="Times New Roman"/>
        </w:rPr>
        <w:t>- безопасность 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экономичность 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долговечность;</w:t>
      </w:r>
    </w:p>
    <w:p w:rsidR="00D67157" w:rsidRPr="00D67157" w:rsidRDefault="00D67157" w:rsidP="00D67157">
      <w:pPr>
        <w:widowControl w:val="0"/>
        <w:ind w:firstLine="709"/>
        <w:rPr>
          <w:rFonts w:ascii="Times New Roman" w:hAnsi="Times New Roman"/>
        </w:rPr>
      </w:pPr>
      <w:r w:rsidRPr="00D67157">
        <w:rPr>
          <w:rFonts w:ascii="Times New Roman" w:hAnsi="Times New Roman"/>
        </w:rPr>
        <w:t>- стоимость содержания;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экологическая безопасность.</w:t>
      </w:r>
    </w:p>
    <w:p w:rsidR="00D67157" w:rsidRPr="00D67157" w:rsidRDefault="00D67157" w:rsidP="00D67157">
      <w:pPr>
        <w:widowControl w:val="0"/>
        <w:ind w:firstLine="709"/>
        <w:rPr>
          <w:rFonts w:ascii="Times New Roman" w:hAnsi="Times New Roman"/>
        </w:rPr>
      </w:pPr>
      <w:r w:rsidRPr="00D67157">
        <w:rPr>
          <w:rFonts w:ascii="Times New Roman" w:hAnsi="Times New Roman"/>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w:t>
      </w:r>
      <w:r w:rsidRPr="00D67157">
        <w:rPr>
          <w:rFonts w:ascii="Times New Roman" w:hAnsi="Times New Roman"/>
        </w:rPr>
        <w:lastRenderedPageBreak/>
        <w:t>общего развития экономики. Чтобы реально оценить этот вид результата, как правило, необходимо учесть капитальные вложения в другие сферы народного хозяйства. Однако оценка последних не всегда может быть гарантирована.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Наиболее важные виды результатов улучшения дорожной сети включают следующие элементы:</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снижение текущих издержек, в первую очередь для пользователей автомобильными дорогами;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стимулирование общего экономического развития прилегающих территорий;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 экономию времени как для пассажиров, так и для грузов, находящихся в пути;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снижение числа дорожно-транспортных происшествий и нанесенного материального ущерба;</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комфорта и удобства поездок.</w:t>
      </w:r>
    </w:p>
    <w:p w:rsidR="00D67157" w:rsidRPr="00D67157" w:rsidRDefault="00D67157" w:rsidP="00D67157">
      <w:pPr>
        <w:widowControl w:val="0"/>
        <w:ind w:firstLine="709"/>
        <w:rPr>
          <w:rFonts w:ascii="Times New Roman" w:hAnsi="Times New Roman"/>
        </w:rPr>
      </w:pPr>
      <w:r w:rsidRPr="00D67157">
        <w:rPr>
          <w:rFonts w:ascii="Times New Roman" w:hAnsi="Times New Roman"/>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D67157" w:rsidRPr="00D67157" w:rsidRDefault="00D67157" w:rsidP="00D67157">
      <w:pPr>
        <w:widowControl w:val="0"/>
        <w:ind w:firstLine="709"/>
        <w:rPr>
          <w:rFonts w:ascii="Times New Roman" w:hAnsi="Times New Roman"/>
        </w:rPr>
      </w:pPr>
      <w:r w:rsidRPr="00D67157">
        <w:rPr>
          <w:rFonts w:ascii="Times New Roman" w:hAnsi="Times New Roman"/>
        </w:rPr>
        <w:t>В целом улучшение дорожных условий способствует:</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сокращению времени на перевозки грузов и пассажиров (за счет увеличения скорости 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повышению транспортной доступности;</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сокращению числа дорожно-транспортных происшествий: </w:t>
      </w:r>
    </w:p>
    <w:p w:rsidR="00D67157" w:rsidRPr="00D67157" w:rsidRDefault="00D67157" w:rsidP="00D67157">
      <w:pPr>
        <w:widowControl w:val="0"/>
        <w:ind w:firstLine="709"/>
        <w:rPr>
          <w:rFonts w:ascii="Times New Roman" w:hAnsi="Times New Roman"/>
        </w:rPr>
      </w:pPr>
      <w:r w:rsidRPr="00D67157">
        <w:rPr>
          <w:rFonts w:ascii="Times New Roman" w:hAnsi="Times New Roman"/>
        </w:rPr>
        <w:t>- улучшению экологической ситуации (за счет роста скорости движения уменьшается расход ГСМ).</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Развитие экономики района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важное значение для региона.</w:t>
      </w:r>
    </w:p>
    <w:p w:rsidR="00D67157" w:rsidRPr="00D67157" w:rsidRDefault="00D67157" w:rsidP="00D67157">
      <w:pPr>
        <w:pStyle w:val="ConsPlusNormal0"/>
        <w:ind w:firstLine="709"/>
        <w:jc w:val="both"/>
        <w:rPr>
          <w:rFonts w:ascii="Times New Roman" w:hAnsi="Times New Roman" w:cs="Times New Roman"/>
          <w:sz w:val="24"/>
          <w:szCs w:val="24"/>
        </w:rPr>
      </w:pP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2.2. Цели, задачи и показатели (индикаторы) достижения целей и решения задач подпрограммы</w:t>
      </w:r>
    </w:p>
    <w:p w:rsidR="00D67157" w:rsidRPr="00D67157" w:rsidRDefault="00D67157" w:rsidP="00D67157">
      <w:pPr>
        <w:pStyle w:val="24"/>
        <w:widowControl w:val="0"/>
        <w:ind w:firstLine="709"/>
        <w:rPr>
          <w:sz w:val="24"/>
        </w:rPr>
      </w:pPr>
      <w:r w:rsidRPr="00D67157">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D67157" w:rsidRPr="00D67157" w:rsidRDefault="00D67157" w:rsidP="00D67157">
      <w:pPr>
        <w:pStyle w:val="24"/>
        <w:widowControl w:val="0"/>
        <w:ind w:firstLine="709"/>
        <w:rPr>
          <w:sz w:val="24"/>
        </w:rPr>
      </w:pPr>
      <w:r w:rsidRPr="00D67157">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выполнение комплекса работ по замене или восстановлению конструктивных </w:t>
      </w:r>
      <w:r w:rsidRPr="00D67157">
        <w:rPr>
          <w:rFonts w:ascii="Times New Roman" w:hAnsi="Times New Roman"/>
        </w:rPr>
        <w:lastRenderedPageBreak/>
        <w:t>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безопасности дорожного 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Срок реализации подпрограммы – 2019 – 2025 годы. </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2.3. Описание основных ожидаемых конечных результатов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Основным ожидаемым результатам реализации подпрограммы по итогам 2020 года является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65%.</w:t>
      </w:r>
    </w:p>
    <w:p w:rsidR="00D67157" w:rsidRPr="00D67157" w:rsidRDefault="00D67157" w:rsidP="00D67157">
      <w:pPr>
        <w:widowControl w:val="0"/>
        <w:ind w:firstLine="709"/>
        <w:rPr>
          <w:rFonts w:ascii="Times New Roman" w:hAnsi="Times New Roman"/>
        </w:rPr>
      </w:pPr>
      <w:r w:rsidRPr="00D67157">
        <w:rPr>
          <w:rFonts w:ascii="Times New Roman" w:hAnsi="Times New Roman"/>
        </w:rPr>
        <w:t>2.4. Сроки и этапы реализации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Общий срок реализации подпрограммы рассчитан на период с 2017 по 2020 годы (в один этап).</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Раздел 3. Характеристика основных мероприятий подпрограммы</w:t>
      </w:r>
    </w:p>
    <w:p w:rsidR="00D67157" w:rsidRPr="00D67157" w:rsidRDefault="00D67157" w:rsidP="00D67157">
      <w:pPr>
        <w:pStyle w:val="ConsPlusNormal0"/>
        <w:ind w:firstLine="709"/>
        <w:jc w:val="both"/>
        <w:rPr>
          <w:rFonts w:ascii="Times New Roman" w:hAnsi="Times New Roman" w:cs="Times New Roman"/>
          <w:sz w:val="24"/>
          <w:szCs w:val="24"/>
        </w:rPr>
      </w:pPr>
      <w:r w:rsidRPr="00D67157">
        <w:rPr>
          <w:rFonts w:ascii="Times New Roman" w:hAnsi="Times New Roman" w:cs="Times New Roman"/>
          <w:sz w:val="24"/>
          <w:szCs w:val="24"/>
        </w:rPr>
        <w:t>В рамках подпрограммы реализуется 6 основных мероприятий.</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6.1. Мероприятия по содержанию автомобильных дорог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6.2. Мероприятия по ремонту автомобильных дорог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6.3. Мероприятия по капитальному ремонту автомобильных дорог общего пользования местного значения.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Основное мероприятие 6.4. Мероприятия по строительству автомобильных дорог общего пользования местного значения.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D67157" w:rsidRPr="00D67157" w:rsidRDefault="00D67157" w:rsidP="00D67157">
      <w:pPr>
        <w:widowControl w:val="0"/>
        <w:ind w:firstLine="709"/>
        <w:rPr>
          <w:rFonts w:ascii="Times New Roman" w:hAnsi="Times New Roman"/>
        </w:rPr>
      </w:pPr>
      <w:r w:rsidRPr="00D67157">
        <w:rPr>
          <w:rFonts w:ascii="Times New Roman" w:hAnsi="Times New Roman"/>
        </w:rPr>
        <w:t>Мероприятия по капитальному ремонту и ремонту автомобильных дорог будут определяться на основе результатов обследования дорог.</w:t>
      </w:r>
    </w:p>
    <w:p w:rsidR="00D67157" w:rsidRPr="00D67157" w:rsidRDefault="00D67157" w:rsidP="00D67157">
      <w:pPr>
        <w:widowControl w:val="0"/>
        <w:ind w:firstLine="709"/>
        <w:rPr>
          <w:rFonts w:ascii="Times New Roman" w:hAnsi="Times New Roman"/>
        </w:rPr>
      </w:pPr>
      <w:r w:rsidRPr="00D67157">
        <w:rPr>
          <w:rFonts w:ascii="Times New Roman" w:hAnsi="Times New Roman"/>
        </w:rPr>
        <w:t>Основное мероприятие 6.5.  Мероприятия, направленные на повышение безопасности дорожного движения.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Реализация мероприятий позволит сократить количество погибших и пострадавших в результате дорожно-транспортных происшествий.</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4. Финансовое обеспечение реализации</w:t>
      </w:r>
      <w:r w:rsidRPr="00D67157">
        <w:rPr>
          <w:rFonts w:ascii="Times New Roman" w:hAnsi="Times New Roman" w:cs="Times New Roman"/>
        </w:rPr>
        <w:t xml:space="preserve"> </w:t>
      </w:r>
      <w:r w:rsidRPr="00D67157">
        <w:rPr>
          <w:rFonts w:ascii="Times New Roman" w:hAnsi="Times New Roman" w:cs="Times New Roman"/>
          <w:b w:val="0"/>
          <w:sz w:val="24"/>
          <w:szCs w:val="24"/>
        </w:rPr>
        <w:t>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lastRenderedPageBreak/>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D67157" w:rsidRPr="00D67157" w:rsidRDefault="00D67157" w:rsidP="00D67157">
      <w:pPr>
        <w:widowControl w:val="0"/>
        <w:ind w:firstLine="709"/>
        <w:rPr>
          <w:rFonts w:ascii="Times New Roman" w:hAnsi="Times New Roman"/>
        </w:rPr>
      </w:pPr>
      <w:r w:rsidRPr="00D67157">
        <w:rPr>
          <w:rFonts w:ascii="Times New Roman" w:hAnsi="Times New Roman"/>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D67157" w:rsidRPr="00D67157" w:rsidRDefault="00D67157" w:rsidP="00D67157">
      <w:pPr>
        <w:widowControl w:val="0"/>
        <w:ind w:firstLine="709"/>
        <w:rPr>
          <w:rFonts w:ascii="Times New Roman" w:hAnsi="Times New Roman"/>
        </w:rPr>
      </w:pPr>
      <w:r w:rsidRPr="00D67157">
        <w:rPr>
          <w:rFonts w:ascii="Times New Roman" w:hAnsi="Times New Roman"/>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D67157" w:rsidRPr="00D67157" w:rsidRDefault="00D67157" w:rsidP="00D67157">
      <w:pPr>
        <w:widowControl w:val="0"/>
        <w:ind w:firstLine="709"/>
        <w:rPr>
          <w:rFonts w:ascii="Times New Roman" w:hAnsi="Times New Roman"/>
        </w:rPr>
      </w:pPr>
      <w:r w:rsidRPr="00D67157">
        <w:rPr>
          <w:rFonts w:ascii="Times New Roman" w:hAnsi="Times New Roman"/>
        </w:rPr>
        <w:t>Финансовое обеспечение подпрограммы представлено в приложениях 2,3.</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5. Анализ рисков реализации подпрограммы и описание мер управления рисками реализации подпрограммы</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На реализацию подпрограммы могут оказывать влияние законодательные, финансовые и технические риски.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Законодательные риски связаны с изменением законодательства по направлениям реализуемых мероприятий.</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D67157" w:rsidRPr="00D67157" w:rsidRDefault="00D67157" w:rsidP="00D67157">
      <w:pPr>
        <w:widowControl w:val="0"/>
        <w:autoSpaceDE w:val="0"/>
        <w:autoSpaceDN w:val="0"/>
        <w:adjustRightInd w:val="0"/>
        <w:ind w:firstLine="709"/>
        <w:rPr>
          <w:rFonts w:ascii="Times New Roman" w:hAnsi="Times New Roman"/>
        </w:rPr>
      </w:pPr>
      <w:r w:rsidRPr="00D67157">
        <w:rPr>
          <w:rFonts w:ascii="Times New Roman" w:hAnsi="Times New Roman"/>
        </w:rPr>
        <w:t>Основными мерами управления риском такого характера являются: развитие муниципально-частного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D67157" w:rsidRPr="00D67157" w:rsidRDefault="00D67157" w:rsidP="00D67157">
      <w:pPr>
        <w:pStyle w:val="2"/>
        <w:widowControl w:val="0"/>
        <w:ind w:firstLine="709"/>
        <w:jc w:val="both"/>
        <w:rPr>
          <w:rFonts w:ascii="Times New Roman" w:hAnsi="Times New Roman" w:cs="Times New Roman"/>
          <w:b w:val="0"/>
          <w:sz w:val="24"/>
          <w:szCs w:val="24"/>
        </w:rPr>
      </w:pPr>
      <w:r w:rsidRPr="00D67157">
        <w:rPr>
          <w:rFonts w:ascii="Times New Roman" w:hAnsi="Times New Roman" w:cs="Times New Roman"/>
          <w:b w:val="0"/>
          <w:sz w:val="24"/>
          <w:szCs w:val="24"/>
        </w:rPr>
        <w:t>Раздел 6. Оценка эффективности реализации подпрограммы</w:t>
      </w:r>
    </w:p>
    <w:p w:rsidR="00D67157" w:rsidRPr="00D67157" w:rsidRDefault="00D67157" w:rsidP="00D67157">
      <w:pPr>
        <w:widowControl w:val="0"/>
        <w:ind w:firstLine="709"/>
        <w:rPr>
          <w:rFonts w:ascii="Times New Roman" w:hAnsi="Times New Roman"/>
        </w:rPr>
      </w:pPr>
      <w:r w:rsidRPr="00D67157">
        <w:rPr>
          <w:rFonts w:ascii="Times New Roman" w:hAnsi="Times New Roman"/>
        </w:rPr>
        <w:t>Результат реализации подпрограммы оценивается эффектом от реализации мероприятий подпрограммы в сфере деятельности транспорта, а также внетранспортным эффектом.</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D67157" w:rsidRPr="00D67157" w:rsidRDefault="00D67157" w:rsidP="00D67157">
      <w:pPr>
        <w:widowControl w:val="0"/>
        <w:ind w:firstLine="709"/>
        <w:rPr>
          <w:rFonts w:ascii="Times New Roman" w:hAnsi="Times New Roman"/>
        </w:rPr>
      </w:pPr>
      <w:r w:rsidRPr="00D67157">
        <w:rPr>
          <w:rFonts w:ascii="Times New Roman" w:hAnsi="Times New Roman"/>
        </w:rPr>
        <w:t>Внетранспортный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сети автомобильных дорог общего пользования местного значения отнесены:</w:t>
      </w:r>
    </w:p>
    <w:p w:rsidR="00D67157" w:rsidRPr="00D67157" w:rsidRDefault="00D67157" w:rsidP="00D67157">
      <w:pPr>
        <w:widowControl w:val="0"/>
        <w:ind w:firstLine="709"/>
        <w:rPr>
          <w:rFonts w:ascii="Times New Roman" w:hAnsi="Times New Roman"/>
        </w:rPr>
      </w:pPr>
      <w:r w:rsidRPr="00D67157">
        <w:rPr>
          <w:rFonts w:ascii="Times New Roman" w:hAnsi="Times New Roman"/>
        </w:rPr>
        <w:t>- повышение уровня и улучшение социальных условий жизни населения;</w:t>
      </w:r>
    </w:p>
    <w:p w:rsidR="00D67157" w:rsidRPr="00D67157" w:rsidRDefault="00D67157" w:rsidP="00D67157">
      <w:pPr>
        <w:widowControl w:val="0"/>
        <w:ind w:firstLine="709"/>
        <w:rPr>
          <w:rFonts w:ascii="Times New Roman" w:hAnsi="Times New Roman"/>
        </w:rPr>
      </w:pPr>
      <w:r w:rsidRPr="00D67157">
        <w:rPr>
          <w:rFonts w:ascii="Times New Roman" w:hAnsi="Times New Roman"/>
        </w:rPr>
        <w:t>- активизация экономической деятельности, содействие освоению новых территорий и ресурсов, расширение рынков сбыта продукции;</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снижение транспортной составляющей в цене товаров и услуг;</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 улучшение транспортного обслуживания сельского хозяйства и населения, </w:t>
      </w:r>
      <w:r w:rsidRPr="00D67157">
        <w:rPr>
          <w:rFonts w:ascii="Times New Roman" w:hAnsi="Times New Roman"/>
        </w:rPr>
        <w:lastRenderedPageBreak/>
        <w:t>проживающего в сельской местности, за счет строительства подъездов к сельским населенным пунктам по дорогам с твердым покрытием;</w:t>
      </w:r>
    </w:p>
    <w:p w:rsidR="00D67157" w:rsidRPr="00D67157" w:rsidRDefault="00D67157" w:rsidP="00D67157">
      <w:pPr>
        <w:widowControl w:val="0"/>
        <w:ind w:firstLine="709"/>
        <w:rPr>
          <w:rFonts w:ascii="Times New Roman" w:hAnsi="Times New Roman"/>
        </w:rPr>
      </w:pPr>
      <w:r w:rsidRPr="00D67157">
        <w:rPr>
          <w:rFonts w:ascii="Times New Roman" w:hAnsi="Times New Roman"/>
        </w:rPr>
        <w:t>- создание новых рабочих мест;</w:t>
      </w:r>
    </w:p>
    <w:p w:rsidR="00D67157" w:rsidRPr="00D67157" w:rsidRDefault="00D67157" w:rsidP="00D67157">
      <w:pPr>
        <w:widowControl w:val="0"/>
        <w:tabs>
          <w:tab w:val="left" w:pos="426"/>
        </w:tabs>
        <w:ind w:firstLine="709"/>
        <w:rPr>
          <w:rFonts w:ascii="Times New Roman" w:hAnsi="Times New Roman"/>
        </w:rPr>
      </w:pPr>
      <w:r w:rsidRPr="00D67157">
        <w:rPr>
          <w:rFonts w:ascii="Times New Roman" w:hAnsi="Times New Roman"/>
        </w:rPr>
        <w:t>- сокращение негативного влияния транспортно-дорожного комплекса на окружающую среду.</w:t>
      </w:r>
    </w:p>
    <w:p w:rsidR="00D67157" w:rsidRPr="00D67157" w:rsidRDefault="00D67157" w:rsidP="00D67157">
      <w:pPr>
        <w:widowControl w:val="0"/>
        <w:ind w:firstLine="709"/>
        <w:rPr>
          <w:rFonts w:ascii="Times New Roman" w:hAnsi="Times New Roman"/>
        </w:rPr>
      </w:pPr>
      <w:r w:rsidRPr="00D67157">
        <w:rPr>
          <w:rFonts w:ascii="Times New Roman" w:hAnsi="Times New Roman"/>
        </w:rPr>
        <w:t xml:space="preserve">Общественная эффективность подпрограммы связана с совокупностью транспортного и внетранспортного эффектов с учетом последствий реализации подпрограммы как для участников дорожного движения, так и для населения и хозяйственного комплекса района в целом. </w:t>
      </w:r>
    </w:p>
    <w:p w:rsidR="00D67157" w:rsidRPr="00D67157" w:rsidRDefault="00D67157" w:rsidP="00D67157">
      <w:pPr>
        <w:widowControl w:val="0"/>
        <w:ind w:firstLine="709"/>
        <w:rPr>
          <w:rFonts w:ascii="Times New Roman" w:hAnsi="Times New Roman"/>
        </w:rPr>
      </w:pPr>
      <w:r w:rsidRPr="00D67157">
        <w:rPr>
          <w:rFonts w:ascii="Times New Roman" w:hAnsi="Times New Roman"/>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sectPr w:rsidR="00D67157" w:rsidRPr="00D67157" w:rsidSect="00BD1769">
          <w:headerReference w:type="even" r:id="rId7"/>
          <w:headerReference w:type="default" r:id="rId8"/>
          <w:footerReference w:type="even" r:id="rId9"/>
          <w:footerReference w:type="default" r:id="rId10"/>
          <w:headerReference w:type="first" r:id="rId11"/>
          <w:footerReference w:type="first" r:id="rId12"/>
          <w:pgSz w:w="11906" w:h="16838"/>
          <w:pgMar w:top="2268" w:right="567" w:bottom="567" w:left="1701" w:header="708" w:footer="708" w:gutter="0"/>
          <w:pgNumType w:start="0"/>
          <w:cols w:space="708"/>
          <w:docGrid w:linePitch="360"/>
        </w:sectPr>
      </w:pPr>
    </w:p>
    <w:p w:rsidR="00D67157" w:rsidRPr="00D67157" w:rsidRDefault="00D67157" w:rsidP="00D67157">
      <w:pPr>
        <w:widowControl w:val="0"/>
        <w:ind w:left="4536" w:firstLine="0"/>
        <w:jc w:val="left"/>
        <w:rPr>
          <w:rFonts w:ascii="Times New Roman" w:hAnsi="Times New Roman"/>
        </w:rPr>
      </w:pPr>
      <w:r w:rsidRPr="00D67157">
        <w:rPr>
          <w:rFonts w:ascii="Times New Roman" w:hAnsi="Times New Roman"/>
        </w:rPr>
        <w:lastRenderedPageBreak/>
        <w:t>Приложение 1.</w:t>
      </w:r>
    </w:p>
    <w:p w:rsidR="00D67157" w:rsidRPr="00D67157" w:rsidRDefault="00D67157" w:rsidP="00D67157">
      <w:pPr>
        <w:widowControl w:val="0"/>
        <w:ind w:left="4536" w:firstLine="0"/>
        <w:jc w:val="left"/>
        <w:rPr>
          <w:rFonts w:ascii="Times New Roman" w:hAnsi="Times New Roman"/>
        </w:rPr>
      </w:pPr>
      <w:r w:rsidRPr="00D67157">
        <w:rPr>
          <w:rFonts w:ascii="Times New Roman" w:hAnsi="Times New Roman"/>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5000" w:type="pct"/>
        <w:jc w:val="right"/>
        <w:tblLook w:val="04A0" w:firstRow="1" w:lastRow="0" w:firstColumn="1" w:lastColumn="0" w:noHBand="0" w:noVBand="1"/>
      </w:tblPr>
      <w:tblGrid>
        <w:gridCol w:w="414"/>
        <w:gridCol w:w="3983"/>
        <w:gridCol w:w="877"/>
        <w:gridCol w:w="622"/>
        <w:gridCol w:w="622"/>
        <w:gridCol w:w="622"/>
        <w:gridCol w:w="622"/>
        <w:gridCol w:w="622"/>
        <w:gridCol w:w="622"/>
        <w:gridCol w:w="622"/>
      </w:tblGrid>
      <w:tr w:rsidR="00D67157" w:rsidRPr="00D67157" w:rsidTr="005340C6">
        <w:trPr>
          <w:trHeight w:val="585"/>
          <w:jc w:val="right"/>
        </w:trPr>
        <w:tc>
          <w:tcPr>
            <w:tcW w:w="2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 п/п</w:t>
            </w:r>
          </w:p>
        </w:tc>
        <w:tc>
          <w:tcPr>
            <w:tcW w:w="12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Наименование показателя (индикатора)</w:t>
            </w:r>
          </w:p>
        </w:tc>
        <w:tc>
          <w:tcPr>
            <w:tcW w:w="6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Ед. измерения</w:t>
            </w:r>
          </w:p>
        </w:tc>
        <w:tc>
          <w:tcPr>
            <w:tcW w:w="2886" w:type="pct"/>
            <w:gridSpan w:val="7"/>
            <w:tcBorders>
              <w:top w:val="single" w:sz="4" w:space="0" w:color="auto"/>
              <w:left w:val="nil"/>
              <w:bottom w:val="single" w:sz="4" w:space="0" w:color="auto"/>
              <w:right w:val="single" w:sz="4" w:space="0" w:color="000000"/>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Значения показателя (индикатора) по годам реализации программы</w:t>
            </w:r>
          </w:p>
        </w:tc>
      </w:tr>
      <w:tr w:rsidR="00D67157" w:rsidRPr="00D67157" w:rsidTr="005340C6">
        <w:trPr>
          <w:trHeight w:val="255"/>
          <w:jc w:val="right"/>
        </w:trPr>
        <w:tc>
          <w:tcPr>
            <w:tcW w:w="235"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1262"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617"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412" w:type="pct"/>
            <w:tcBorders>
              <w:top w:val="nil"/>
              <w:left w:val="nil"/>
              <w:bottom w:val="nil"/>
              <w:right w:val="nil"/>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2019</w:t>
            </w:r>
          </w:p>
        </w:tc>
        <w:tc>
          <w:tcPr>
            <w:tcW w:w="412" w:type="pct"/>
            <w:tcBorders>
              <w:top w:val="nil"/>
              <w:left w:val="single" w:sz="4" w:space="0" w:color="auto"/>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2020</w:t>
            </w:r>
          </w:p>
        </w:tc>
        <w:tc>
          <w:tcPr>
            <w:tcW w:w="412" w:type="pct"/>
            <w:tcBorders>
              <w:top w:val="nil"/>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2021</w:t>
            </w:r>
          </w:p>
        </w:tc>
        <w:tc>
          <w:tcPr>
            <w:tcW w:w="412" w:type="pct"/>
            <w:tcBorders>
              <w:top w:val="nil"/>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2022</w:t>
            </w:r>
          </w:p>
        </w:tc>
        <w:tc>
          <w:tcPr>
            <w:tcW w:w="412" w:type="pct"/>
            <w:tcBorders>
              <w:top w:val="nil"/>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2023</w:t>
            </w:r>
          </w:p>
        </w:tc>
        <w:tc>
          <w:tcPr>
            <w:tcW w:w="412" w:type="pct"/>
            <w:tcBorders>
              <w:top w:val="nil"/>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2024</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2025</w:t>
            </w:r>
          </w:p>
        </w:tc>
      </w:tr>
      <w:tr w:rsidR="00D67157" w:rsidRPr="00D67157" w:rsidTr="005340C6">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Муниципальная программа "Экономическое развитие Богучарского муниципального района"</w:t>
            </w:r>
          </w:p>
        </w:tc>
      </w:tr>
      <w:tr w:rsidR="00D67157" w:rsidRPr="00D67157" w:rsidTr="005340C6">
        <w:trPr>
          <w:trHeight w:val="765"/>
          <w:jc w:val="right"/>
        </w:trPr>
        <w:tc>
          <w:tcPr>
            <w:tcW w:w="23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1262"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Индекс физического объема валового муниципального продукта % к пред. году</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101,5</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101,3</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101,5</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102,0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102,1</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102,3</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102,5</w:t>
            </w:r>
          </w:p>
        </w:tc>
      </w:tr>
      <w:tr w:rsidR="00D67157" w:rsidRPr="00D67157" w:rsidTr="005340C6">
        <w:trPr>
          <w:trHeight w:val="810"/>
          <w:jc w:val="right"/>
        </w:trPr>
        <w:tc>
          <w:tcPr>
            <w:tcW w:w="23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1262"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Объем инвестиций в основной капитал </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тыс.руб.</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1100,0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1150,0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1250,0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1350,0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1400,0</w:t>
            </w:r>
          </w:p>
        </w:tc>
      </w:tr>
      <w:tr w:rsidR="00D67157" w:rsidRPr="00D67157" w:rsidTr="005340C6">
        <w:trPr>
          <w:trHeight w:val="750"/>
          <w:jc w:val="right"/>
        </w:trPr>
        <w:tc>
          <w:tcPr>
            <w:tcW w:w="23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w:t>
            </w:r>
          </w:p>
        </w:tc>
        <w:tc>
          <w:tcPr>
            <w:tcW w:w="1262"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Обьем неналоговых доходов в консолидированный бюджет муниципального района</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млн.руб.</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115,0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76,2</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76,4</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85,0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89,0</w:t>
            </w:r>
          </w:p>
        </w:tc>
      </w:tr>
      <w:tr w:rsidR="00D67157" w:rsidRPr="00D67157" w:rsidTr="005340C6">
        <w:trPr>
          <w:trHeight w:val="720"/>
          <w:jc w:val="right"/>
        </w:trPr>
        <w:tc>
          <w:tcPr>
            <w:tcW w:w="23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w:t>
            </w:r>
          </w:p>
        </w:tc>
        <w:tc>
          <w:tcPr>
            <w:tcW w:w="1262" w:type="pct"/>
            <w:tcBorders>
              <w:top w:val="nil"/>
              <w:left w:val="nil"/>
              <w:bottom w:val="nil"/>
              <w:right w:val="nil"/>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новых рабочих мест нарастающим итогом, </w:t>
            </w:r>
          </w:p>
        </w:tc>
        <w:tc>
          <w:tcPr>
            <w:tcW w:w="617"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единиц</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162</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247</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333</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422</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512</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603</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695</w:t>
            </w:r>
          </w:p>
        </w:tc>
      </w:tr>
      <w:tr w:rsidR="00D67157" w:rsidRPr="00D67157" w:rsidTr="005340C6">
        <w:trPr>
          <w:trHeight w:val="720"/>
          <w:jc w:val="right"/>
        </w:trPr>
        <w:tc>
          <w:tcPr>
            <w:tcW w:w="23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c>
          <w:tcPr>
            <w:tcW w:w="1262" w:type="pct"/>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Количество молодых семей, улучшивших жилищные условия в отчетном году</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семей</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24</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r>
      <w:tr w:rsidR="00D67157" w:rsidRPr="00D67157" w:rsidTr="005340C6">
        <w:trPr>
          <w:trHeight w:val="1740"/>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w:t>
            </w:r>
          </w:p>
        </w:tc>
        <w:tc>
          <w:tcPr>
            <w:tcW w:w="1262"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17"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70,4</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68</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62,0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r>
      <w:tr w:rsidR="00D67157" w:rsidRPr="00D67157" w:rsidTr="005340C6">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bottom"/>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Подпрограмма 1</w:t>
            </w:r>
          </w:p>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"Развитие и поддержка малого и среднего предпринимательства"</w:t>
            </w:r>
          </w:p>
        </w:tc>
      </w:tr>
      <w:tr w:rsidR="00D67157" w:rsidRPr="00D67157" w:rsidTr="005340C6">
        <w:trPr>
          <w:trHeight w:val="645"/>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1262"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1.Оборот малых и средних предприятий на душу населения</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тыс.руб.</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110,3</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119,1</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129,1</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141,5</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155,4</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167,5</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178,8</w:t>
            </w:r>
          </w:p>
        </w:tc>
      </w:tr>
      <w:tr w:rsidR="00D67157" w:rsidRPr="00D67157" w:rsidTr="005340C6">
        <w:trPr>
          <w:trHeight w:val="825"/>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1262"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Число субъектов малого и среднего предпринимательства в расчете на 1000 человек населения</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на 1000 человек населения</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32,9</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33,1</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33,4</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33,9</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34,5</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35,2</w:t>
            </w:r>
          </w:p>
        </w:tc>
      </w:tr>
      <w:tr w:rsidR="00D67157" w:rsidRPr="00D67157" w:rsidTr="005340C6">
        <w:trPr>
          <w:trHeight w:val="315"/>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Подпрограмма 2</w:t>
            </w:r>
          </w:p>
          <w:p w:rsidR="00D67157" w:rsidRPr="00D67157" w:rsidRDefault="00D67157" w:rsidP="005340C6">
            <w:pPr>
              <w:widowControl w:val="0"/>
              <w:ind w:firstLine="0"/>
              <w:jc w:val="center"/>
              <w:rPr>
                <w:rFonts w:ascii="Times New Roman" w:hAnsi="Times New Roman"/>
              </w:rPr>
            </w:pPr>
            <w:r w:rsidRPr="00D67157">
              <w:rPr>
                <w:rFonts w:ascii="Times New Roman" w:hAnsi="Times New Roman"/>
                <w:bCs/>
              </w:rPr>
              <w:t>"Управление муниципальным имуществом и земельными ресурсами"</w:t>
            </w:r>
          </w:p>
        </w:tc>
      </w:tr>
      <w:tr w:rsidR="00D67157" w:rsidRPr="00D67157" w:rsidTr="005340C6">
        <w:trPr>
          <w:trHeight w:val="1050"/>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1</w:t>
            </w:r>
          </w:p>
        </w:tc>
        <w:tc>
          <w:tcPr>
            <w:tcW w:w="1262"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Неналоговые доходы в консолидированный бюджет Богучарского муниципального района</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млн.руб.</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115,0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76,2</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76,4</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85,0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89,0</w:t>
            </w:r>
          </w:p>
        </w:tc>
      </w:tr>
      <w:tr w:rsidR="00D67157" w:rsidRPr="00D67157" w:rsidTr="005340C6">
        <w:trPr>
          <w:trHeight w:val="1140"/>
          <w:jc w:val="right"/>
        </w:trPr>
        <w:tc>
          <w:tcPr>
            <w:tcW w:w="235" w:type="pct"/>
            <w:vMerge w:val="restart"/>
            <w:tcBorders>
              <w:top w:val="nil"/>
              <w:left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1262" w:type="pct"/>
            <w:vMerge w:val="restart"/>
            <w:tcBorders>
              <w:top w:val="nil"/>
              <w:left w:val="nil"/>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Регистрация права собственности Богучарского муниципального района на объекты недвижимого имущества</w:t>
            </w:r>
          </w:p>
        </w:tc>
        <w:tc>
          <w:tcPr>
            <w:tcW w:w="617" w:type="pct"/>
            <w:vMerge w:val="restart"/>
            <w:tcBorders>
              <w:top w:val="nil"/>
              <w:left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75,0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85,0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jc w:val="right"/>
        </w:trPr>
        <w:tc>
          <w:tcPr>
            <w:tcW w:w="235" w:type="pct"/>
            <w:vMerge/>
            <w:tcBorders>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1262" w:type="pct"/>
            <w:vMerge/>
            <w:tcBorders>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p>
        </w:tc>
        <w:tc>
          <w:tcPr>
            <w:tcW w:w="617" w:type="pct"/>
            <w:vMerge/>
            <w:tcBorders>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p>
        </w:tc>
        <w:tc>
          <w:tcPr>
            <w:tcW w:w="412" w:type="pct"/>
            <w:tcBorders>
              <w:top w:val="single" w:sz="4" w:space="0" w:color="auto"/>
              <w:left w:val="nil"/>
              <w:bottom w:val="nil"/>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p>
        </w:tc>
      </w:tr>
      <w:tr w:rsidR="00D67157" w:rsidRPr="00D67157" w:rsidTr="005340C6">
        <w:trPr>
          <w:trHeight w:val="840"/>
          <w:jc w:val="right"/>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w:t>
            </w:r>
          </w:p>
        </w:tc>
        <w:tc>
          <w:tcPr>
            <w:tcW w:w="1262" w:type="pct"/>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Регистрация права собственности Богучарского муниципального района на земельные участки </w:t>
            </w:r>
          </w:p>
        </w:tc>
        <w:tc>
          <w:tcPr>
            <w:tcW w:w="61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75,0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85,0</w:t>
            </w:r>
          </w:p>
        </w:tc>
        <w:tc>
          <w:tcPr>
            <w:tcW w:w="412" w:type="pct"/>
            <w:tcBorders>
              <w:top w:val="single" w:sz="4" w:space="0" w:color="auto"/>
              <w:left w:val="nil"/>
              <w:bottom w:val="nil"/>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90</w:t>
            </w:r>
          </w:p>
        </w:tc>
        <w:tc>
          <w:tcPr>
            <w:tcW w:w="412" w:type="pct"/>
            <w:tcBorders>
              <w:top w:val="single" w:sz="4" w:space="0" w:color="auto"/>
              <w:left w:val="nil"/>
              <w:bottom w:val="nil"/>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trHeight w:val="360"/>
          <w:jc w:val="right"/>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Подпрограмма 3 ««Обеспечение доступным и комфортным жильем населения »</w:t>
            </w:r>
          </w:p>
        </w:tc>
      </w:tr>
      <w:tr w:rsidR="00D67157" w:rsidRPr="00D67157" w:rsidTr="005340C6">
        <w:trPr>
          <w:trHeight w:val="735"/>
          <w:jc w:val="right"/>
        </w:trPr>
        <w:tc>
          <w:tcPr>
            <w:tcW w:w="235" w:type="pct"/>
            <w:tcBorders>
              <w:top w:val="nil"/>
              <w:left w:val="single" w:sz="4" w:space="0" w:color="auto"/>
              <w:bottom w:val="single" w:sz="4" w:space="0" w:color="auto"/>
              <w:right w:val="nil"/>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1262"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Количество молодых семей, улучшивших жилищные условия в отчетном году</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семей</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24</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r>
      <w:tr w:rsidR="00D67157" w:rsidRPr="00D67157" w:rsidTr="005340C6">
        <w:trPr>
          <w:trHeight w:val="2025"/>
          <w:jc w:val="right"/>
        </w:trPr>
        <w:tc>
          <w:tcPr>
            <w:tcW w:w="235" w:type="pct"/>
            <w:tcBorders>
              <w:top w:val="nil"/>
              <w:left w:val="single" w:sz="4" w:space="0" w:color="auto"/>
              <w:bottom w:val="single" w:sz="4" w:space="0" w:color="auto"/>
              <w:right w:val="nil"/>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1262"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Доля территориальных зон, сведения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w:t>
            </w:r>
          </w:p>
        </w:tc>
        <w:tc>
          <w:tcPr>
            <w:tcW w:w="412"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trHeight w:val="1065"/>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Подпрограмма 4</w:t>
            </w:r>
          </w:p>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690"/>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126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Уровень износа коммунальной инфраструктуры</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85,0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75,0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r>
      <w:tr w:rsidR="00D67157" w:rsidRPr="00D67157" w:rsidTr="005340C6">
        <w:trPr>
          <w:trHeight w:val="1860"/>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1262"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единиц</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412"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r>
      <w:tr w:rsidR="00D67157" w:rsidRPr="00D67157" w:rsidTr="005340C6">
        <w:trPr>
          <w:trHeight w:val="870"/>
          <w:jc w:val="right"/>
        </w:trPr>
        <w:tc>
          <w:tcPr>
            <w:tcW w:w="235"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w:t>
            </w:r>
          </w:p>
        </w:tc>
        <w:tc>
          <w:tcPr>
            <w:tcW w:w="1262"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Доля протяженности освещенных частей улиц, проездов, набережных к их общей протяженности</w:t>
            </w:r>
          </w:p>
        </w:tc>
        <w:tc>
          <w:tcPr>
            <w:tcW w:w="61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82,0</w:t>
            </w:r>
          </w:p>
        </w:tc>
        <w:tc>
          <w:tcPr>
            <w:tcW w:w="412"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85,0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88,0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90,0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93,0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95,0</w:t>
            </w:r>
          </w:p>
        </w:tc>
        <w:tc>
          <w:tcPr>
            <w:tcW w:w="412"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r>
      <w:tr w:rsidR="00D67157" w:rsidRPr="00D67157" w:rsidTr="005340C6">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Подпрограмма 5 «Охрана окружающей среды»</w:t>
            </w:r>
          </w:p>
        </w:tc>
      </w:tr>
      <w:tr w:rsidR="00D67157" w:rsidRPr="00D67157" w:rsidTr="005340C6">
        <w:trPr>
          <w:trHeight w:val="1260"/>
          <w:jc w:val="right"/>
        </w:trPr>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1.</w:t>
            </w:r>
          </w:p>
        </w:tc>
        <w:tc>
          <w:tcPr>
            <w:tcW w:w="1262" w:type="pct"/>
            <w:tcBorders>
              <w:top w:val="nil"/>
              <w:left w:val="nil"/>
              <w:bottom w:val="nil"/>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Доля обработанных отходов в общем количестве образовавшихся твердых коммунальных отходов</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6,6</w:t>
            </w:r>
          </w:p>
        </w:tc>
        <w:tc>
          <w:tcPr>
            <w:tcW w:w="412"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6,7</w:t>
            </w:r>
          </w:p>
        </w:tc>
      </w:tr>
      <w:tr w:rsidR="00D67157" w:rsidRPr="00D67157" w:rsidTr="005340C6">
        <w:trPr>
          <w:trHeight w:val="315"/>
          <w:jc w:val="right"/>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Подпрограмма 6 «Развитие сети автомобильных дорог общего пользования местного значения»</w:t>
            </w:r>
          </w:p>
        </w:tc>
      </w:tr>
      <w:tr w:rsidR="00D67157" w:rsidRPr="00D67157" w:rsidTr="005340C6">
        <w:trPr>
          <w:trHeight w:val="2055"/>
          <w:jc w:val="right"/>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1262"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617"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70,4</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68</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62,0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55,0</w:t>
            </w:r>
          </w:p>
        </w:tc>
        <w:tc>
          <w:tcPr>
            <w:tcW w:w="412" w:type="pct"/>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firstLine="709"/>
        <w:rPr>
          <w:rFonts w:ascii="Times New Roman" w:hAnsi="Times New Roman"/>
        </w:rPr>
        <w:sectPr w:rsidR="00D67157" w:rsidRPr="00D67157" w:rsidSect="00BD1769">
          <w:pgSz w:w="11906" w:h="16838"/>
          <w:pgMar w:top="2268" w:right="567" w:bottom="567" w:left="1701" w:header="708" w:footer="708" w:gutter="0"/>
          <w:cols w:space="708"/>
          <w:docGrid w:linePitch="360"/>
        </w:sectPr>
      </w:pPr>
    </w:p>
    <w:p w:rsidR="00D67157" w:rsidRPr="00D67157" w:rsidRDefault="00D67157" w:rsidP="00D67157">
      <w:pPr>
        <w:widowControl w:val="0"/>
        <w:ind w:left="6237" w:firstLine="0"/>
        <w:jc w:val="left"/>
        <w:rPr>
          <w:rFonts w:ascii="Times New Roman" w:hAnsi="Times New Roman"/>
        </w:rPr>
      </w:pPr>
      <w:r w:rsidRPr="00D67157">
        <w:rPr>
          <w:rFonts w:ascii="Times New Roman" w:hAnsi="Times New Roman"/>
        </w:rPr>
        <w:lastRenderedPageBreak/>
        <w:t>Приложение 2.</w:t>
      </w:r>
    </w:p>
    <w:p w:rsidR="00D67157" w:rsidRPr="00D67157" w:rsidRDefault="00D67157" w:rsidP="00D67157">
      <w:pPr>
        <w:widowControl w:val="0"/>
        <w:ind w:left="6237" w:firstLine="0"/>
        <w:jc w:val="left"/>
        <w:rPr>
          <w:rFonts w:ascii="Times New Roman" w:hAnsi="Times New Roman"/>
        </w:rPr>
      </w:pPr>
      <w:r w:rsidRPr="00D67157">
        <w:rPr>
          <w:rFonts w:ascii="Times New Roman" w:hAnsi="Times New Roman"/>
        </w:rPr>
        <w:t>Расходы местного бюджета на реализацию муниципальной программы Богучарского муниципального района Воронежской области</w:t>
      </w:r>
    </w:p>
    <w:tbl>
      <w:tblPr>
        <w:tblW w:w="15321" w:type="dxa"/>
        <w:jc w:val="right"/>
        <w:tblLayout w:type="fixed"/>
        <w:tblLook w:val="04A0" w:firstRow="1" w:lastRow="0" w:firstColumn="1" w:lastColumn="0" w:noHBand="0" w:noVBand="1"/>
      </w:tblPr>
      <w:tblGrid>
        <w:gridCol w:w="2560"/>
        <w:gridCol w:w="2720"/>
        <w:gridCol w:w="1600"/>
        <w:gridCol w:w="1180"/>
        <w:gridCol w:w="1080"/>
        <w:gridCol w:w="1000"/>
        <w:gridCol w:w="929"/>
        <w:gridCol w:w="992"/>
        <w:gridCol w:w="1134"/>
        <w:gridCol w:w="992"/>
        <w:gridCol w:w="1134"/>
      </w:tblGrid>
      <w:tr w:rsidR="00D67157" w:rsidRPr="00D67157" w:rsidTr="005340C6">
        <w:trPr>
          <w:trHeight w:val="735"/>
          <w:tblHeader/>
          <w:jc w:val="right"/>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Статус</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xml:space="preserve">Наименование муниципальной программы, подпрограммы, основного мероприятия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Наименование ответственного исполнителя, исполнителя - главного распорядителя средств местного бюджета (далее - ГРБС)</w:t>
            </w:r>
          </w:p>
        </w:tc>
        <w:tc>
          <w:tcPr>
            <w:tcW w:w="8441" w:type="dxa"/>
            <w:gridSpan w:val="8"/>
            <w:tcBorders>
              <w:top w:val="single" w:sz="4" w:space="0" w:color="auto"/>
              <w:left w:val="nil"/>
              <w:bottom w:val="single" w:sz="4" w:space="0" w:color="auto"/>
              <w:right w:val="single" w:sz="4" w:space="0" w:color="000000"/>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Расходы местного бюджета по годам реализации муниципальной программы, тыс. руб.</w:t>
            </w:r>
          </w:p>
        </w:tc>
      </w:tr>
      <w:tr w:rsidR="00D67157" w:rsidRPr="00D67157" w:rsidTr="005340C6">
        <w:trPr>
          <w:trHeight w:val="420"/>
          <w:tblHeader/>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xml:space="preserve">Всего </w:t>
            </w:r>
          </w:p>
        </w:tc>
        <w:tc>
          <w:tcPr>
            <w:tcW w:w="7261" w:type="dxa"/>
            <w:gridSpan w:val="7"/>
            <w:tcBorders>
              <w:top w:val="single" w:sz="4" w:space="0" w:color="auto"/>
              <w:left w:val="nil"/>
              <w:bottom w:val="nil"/>
              <w:right w:val="single" w:sz="4" w:space="0" w:color="000000"/>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годам реализации программы</w:t>
            </w:r>
          </w:p>
        </w:tc>
      </w:tr>
      <w:tr w:rsidR="00D67157" w:rsidRPr="00D67157" w:rsidTr="005340C6">
        <w:trPr>
          <w:trHeight w:val="750"/>
          <w:tblHeader/>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18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080" w:type="dxa"/>
            <w:tcBorders>
              <w:top w:val="single" w:sz="4" w:space="0" w:color="auto"/>
              <w:left w:val="nil"/>
              <w:bottom w:val="nil"/>
              <w:right w:val="nil"/>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2019</w:t>
            </w:r>
          </w:p>
        </w:tc>
        <w:tc>
          <w:tcPr>
            <w:tcW w:w="1000" w:type="dxa"/>
            <w:tcBorders>
              <w:top w:val="single" w:sz="4" w:space="0" w:color="auto"/>
              <w:left w:val="single" w:sz="4" w:space="0" w:color="auto"/>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2020</w:t>
            </w:r>
          </w:p>
        </w:tc>
        <w:tc>
          <w:tcPr>
            <w:tcW w:w="929" w:type="dxa"/>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2021</w:t>
            </w:r>
          </w:p>
        </w:tc>
        <w:tc>
          <w:tcPr>
            <w:tcW w:w="992" w:type="dxa"/>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2022</w:t>
            </w:r>
          </w:p>
        </w:tc>
        <w:tc>
          <w:tcPr>
            <w:tcW w:w="1134" w:type="dxa"/>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2023</w:t>
            </w:r>
          </w:p>
        </w:tc>
        <w:tc>
          <w:tcPr>
            <w:tcW w:w="992" w:type="dxa"/>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2025</w:t>
            </w:r>
          </w:p>
        </w:tc>
      </w:tr>
      <w:tr w:rsidR="00D67157" w:rsidRPr="00D67157" w:rsidTr="005340C6">
        <w:trPr>
          <w:trHeight w:val="315"/>
          <w:tblHeader/>
          <w:jc w:val="right"/>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2720" w:type="dxa"/>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1600" w:type="dxa"/>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w:t>
            </w:r>
          </w:p>
        </w:tc>
        <w:tc>
          <w:tcPr>
            <w:tcW w:w="1180" w:type="dxa"/>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1134" w:type="dxa"/>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w:t>
            </w:r>
          </w:p>
        </w:tc>
      </w:tr>
      <w:tr w:rsidR="00D67157" w:rsidRPr="00D67157" w:rsidTr="005340C6">
        <w:trPr>
          <w:trHeight w:val="42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Муниципальная программа</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Экономическое развитие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208868,8</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23377,2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26176,7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29839,8</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31845,7</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32167,8</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32508,3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32953,4</w:t>
            </w:r>
          </w:p>
        </w:tc>
      </w:tr>
      <w:tr w:rsidR="00D67157" w:rsidRPr="00D67157" w:rsidTr="005340C6">
        <w:trPr>
          <w:trHeight w:val="31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67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208868,8</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23377,2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26176,7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29839,8</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31845,7</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32167,8</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32508,3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32953,4</w:t>
            </w:r>
          </w:p>
        </w:tc>
      </w:tr>
      <w:tr w:rsidR="00D67157" w:rsidRPr="00D67157" w:rsidTr="005340C6">
        <w:trPr>
          <w:trHeight w:val="330"/>
          <w:jc w:val="right"/>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 том числе:</w:t>
            </w:r>
          </w:p>
        </w:tc>
        <w:tc>
          <w:tcPr>
            <w:tcW w:w="2720" w:type="dxa"/>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 том числе:</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xml:space="preserve">Развитие и поддержка </w:t>
            </w:r>
            <w:r w:rsidRPr="00D67157">
              <w:rPr>
                <w:rFonts w:ascii="Times New Roman" w:hAnsi="Times New Roman"/>
                <w:bCs/>
              </w:rPr>
              <w:lastRenderedPageBreak/>
              <w:t>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35200,6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4406,0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4640,0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5200,0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6100,0</w:t>
            </w:r>
          </w:p>
        </w:tc>
      </w:tr>
      <w:tr w:rsidR="00D67157" w:rsidRPr="00D67157" w:rsidTr="005340C6">
        <w:trPr>
          <w:trHeight w:val="30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9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35200,6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4406,0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4640,0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5200,0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6100,0</w:t>
            </w:r>
          </w:p>
        </w:tc>
      </w:tr>
      <w:tr w:rsidR="00D67157" w:rsidRPr="00D67157" w:rsidTr="005340C6">
        <w:trPr>
          <w:trHeight w:val="420"/>
          <w:jc w:val="right"/>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r>
      <w:tr w:rsidR="00D67157" w:rsidRPr="00D67157" w:rsidTr="005340C6">
        <w:trPr>
          <w:trHeight w:val="405"/>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1.1.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Информационная и консультационная поддержка субъектов малого и среднего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55"/>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63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Администрация </w:t>
            </w:r>
            <w:r w:rsidRPr="00D67157">
              <w:rPr>
                <w:rFonts w:ascii="Times New Roman" w:hAnsi="Times New Roman"/>
              </w:rPr>
              <w:lastRenderedPageBreak/>
              <w:t>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285"/>
          <w:jc w:val="right"/>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1.2</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Финансовая поддержка субъектов малого и среднего предпринимательства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41354,6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3604,6</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5450,0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5800,0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6100,0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4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41354,6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6100,0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w:t>
            </w:r>
            <w:r w:rsidRPr="00D67157">
              <w:rPr>
                <w:rFonts w:ascii="Times New Roman" w:hAnsi="Times New Roman"/>
              </w:rPr>
              <w:lastRenderedPageBreak/>
              <w:t>мероприятие 1.2.1.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Развитие </w:t>
            </w:r>
            <w:r w:rsidRPr="00D67157">
              <w:rPr>
                <w:rFonts w:ascii="Times New Roman" w:hAnsi="Times New Roman"/>
              </w:rPr>
              <w:lastRenderedPageBreak/>
              <w:t xml:space="preserve">микрофинансирования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r>
      <w:tr w:rsidR="00D67157" w:rsidRPr="00D67157" w:rsidTr="005340C6">
        <w:trPr>
          <w:trHeight w:val="61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76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3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Поддержка малого и среднего предпринимательства </w:t>
            </w:r>
            <w:r w:rsidRPr="00D67157">
              <w:rPr>
                <w:rFonts w:ascii="Times New Roman" w:hAnsi="Times New Roman"/>
              </w:rPr>
              <w:br/>
              <w:t xml:space="preserve">за счет средств отчислений от налога, взимаемого по упрощенной системе </w:t>
            </w:r>
            <w:r w:rsidRPr="00D67157">
              <w:rPr>
                <w:rFonts w:ascii="Times New Roman" w:hAnsi="Times New Roman"/>
              </w:rPr>
              <w:lastRenderedPageBreak/>
              <w:t>налогообложения, по нормативу 10%</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41354,6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6100,0</w:t>
            </w:r>
          </w:p>
        </w:tc>
      </w:tr>
      <w:tr w:rsidR="00D67157" w:rsidRPr="00D67157" w:rsidTr="005340C6">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7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Администрация Богучарского </w:t>
            </w:r>
            <w:r w:rsidRPr="00D67157">
              <w:rPr>
                <w:rFonts w:ascii="Times New Roman" w:hAnsi="Times New Roman"/>
              </w:rPr>
              <w:lastRenderedPageBreak/>
              <w:t>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41354,6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6100,0</w:t>
            </w:r>
          </w:p>
        </w:tc>
      </w:tr>
      <w:tr w:rsidR="00D67157" w:rsidRPr="00D67157" w:rsidTr="005340C6">
        <w:trPr>
          <w:trHeight w:val="31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w:t>
            </w:r>
            <w:r w:rsidRPr="00D67157">
              <w:rPr>
                <w:rFonts w:ascii="Times New Roman" w:hAnsi="Times New Roman"/>
              </w:rPr>
              <w:lastRenderedPageBreak/>
              <w:t xml:space="preserve">модернизации производства товаров (работ, услуг)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29894,6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2514,6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3126,0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4200,0</w:t>
            </w:r>
          </w:p>
        </w:tc>
      </w:tr>
      <w:tr w:rsidR="00D67157" w:rsidRPr="00D67157" w:rsidTr="005340C6">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1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29894,6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2514,6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2826,0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4200,0</w:t>
            </w:r>
          </w:p>
        </w:tc>
      </w:tr>
      <w:tr w:rsidR="00D67157" w:rsidRPr="00D67157" w:rsidTr="005340C6">
        <w:trPr>
          <w:trHeight w:val="33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Предоставлении грантов начинающим субъектам малого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10820,0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1020,0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1200,0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1800,0</w:t>
            </w:r>
          </w:p>
        </w:tc>
      </w:tr>
      <w:tr w:rsidR="00D67157" w:rsidRPr="00D67157" w:rsidTr="005340C6">
        <w:trPr>
          <w:trHeight w:val="39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p w:rsidR="00D67157" w:rsidRPr="00D67157" w:rsidRDefault="00D67157" w:rsidP="005340C6">
            <w:pPr>
              <w:widowControl w:val="0"/>
              <w:ind w:firstLine="0"/>
              <w:rPr>
                <w:rFonts w:ascii="Times New Roman" w:hAnsi="Times New Roman"/>
              </w:rPr>
            </w:pP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63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10820,0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1020,0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1800,0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Предоставление </w:t>
            </w:r>
            <w:r w:rsidRPr="00D67157">
              <w:rPr>
                <w:rFonts w:ascii="Times New Roman" w:hAnsi="Times New Roman"/>
              </w:rPr>
              <w:lastRenderedPageBreak/>
              <w:t>субсидии на развитие инфраструктуры поддержки предпринимательства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640,0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r>
      <w:tr w:rsidR="00D67157" w:rsidRPr="00D67157" w:rsidTr="005340C6">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72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p w:rsidR="00D67157" w:rsidRPr="00D67157" w:rsidRDefault="00D67157" w:rsidP="005340C6">
            <w:pPr>
              <w:widowControl w:val="0"/>
              <w:ind w:firstLine="0"/>
              <w:rPr>
                <w:rFonts w:ascii="Times New Roman" w:hAnsi="Times New Roman"/>
              </w:rPr>
            </w:pP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640,0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100,0</w:t>
            </w:r>
          </w:p>
        </w:tc>
      </w:tr>
      <w:tr w:rsidR="00D67157" w:rsidRPr="00D67157" w:rsidTr="005340C6">
        <w:trPr>
          <w:trHeight w:val="43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Управление муниципальным имуществом и земельными ресурсами</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36456,9</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5193,7</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3202,0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5555,6</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5555,6</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5600,0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5650,0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5700,0</w:t>
            </w:r>
          </w:p>
        </w:tc>
      </w:tr>
      <w:tr w:rsidR="00D67157" w:rsidRPr="00D67157" w:rsidTr="005340C6">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p w:rsidR="00D67157" w:rsidRPr="00D67157" w:rsidRDefault="00D67157" w:rsidP="005340C6">
            <w:pPr>
              <w:widowControl w:val="0"/>
              <w:ind w:firstLine="0"/>
              <w:rPr>
                <w:rFonts w:ascii="Times New Roman" w:hAnsi="Times New Roman"/>
              </w:rPr>
            </w:pP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3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Администрация </w:t>
            </w:r>
            <w:r w:rsidRPr="00D67157">
              <w:rPr>
                <w:rFonts w:ascii="Times New Roman" w:hAnsi="Times New Roman"/>
              </w:rPr>
              <w:lastRenderedPageBreak/>
              <w:t>Богучарского муниципального района</w:t>
            </w:r>
          </w:p>
          <w:p w:rsidR="00D67157" w:rsidRPr="00D67157" w:rsidRDefault="00D67157" w:rsidP="005340C6">
            <w:pPr>
              <w:widowControl w:val="0"/>
              <w:ind w:firstLine="0"/>
              <w:rPr>
                <w:rFonts w:ascii="Times New Roman" w:hAnsi="Times New Roman"/>
              </w:rPr>
            </w:pP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36456,9</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5193,7</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r>
      <w:tr w:rsidR="00D67157" w:rsidRPr="00D67157" w:rsidTr="005340C6">
        <w:trPr>
          <w:trHeight w:val="375"/>
          <w:jc w:val="right"/>
        </w:trPr>
        <w:tc>
          <w:tcPr>
            <w:tcW w:w="2560" w:type="dxa"/>
            <w:tcBorders>
              <w:top w:val="nil"/>
              <w:left w:val="single" w:sz="4" w:space="0" w:color="auto"/>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 том числе:</w:t>
            </w:r>
          </w:p>
        </w:tc>
        <w:tc>
          <w:tcPr>
            <w:tcW w:w="2720" w:type="dxa"/>
            <w:tcBorders>
              <w:top w:val="nil"/>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00"/>
          <w:jc w:val="right"/>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2.1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Общие вопросы управления муниципальной собственностью.</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36456,9</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5193,7</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r>
      <w:tr w:rsidR="00D67157" w:rsidRPr="00D67157" w:rsidTr="005340C6">
        <w:trPr>
          <w:trHeight w:val="43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3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36456,9</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5193,7</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Основное мероприятие 2.2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Управление земельными ресурсами.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3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2.3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Работа с муниципальными учреждениями.</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w:t>
            </w:r>
            <w:r w:rsidRPr="00D67157">
              <w:rPr>
                <w:rFonts w:ascii="Times New Roman" w:hAnsi="Times New Roman"/>
              </w:rPr>
              <w:lastRenderedPageBreak/>
              <w:t>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3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2.4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Аренда муниципального имущества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2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5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p w:rsidR="00D67157" w:rsidRPr="00D67157" w:rsidRDefault="00D67157" w:rsidP="005340C6">
            <w:pPr>
              <w:widowControl w:val="0"/>
              <w:ind w:firstLine="0"/>
              <w:rPr>
                <w:rFonts w:ascii="Times New Roman" w:hAnsi="Times New Roman"/>
              </w:rPr>
            </w:pP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60"/>
          <w:jc w:val="right"/>
        </w:trPr>
        <w:tc>
          <w:tcPr>
            <w:tcW w:w="25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xml:space="preserve">Обеспечение </w:t>
            </w:r>
            <w:r w:rsidRPr="00D67157">
              <w:rPr>
                <w:rFonts w:ascii="Times New Roman" w:hAnsi="Times New Roman"/>
                <w:bCs/>
              </w:rPr>
              <w:lastRenderedPageBreak/>
              <w:t xml:space="preserve">доступным и комфортным жильем </w:t>
            </w:r>
            <w:r w:rsidRPr="00D67157">
              <w:rPr>
                <w:rFonts w:ascii="Times New Roman" w:hAnsi="Times New Roman"/>
                <w:bCs/>
              </w:rPr>
              <w:br/>
              <w:t>населения района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12226,6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2010,2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1439,7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1546,5</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1715,4</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1743,1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1838,3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1933,4</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4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12226,6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2010,2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1439,7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1546,5</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1715,4</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1743,1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1933,4</w:t>
            </w:r>
          </w:p>
        </w:tc>
      </w:tr>
      <w:tr w:rsidR="00D67157" w:rsidRPr="00D67157" w:rsidTr="005340C6">
        <w:trPr>
          <w:trHeight w:val="435"/>
          <w:jc w:val="right"/>
        </w:trPr>
        <w:tc>
          <w:tcPr>
            <w:tcW w:w="2560" w:type="dxa"/>
            <w:tcBorders>
              <w:top w:val="nil"/>
              <w:left w:val="single" w:sz="4" w:space="0" w:color="auto"/>
              <w:bottom w:val="nil"/>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 том числе:</w:t>
            </w:r>
          </w:p>
        </w:tc>
        <w:tc>
          <w:tcPr>
            <w:tcW w:w="2720" w:type="dxa"/>
            <w:tcBorders>
              <w:top w:val="nil"/>
              <w:left w:val="nil"/>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75"/>
          <w:jc w:val="right"/>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3.1</w:t>
            </w:r>
          </w:p>
        </w:tc>
        <w:tc>
          <w:tcPr>
            <w:tcW w:w="27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условий для обеспечения доступным и комфортным жильем </w:t>
            </w:r>
            <w:r w:rsidRPr="00D67157">
              <w:rPr>
                <w:rFonts w:ascii="Times New Roman" w:hAnsi="Times New Roman"/>
              </w:rPr>
              <w:lastRenderedPageBreak/>
              <w:t xml:space="preserve">населения Богучарского муниципального района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10493,6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1777,2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1189,7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1296,5</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1465,4</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1493,1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1588,3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1683,4</w:t>
            </w:r>
          </w:p>
        </w:tc>
      </w:tr>
      <w:tr w:rsidR="00D67157" w:rsidRPr="00D67157" w:rsidTr="005340C6">
        <w:trPr>
          <w:trHeight w:val="33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10493,6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1777,2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1189,7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1296,5</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1465,4</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1493,1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1588,3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1683,4</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Мероприятие 3.1.1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Обеспечение жильем молодых семей</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9753,6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1577,2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1189,7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1296,5</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1345,4</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1363,1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1448,3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1533,4</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75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9753,6</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1577,2</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1189,7</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1296,5</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1345,4</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1363,1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1448,3</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1533,4</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 Мероприятие 3.1.2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Обеспечение земельных участков, предназначенных для предоставления семьям, имеющим трех и более детей, инженерной инфраструктурой</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130,0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1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31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Мероприятие 3.1.3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Улучшение качества жизни пожилых людей</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3.2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1733,0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233,0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1733,0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233,0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r>
      <w:tr w:rsidR="00D67157" w:rsidRPr="00D67157" w:rsidTr="005340C6">
        <w:trPr>
          <w:trHeight w:val="315"/>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Подпрограмма 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408,0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223,0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r>
      <w:tr w:rsidR="00D67157" w:rsidRPr="00D67157" w:rsidTr="005340C6">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408,0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223,0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r>
      <w:tr w:rsidR="00D67157" w:rsidRPr="00D67157" w:rsidTr="005340C6">
        <w:trPr>
          <w:trHeight w:val="375"/>
          <w:jc w:val="right"/>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75"/>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Основное мероприятие 4.1.</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368,0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218,0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368,0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218,0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60"/>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4.2.</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Мероприятия по повышению энергоэффективности </w:t>
            </w:r>
            <w:r w:rsidRPr="00D67157">
              <w:rPr>
                <w:rFonts w:ascii="Times New Roman" w:hAnsi="Times New Roman"/>
              </w:rPr>
              <w:lastRenderedPageBreak/>
              <w:t>жилищно-коммунального комплекса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8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75"/>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4.3.</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Приобретение коммунальной специализированной техники</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r>
      <w:tr w:rsidR="00D67157" w:rsidRPr="00D67157" w:rsidTr="005340C6">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r>
      <w:tr w:rsidR="00D67157" w:rsidRPr="00D67157" w:rsidTr="005340C6">
        <w:trPr>
          <w:trHeight w:val="315"/>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Основное мероприятие 4.4.</w:t>
            </w:r>
          </w:p>
        </w:tc>
        <w:tc>
          <w:tcPr>
            <w:tcW w:w="272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Обеспечение уличного освещения поселений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30"/>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Охрана окружающей среды</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6064,1</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r>
      <w:tr w:rsidR="00D67157" w:rsidRPr="00D67157" w:rsidTr="005340C6">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6064,1</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r>
      <w:tr w:rsidR="00D67157" w:rsidRPr="00D67157" w:rsidTr="005340C6">
        <w:trPr>
          <w:trHeight w:val="480"/>
          <w:jc w:val="right"/>
        </w:trPr>
        <w:tc>
          <w:tcPr>
            <w:tcW w:w="2560" w:type="dxa"/>
            <w:tcBorders>
              <w:top w:val="nil"/>
              <w:left w:val="single" w:sz="4" w:space="0" w:color="auto"/>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285"/>
          <w:jc w:val="right"/>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464,1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154,7</w:t>
            </w:r>
          </w:p>
        </w:tc>
        <w:tc>
          <w:tcPr>
            <w:tcW w:w="929"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154,7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154,7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154,7</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r>
      <w:tr w:rsidR="00D67157" w:rsidRPr="00D67157" w:rsidTr="005340C6">
        <w:trPr>
          <w:trHeight w:val="46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45"/>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464,1</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154,7</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154,7</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154,7</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25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Оформление документов для постановки ГТС на учет в качестве бесхозяйных;</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48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Администрации сельских </w:t>
            </w:r>
            <w:r w:rsidRPr="00D67157">
              <w:rPr>
                <w:rFonts w:ascii="Times New Roman" w:hAnsi="Times New Roman"/>
              </w:rPr>
              <w:lastRenderedPageBreak/>
              <w:t xml:space="preserve">поселений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1050,0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34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Подготовка проектно-сметной документации и капитальный ремонт ГТС;</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r>
      <w:tr w:rsidR="00D67157" w:rsidRPr="00D67157" w:rsidTr="005340C6">
        <w:trPr>
          <w:trHeight w:val="27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Озеленение территории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r>
      <w:tr w:rsidR="00D67157" w:rsidRPr="00D67157" w:rsidTr="005340C6">
        <w:trPr>
          <w:trHeight w:val="37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67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r>
      <w:tr w:rsidR="00D67157" w:rsidRPr="00D67157" w:rsidTr="005340C6">
        <w:trPr>
          <w:trHeight w:val="40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w:t>
            </w:r>
            <w:r w:rsidRPr="00D67157">
              <w:rPr>
                <w:rFonts w:ascii="Times New Roman" w:hAnsi="Times New Roman"/>
              </w:rPr>
              <w:lastRenderedPageBreak/>
              <w:t>мероприятие 5.5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Обустройство площадок </w:t>
            </w:r>
            <w:r w:rsidRPr="00D67157">
              <w:rPr>
                <w:rFonts w:ascii="Times New Roman" w:hAnsi="Times New Roman"/>
              </w:rPr>
              <w:lastRenderedPageBreak/>
              <w:t>и установка контейнеров для сбора ТБО.</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37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Администрации сельских поселений </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345"/>
          <w:jc w:val="right"/>
        </w:trPr>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6</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Развитие сети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118512,7</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11758,7</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16106,0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16988,0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r>
      <w:tr w:rsidR="00D67157" w:rsidRPr="00D67157" w:rsidTr="005340C6">
        <w:trPr>
          <w:trHeight w:val="375"/>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20"/>
          <w:jc w:val="right"/>
        </w:trPr>
        <w:tc>
          <w:tcPr>
            <w:tcW w:w="2560" w:type="dxa"/>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118512,7</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11758,7</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16106,0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16988,0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18415,0</w:t>
            </w:r>
          </w:p>
        </w:tc>
      </w:tr>
      <w:tr w:rsidR="00D67157" w:rsidRPr="00D67157" w:rsidTr="005340C6">
        <w:trPr>
          <w:trHeight w:val="435"/>
          <w:jc w:val="right"/>
        </w:trPr>
        <w:tc>
          <w:tcPr>
            <w:tcW w:w="2560" w:type="dxa"/>
            <w:tcBorders>
              <w:top w:val="nil"/>
              <w:left w:val="single" w:sz="4" w:space="0" w:color="auto"/>
              <w:bottom w:val="nil"/>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в том числе:</w:t>
            </w:r>
          </w:p>
        </w:tc>
        <w:tc>
          <w:tcPr>
            <w:tcW w:w="27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8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8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92"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134" w:type="dxa"/>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60"/>
          <w:jc w:val="right"/>
        </w:trPr>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6.1</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Содержание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118131,2</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11667,1</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16043,2</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16944,9</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r>
      <w:tr w:rsidR="00D67157" w:rsidRPr="00D67157" w:rsidTr="005340C6">
        <w:trPr>
          <w:trHeight w:val="51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118131,2</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11667,1</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16043,2</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16944,9</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6.2</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Ремонт автомобильных дорог общего пользования местного </w:t>
            </w:r>
            <w:r w:rsidRPr="00D67157">
              <w:rPr>
                <w:rFonts w:ascii="Times New Roman" w:hAnsi="Times New Roman"/>
              </w:rPr>
              <w:lastRenderedPageBreak/>
              <w:t>значения</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311,5</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81,6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52,8</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311,5</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81,6</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52,8</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33,1</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6.3</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Капитальный ремонт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75"/>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Основное мероприятие 6.4</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Строительство автомобильных дорог общего пользования местного значения</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45"/>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30"/>
          <w:jc w:val="right"/>
        </w:trPr>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6.5</w:t>
            </w:r>
          </w:p>
        </w:tc>
        <w:tc>
          <w:tcPr>
            <w:tcW w:w="2720" w:type="dxa"/>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Повышение безопасности дорожного движения на </w:t>
            </w:r>
            <w:r w:rsidRPr="00D67157">
              <w:rPr>
                <w:rFonts w:ascii="Times New Roman" w:hAnsi="Times New Roman"/>
              </w:rPr>
              <w:lastRenderedPageBreak/>
              <w:t>территории Богучарского муниципального района</w:t>
            </w: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trHeight w:val="51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 по ГРБС:</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990"/>
          <w:jc w:val="right"/>
        </w:trPr>
        <w:tc>
          <w:tcPr>
            <w:tcW w:w="256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720" w:type="dxa"/>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6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Администрация Богучарского муниципального района</w:t>
            </w:r>
          </w:p>
        </w:tc>
        <w:tc>
          <w:tcPr>
            <w:tcW w:w="11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108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000"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29"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992"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1134"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left="6237" w:firstLine="0"/>
        <w:rPr>
          <w:rFonts w:ascii="Times New Roman" w:hAnsi="Times New Roman"/>
        </w:rPr>
      </w:pPr>
      <w:r w:rsidRPr="00D67157">
        <w:rPr>
          <w:rFonts w:ascii="Times New Roman" w:hAnsi="Times New Roman"/>
        </w:rPr>
        <w:br w:type="page"/>
      </w:r>
      <w:r w:rsidRPr="00D67157">
        <w:rPr>
          <w:rFonts w:ascii="Times New Roman" w:hAnsi="Times New Roman"/>
        </w:rPr>
        <w:lastRenderedPageBreak/>
        <w:t>Приложение 3.</w:t>
      </w:r>
    </w:p>
    <w:p w:rsidR="00D67157" w:rsidRPr="00D67157" w:rsidRDefault="00D67157" w:rsidP="00D67157">
      <w:pPr>
        <w:widowControl w:val="0"/>
        <w:ind w:left="6237" w:firstLine="0"/>
        <w:rPr>
          <w:rFonts w:ascii="Times New Roman" w:hAnsi="Times New Roman"/>
        </w:rPr>
      </w:pPr>
      <w:r w:rsidRPr="00D67157">
        <w:rPr>
          <w:rFonts w:ascii="Times New Roman" w:hAnsi="Times New Roman"/>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p w:rsidR="00D67157" w:rsidRPr="00D67157" w:rsidRDefault="00D67157" w:rsidP="00D67157">
      <w:pPr>
        <w:widowControl w:val="0"/>
        <w:ind w:firstLine="709"/>
        <w:rPr>
          <w:rFonts w:ascii="Times New Roman" w:hAnsi="Times New Roman"/>
        </w:rPr>
      </w:pPr>
    </w:p>
    <w:tbl>
      <w:tblPr>
        <w:tblW w:w="5000" w:type="pct"/>
        <w:jc w:val="right"/>
        <w:tblLook w:val="04A0" w:firstRow="1" w:lastRow="0" w:firstColumn="1" w:lastColumn="0" w:noHBand="0" w:noVBand="1"/>
      </w:tblPr>
      <w:tblGrid>
        <w:gridCol w:w="1732"/>
        <w:gridCol w:w="2776"/>
        <w:gridCol w:w="1630"/>
        <w:gridCol w:w="1149"/>
        <w:gridCol w:w="1039"/>
        <w:gridCol w:w="1039"/>
        <w:gridCol w:w="1039"/>
        <w:gridCol w:w="1039"/>
        <w:gridCol w:w="1039"/>
        <w:gridCol w:w="1039"/>
        <w:gridCol w:w="1039"/>
      </w:tblGrid>
      <w:tr w:rsidR="00D67157" w:rsidRPr="00D67157" w:rsidTr="005340C6">
        <w:trPr>
          <w:trHeight w:val="472"/>
          <w:tblHeader/>
          <w:jc w:val="right"/>
        </w:trPr>
        <w:tc>
          <w:tcPr>
            <w:tcW w:w="6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Статус</w:t>
            </w:r>
          </w:p>
        </w:tc>
        <w:tc>
          <w:tcPr>
            <w:tcW w:w="9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Наименование муниципальной программы, подпрограммы, основного мероприятия</w:t>
            </w:r>
          </w:p>
        </w:tc>
        <w:tc>
          <w:tcPr>
            <w:tcW w:w="5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Источники ресурсного обеспечения</w:t>
            </w:r>
          </w:p>
        </w:tc>
        <w:tc>
          <w:tcPr>
            <w:tcW w:w="2816" w:type="pct"/>
            <w:gridSpan w:val="8"/>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Оценка расходов по годам реализации муниципальной программы, тыс. руб.</w:t>
            </w:r>
          </w:p>
        </w:tc>
      </w:tr>
      <w:tr w:rsidR="00D67157" w:rsidRPr="00D67157" w:rsidTr="005340C6">
        <w:trPr>
          <w:trHeight w:val="270"/>
          <w:tblHeader/>
          <w:jc w:val="right"/>
        </w:trPr>
        <w:tc>
          <w:tcPr>
            <w:tcW w:w="690"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950"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545"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Всего</w:t>
            </w:r>
          </w:p>
        </w:tc>
        <w:tc>
          <w:tcPr>
            <w:tcW w:w="2431" w:type="pct"/>
            <w:gridSpan w:val="7"/>
            <w:tcBorders>
              <w:top w:val="single" w:sz="4" w:space="0" w:color="auto"/>
              <w:left w:val="nil"/>
              <w:bottom w:val="nil"/>
              <w:right w:val="single" w:sz="4" w:space="0" w:color="000000"/>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в том числе по годам реализации программы</w:t>
            </w:r>
          </w:p>
        </w:tc>
      </w:tr>
      <w:tr w:rsidR="00D67157" w:rsidRPr="00D67157" w:rsidTr="005340C6">
        <w:trPr>
          <w:trHeight w:val="705"/>
          <w:tblHeader/>
          <w:jc w:val="right"/>
        </w:trPr>
        <w:tc>
          <w:tcPr>
            <w:tcW w:w="690"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950"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545" w:type="pct"/>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385"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jc w:val="center"/>
              <w:rPr>
                <w:rFonts w:ascii="Times New Roman" w:hAnsi="Times New Roman"/>
              </w:rPr>
            </w:pPr>
          </w:p>
        </w:tc>
        <w:tc>
          <w:tcPr>
            <w:tcW w:w="347" w:type="pct"/>
            <w:tcBorders>
              <w:top w:val="single" w:sz="4" w:space="0" w:color="auto"/>
              <w:left w:val="nil"/>
              <w:bottom w:val="nil"/>
              <w:right w:val="nil"/>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2019</w:t>
            </w:r>
          </w:p>
        </w:tc>
        <w:tc>
          <w:tcPr>
            <w:tcW w:w="347" w:type="pct"/>
            <w:tcBorders>
              <w:top w:val="single" w:sz="4" w:space="0" w:color="auto"/>
              <w:left w:val="single" w:sz="4" w:space="0" w:color="auto"/>
              <w:bottom w:val="nil"/>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2020</w:t>
            </w:r>
          </w:p>
        </w:tc>
        <w:tc>
          <w:tcPr>
            <w:tcW w:w="347"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2021</w:t>
            </w:r>
          </w:p>
        </w:tc>
        <w:tc>
          <w:tcPr>
            <w:tcW w:w="347"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2022</w:t>
            </w:r>
          </w:p>
        </w:tc>
        <w:tc>
          <w:tcPr>
            <w:tcW w:w="347"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2023</w:t>
            </w:r>
          </w:p>
        </w:tc>
        <w:tc>
          <w:tcPr>
            <w:tcW w:w="347" w:type="pct"/>
            <w:tcBorders>
              <w:top w:val="single" w:sz="4" w:space="0" w:color="auto"/>
              <w:left w:val="nil"/>
              <w:bottom w:val="nil"/>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2024</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bCs/>
              </w:rPr>
            </w:pPr>
            <w:r w:rsidRPr="00D67157">
              <w:rPr>
                <w:rFonts w:ascii="Times New Roman" w:hAnsi="Times New Roman"/>
                <w:bCs/>
              </w:rPr>
              <w:t>2025</w:t>
            </w:r>
          </w:p>
        </w:tc>
      </w:tr>
      <w:tr w:rsidR="00D67157" w:rsidRPr="00D67157" w:rsidTr="005340C6">
        <w:trPr>
          <w:trHeight w:val="225"/>
          <w:tblHeader/>
          <w:jc w:val="right"/>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1</w:t>
            </w:r>
          </w:p>
        </w:tc>
        <w:tc>
          <w:tcPr>
            <w:tcW w:w="950"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2</w:t>
            </w:r>
          </w:p>
        </w:tc>
        <w:tc>
          <w:tcPr>
            <w:tcW w:w="545"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3</w:t>
            </w:r>
          </w:p>
        </w:tc>
        <w:tc>
          <w:tcPr>
            <w:tcW w:w="385"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4</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5</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6</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7</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8</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9</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10</w:t>
            </w:r>
          </w:p>
        </w:tc>
        <w:tc>
          <w:tcPr>
            <w:tcW w:w="347"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jc w:val="center"/>
              <w:rPr>
                <w:rFonts w:ascii="Times New Roman" w:hAnsi="Times New Roman"/>
              </w:rPr>
            </w:pPr>
            <w:r w:rsidRPr="00D67157">
              <w:rPr>
                <w:rFonts w:ascii="Times New Roman" w:hAnsi="Times New Roman"/>
              </w:rPr>
              <w:t>11</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Муниципальная программа</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Экономическое развитие Богучарского муниципального района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1158031,5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177892,5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164460,9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193166,1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158229,0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156637,5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154892,8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152752,8</w:t>
            </w:r>
          </w:p>
        </w:tc>
      </w:tr>
      <w:tr w:rsidR="00D67157" w:rsidRPr="00D67157" w:rsidTr="005340C6">
        <w:trPr>
          <w:trHeight w:val="52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87797,4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3555,3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2681,8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46733,8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13532,6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10572,6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7264,6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3456,7</w:t>
            </w:r>
          </w:p>
        </w:tc>
      </w:tr>
      <w:tr w:rsidR="00D67157" w:rsidRPr="00D67157" w:rsidTr="005340C6">
        <w:trPr>
          <w:trHeight w:val="25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608707,3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117302,0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101602,4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81592,5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76850,7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76897,1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77119,9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77342,7</w:t>
            </w:r>
          </w:p>
        </w:tc>
      </w:tr>
      <w:tr w:rsidR="00D67157" w:rsidRPr="00D67157" w:rsidTr="005340C6">
        <w:trPr>
          <w:trHeight w:val="28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208868,8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23377,2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26176,7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29839,8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31845,7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32167,8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32508,3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32953,4</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4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юридические лица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252658,0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33658,0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38000,0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39000,0</w:t>
            </w:r>
          </w:p>
        </w:tc>
      </w:tr>
      <w:tr w:rsidR="00D67157" w:rsidRPr="00D67157" w:rsidTr="005340C6">
        <w:trPr>
          <w:trHeight w:val="40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w:t>
            </w:r>
          </w:p>
        </w:tc>
        <w:tc>
          <w:tcPr>
            <w:tcW w:w="950"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60"/>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w:t>
            </w:r>
            <w:r w:rsidRPr="00D67157">
              <w:rPr>
                <w:rFonts w:ascii="Times New Roman" w:hAnsi="Times New Roman"/>
                <w:bCs/>
              </w:rPr>
              <w:lastRenderedPageBreak/>
              <w:t>а 1</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 xml:space="preserve">Развитие и поддержка </w:t>
            </w:r>
            <w:r w:rsidRPr="00D67157">
              <w:rPr>
                <w:rFonts w:ascii="Times New Roman" w:hAnsi="Times New Roman"/>
                <w:bCs/>
              </w:rPr>
              <w:lastRenderedPageBreak/>
              <w:t>малого и среднего предпринимательства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всего, в том </w:t>
            </w:r>
            <w:r w:rsidRPr="00D67157">
              <w:rPr>
                <w:rFonts w:ascii="Times New Roman" w:hAnsi="Times New Roman"/>
              </w:rPr>
              <w:lastRenderedPageBreak/>
              <w:t>числе:</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287858,6</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37262,6</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38406,0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39640,0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41200,0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42450,0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43800,0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45100,0</w:t>
            </w:r>
          </w:p>
        </w:tc>
      </w:tr>
      <w:tr w:rsidR="00D67157" w:rsidRPr="00D67157" w:rsidTr="005340C6">
        <w:trPr>
          <w:trHeight w:val="28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35200,6</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3604,6</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5200,0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5450,0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5800,0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6100,0</w:t>
            </w:r>
          </w:p>
        </w:tc>
      </w:tr>
      <w:tr w:rsidR="00D67157" w:rsidRPr="00D67157" w:rsidTr="005340C6">
        <w:trPr>
          <w:trHeight w:val="24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252658,0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33658,0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34000,0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36000,0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38000,0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39000,0</w:t>
            </w:r>
          </w:p>
        </w:tc>
      </w:tr>
      <w:tr w:rsidR="00D67157" w:rsidRPr="00D67157" w:rsidTr="005340C6">
        <w:trPr>
          <w:trHeight w:val="33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nil"/>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1.1</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Информационная и консультационная поддержка субъектов малого и среднего предпринимательства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9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1.2</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Финансовая поддержка субъектов малого и среднего предпринимательства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287858,6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37262,6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38406,0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39640,0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41200,0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42450,0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43800,0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45100,0</w:t>
            </w:r>
          </w:p>
        </w:tc>
      </w:tr>
      <w:tr w:rsidR="00D67157" w:rsidRPr="00D67157" w:rsidTr="005340C6">
        <w:trPr>
          <w:trHeight w:val="42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335201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6100,0</w:t>
            </w:r>
          </w:p>
        </w:tc>
      </w:tr>
      <w:tr w:rsidR="00D67157" w:rsidRPr="00D67157" w:rsidTr="005340C6">
        <w:trPr>
          <w:trHeight w:val="45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252658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39000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Мероприятие 1.2.1.</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Развитие микрофинансирования</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252658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33658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34000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39000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252658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39000</w:t>
            </w:r>
          </w:p>
        </w:tc>
      </w:tr>
      <w:tr w:rsidR="00D67157" w:rsidRPr="00D67157" w:rsidTr="005340C6">
        <w:trPr>
          <w:trHeight w:val="33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3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Поддержка малого и среднего предпринимательства </w:t>
            </w:r>
            <w:r w:rsidRPr="00D67157">
              <w:rPr>
                <w:rFonts w:ascii="Times New Roman" w:hAnsi="Times New Roman"/>
              </w:rPr>
              <w:br/>
              <w:t xml:space="preserve">за счет средств отчислений от налога, взимаемого по упрощенной системе налогообложения, по </w:t>
            </w:r>
            <w:r w:rsidRPr="00D67157">
              <w:rPr>
                <w:rFonts w:ascii="Times New Roman" w:hAnsi="Times New Roman"/>
              </w:rPr>
              <w:lastRenderedPageBreak/>
              <w:t>нормативу 10%</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35200,6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4406,0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4640,0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6100,0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4406,0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4640,0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6100,0</w:t>
            </w:r>
          </w:p>
        </w:tc>
      </w:tr>
      <w:tr w:rsidR="00D67157" w:rsidRPr="00D67157" w:rsidTr="005340C6">
        <w:trPr>
          <w:trHeight w:val="28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3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4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1.2.2.1.</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23741,0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2514,6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3126,0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4200,0</w:t>
            </w:r>
          </w:p>
        </w:tc>
      </w:tr>
      <w:tr w:rsidR="00D67157" w:rsidRPr="00D67157" w:rsidTr="005340C6">
        <w:trPr>
          <w:trHeight w:val="33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5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23741,0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2514,6</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3126,0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3700,0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4200,0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5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7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Мероприятие 1.2.2.2.</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Предоставлении грантов начинающим субъектам малого предпринимательства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10820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1700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1800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10820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1020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1550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1650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1700</w:t>
            </w:r>
          </w:p>
        </w:tc>
        <w:tc>
          <w:tcPr>
            <w:tcW w:w="347"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1800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7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8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1.2.2.3.</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Предоставление субсидии на развитие инфраструктуры поддержки предпринимательства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640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640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trHeight w:val="28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7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70"/>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2</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Управление муниципальным имуществом и земельными ресурсами</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36456,9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5193,7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3202,0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5650,0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5700,0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0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4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36456,9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5193,7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r>
      <w:tr w:rsidR="00D67157" w:rsidRPr="00D67157" w:rsidTr="005340C6">
        <w:trPr>
          <w:trHeight w:val="42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5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6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270"/>
          <w:jc w:val="right"/>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w:t>
            </w:r>
          </w:p>
        </w:tc>
        <w:tc>
          <w:tcPr>
            <w:tcW w:w="950"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54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Основное мероприятие 2.1</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Общие вопросы управления муниципальной собственностью.</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36456,9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5193,7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3202,0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5650,0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5700,0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36456,9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5193,7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5555,6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5650,0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5700,0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2.2</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Управление земельными ресурсами. </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7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2.3</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Работа с муниципальными учреждениями.</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w:t>
            </w:r>
            <w:r w:rsidRPr="00D67157">
              <w:rPr>
                <w:rFonts w:ascii="Times New Roman" w:hAnsi="Times New Roman"/>
              </w:rPr>
              <w:lastRenderedPageBreak/>
              <w:t>мероприятие 2.4</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Аренда муниципального </w:t>
            </w:r>
            <w:r w:rsidRPr="00D67157">
              <w:rPr>
                <w:rFonts w:ascii="Times New Roman" w:hAnsi="Times New Roman"/>
              </w:rPr>
              <w:lastRenderedPageBreak/>
              <w:t>имущества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всего, в том </w:t>
            </w:r>
            <w:r w:rsidRPr="00D67157">
              <w:rPr>
                <w:rFonts w:ascii="Times New Roman" w:hAnsi="Times New Roman"/>
              </w:rPr>
              <w:lastRenderedPageBreak/>
              <w:t>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8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3</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 xml:space="preserve">Обеспечение доступным и комфортным жильем </w:t>
            </w:r>
            <w:r w:rsidRPr="00D67157">
              <w:rPr>
                <w:rFonts w:ascii="Times New Roman" w:hAnsi="Times New Roman"/>
                <w:bCs/>
              </w:rPr>
              <w:br/>
              <w:t>населения района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59717,2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9689,8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7232,5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7859,0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8265,9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8380,0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8890,0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9400,0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21986,0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3555,3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2681,8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2922,4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3032,6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3072,6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3264,6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3456,7</w:t>
            </w:r>
          </w:p>
        </w:tc>
      </w:tr>
      <w:tr w:rsidR="00D67157" w:rsidRPr="00D67157" w:rsidTr="005340C6">
        <w:trPr>
          <w:trHeight w:val="28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25504,6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4124,3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3111,0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3390,1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3517,9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3564,3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3787,1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4009,9</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12226,6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2010,2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1439,7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1546,5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1715,4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1743,1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1838,3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1933,4</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4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 том числе:</w:t>
            </w:r>
          </w:p>
        </w:tc>
        <w:tc>
          <w:tcPr>
            <w:tcW w:w="950" w:type="pct"/>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мероприятие 3.1 </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условий для обеспечения доступным и комфортным жильем населения Богучарского муниципального района </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57984,2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9456,8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6982,5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7609,0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8015,9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8130,0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8640,0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9150,0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21986,0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3555,3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2681,8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2922,4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3032,6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3072,6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3264,6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3456,7</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25504,6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4124,3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3111,0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3390,1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3517,9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3564,3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3787,1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4009,9</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10493,6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1777,2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1189,7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1296,5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1465,4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1493,1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1588,3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1683,4</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Мероприятие 3.1.1.</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Обеспечение жильем молодых семей</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57244,2</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9256,8</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6982,5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7609,0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7895,9</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8000,0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8500,0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9000,0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21986,0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3555,3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2681,8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2922,4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3032,6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3072,6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3264,6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3456,7</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25504,6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4124,3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3111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3390,1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3517,9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3564,3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3787,1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4009,9</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9753,6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1577,2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1189,7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1296,5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1345,4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1363,1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1448,3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1533,4</w:t>
            </w:r>
          </w:p>
        </w:tc>
      </w:tr>
      <w:tr w:rsidR="00D67157" w:rsidRPr="00D67157" w:rsidTr="005340C6">
        <w:trPr>
          <w:trHeight w:val="45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3.1.2.</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Обеспечение земельных участков, предназначенных для предоставления семьям, имеющим трех и более детей, инженерной инфраструктурой</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120,0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130,0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120,0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130,0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43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Мероприятие 3.1.3.</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Улучшение качества жизни пожилых людей</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4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w:t>
            </w:r>
            <w:r w:rsidRPr="00D67157">
              <w:rPr>
                <w:rFonts w:ascii="Times New Roman" w:hAnsi="Times New Roman"/>
              </w:rPr>
              <w:lastRenderedPageBreak/>
              <w:t xml:space="preserve">мероприятие 3.2. </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Корректировка </w:t>
            </w:r>
            <w:r w:rsidRPr="00D67157">
              <w:rPr>
                <w:rFonts w:ascii="Times New Roman" w:hAnsi="Times New Roman"/>
              </w:rPr>
              <w:lastRenderedPageBreak/>
              <w:t>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всего, в том </w:t>
            </w:r>
            <w:r w:rsidRPr="00D67157">
              <w:rPr>
                <w:rFonts w:ascii="Times New Roman" w:hAnsi="Times New Roman"/>
              </w:rPr>
              <w:lastRenderedPageBreak/>
              <w:t>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1733,0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233,0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250,0</w:t>
            </w:r>
          </w:p>
        </w:tc>
      </w:tr>
      <w:tr w:rsidR="00D67157" w:rsidRPr="00D67157" w:rsidTr="005340C6">
        <w:trPr>
          <w:trHeight w:val="48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0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1733,0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233,0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250,0</w:t>
            </w:r>
          </w:p>
        </w:tc>
      </w:tr>
      <w:tr w:rsidR="00D67157" w:rsidRPr="00D67157" w:rsidTr="005340C6">
        <w:trPr>
          <w:trHeight w:val="300"/>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4</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условий для обеспечения качественными услугами ЖКХ населения Богучарского муниципального района, энергосбережение и повышение </w:t>
            </w:r>
            <w:r w:rsidRPr="00D67157">
              <w:rPr>
                <w:rFonts w:ascii="Times New Roman" w:hAnsi="Times New Roman"/>
              </w:rPr>
              <w:lastRenderedPageBreak/>
              <w:t>энергетической эффективности жилищно-коммунального комплекса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273420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45530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40930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37512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37362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37362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37362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37362</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273012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45520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40707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37357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37357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37357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37357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37357</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223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r>
      <w:tr w:rsidR="00D67157" w:rsidRPr="00D67157" w:rsidTr="005340C6">
        <w:trPr>
          <w:trHeight w:val="42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мероприятие 4.1 </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208560,1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28192,1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30218,0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30150,0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30000,0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208192,1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28192,1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30000,0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218,0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27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w:t>
            </w:r>
            <w:r w:rsidRPr="00D67157">
              <w:rPr>
                <w:rFonts w:ascii="Times New Roman" w:hAnsi="Times New Roman"/>
              </w:rPr>
              <w:lastRenderedPageBreak/>
              <w:t>мероприятие 4.2</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Мероприятия по </w:t>
            </w:r>
            <w:r w:rsidRPr="00D67157">
              <w:rPr>
                <w:rFonts w:ascii="Times New Roman" w:hAnsi="Times New Roman"/>
              </w:rPr>
              <w:lastRenderedPageBreak/>
              <w:t>повышению энергоэффективности жилищно-коммунального комплекса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всего, в том </w:t>
            </w:r>
            <w:r w:rsidRPr="00D67157">
              <w:rPr>
                <w:rFonts w:ascii="Times New Roman" w:hAnsi="Times New Roman"/>
              </w:rPr>
              <w:lastRenderedPageBreak/>
              <w:t>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4.3</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Приобретение коммунальной специализированной техники</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39888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9858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39847,9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9847,9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5000,0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5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4.4</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Обеспечение уличного освещения поселений Богучарского муниципального района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24971,9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7480,3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5707,1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2356,9</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24971,9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7480,3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5707,1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2356,9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2356,9</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w:t>
            </w:r>
            <w:r w:rsidRPr="00D67157">
              <w:rPr>
                <w:rFonts w:ascii="Times New Roman" w:hAnsi="Times New Roman"/>
                <w:bCs/>
              </w:rPr>
              <w:lastRenderedPageBreak/>
              <w:t>а 5</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 xml:space="preserve">Охрана окружающей </w:t>
            </w:r>
            <w:r w:rsidRPr="00D67157">
              <w:rPr>
                <w:rFonts w:ascii="Times New Roman" w:hAnsi="Times New Roman"/>
                <w:bCs/>
              </w:rPr>
              <w:lastRenderedPageBreak/>
              <w:t>среды</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всего, в том </w:t>
            </w:r>
            <w:r w:rsidRPr="00D67157">
              <w:rPr>
                <w:rFonts w:ascii="Times New Roman" w:hAnsi="Times New Roman"/>
              </w:rPr>
              <w:lastRenderedPageBreak/>
              <w:t>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79606,9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52497,5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11454,7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8454,7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800,0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65811,4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43811,4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7731,4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7731,4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9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 (поселения)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6064,1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800,0</w:t>
            </w:r>
          </w:p>
        </w:tc>
      </w:tr>
      <w:tr w:rsidR="00D67157" w:rsidRPr="00D67157" w:rsidTr="005340C6">
        <w:trPr>
          <w:trHeight w:val="27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28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5.1.</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мусоросортировочного комплекса Богучарского межмуниципального отходоперерабатывающего кластера на территории Богучарского </w:t>
            </w:r>
            <w:r w:rsidRPr="00D67157">
              <w:rPr>
                <w:rFonts w:ascii="Times New Roman" w:hAnsi="Times New Roman"/>
              </w:rPr>
              <w:lastRenderedPageBreak/>
              <w:t>муниципального района</w:t>
            </w: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всего, в том числе:</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74006,9</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51697,5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10655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7655</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4000</w:t>
            </w:r>
          </w:p>
        </w:tc>
        <w:tc>
          <w:tcPr>
            <w:tcW w:w="347" w:type="pct"/>
            <w:tcBorders>
              <w:top w:val="single" w:sz="4" w:space="0" w:color="auto"/>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65811,4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43811,4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7500,0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4000,0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0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7731,4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7731,4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45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464,1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154,7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52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5.2.</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Оформление документов для постановки ГТС на учет в качестве бесхозяйных</w:t>
            </w: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27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nil"/>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70"/>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Основное </w:t>
            </w:r>
            <w:r w:rsidRPr="00D67157">
              <w:rPr>
                <w:rFonts w:ascii="Times New Roman" w:hAnsi="Times New Roman"/>
              </w:rPr>
              <w:lastRenderedPageBreak/>
              <w:t>мероприятие 5.3.</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Подготовка проектно-</w:t>
            </w:r>
            <w:r w:rsidRPr="00D67157">
              <w:rPr>
                <w:rFonts w:ascii="Times New Roman" w:hAnsi="Times New Roman"/>
              </w:rPr>
              <w:lastRenderedPageBreak/>
              <w:t>сметной документации и капитальный ремонт ГТС</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всего, в том </w:t>
            </w:r>
            <w:r w:rsidRPr="00D67157">
              <w:rPr>
                <w:rFonts w:ascii="Times New Roman" w:hAnsi="Times New Roman"/>
              </w:rPr>
              <w:lastRenderedPageBreak/>
              <w:t>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lastRenderedPageBreak/>
              <w:t>350,0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 (поселения)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7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5.4.</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Озеленение территории муниципального района</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3150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450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местный бюджет </w:t>
            </w:r>
            <w:r w:rsidRPr="00D67157">
              <w:rPr>
                <w:rFonts w:ascii="Times New Roman" w:hAnsi="Times New Roman"/>
              </w:rPr>
              <w:lastRenderedPageBreak/>
              <w:t>(поселения)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3150,0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450,0</w:t>
            </w:r>
          </w:p>
        </w:tc>
      </w:tr>
      <w:tr w:rsidR="00D67157" w:rsidRPr="00D67157" w:rsidTr="005340C6">
        <w:trPr>
          <w:trHeight w:val="54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5.5.</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Обустройство площадок и установка контейнеров для сбора ТБО</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150,0</w:t>
            </w:r>
          </w:p>
        </w:tc>
      </w:tr>
      <w:tr w:rsidR="00D67157" w:rsidRPr="00D67157" w:rsidTr="005340C6">
        <w:trPr>
          <w:trHeight w:val="28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150,0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52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физические </w:t>
            </w:r>
            <w:r w:rsidRPr="00D67157">
              <w:rPr>
                <w:rFonts w:ascii="Times New Roman" w:hAnsi="Times New Roman"/>
              </w:rPr>
              <w:lastRenderedPageBreak/>
              <w:t>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28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6</w:t>
            </w:r>
          </w:p>
        </w:tc>
        <w:tc>
          <w:tcPr>
            <w:tcW w:w="95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Развитие сети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420972,0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79416,1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73890,3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50102,1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54390,9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54390,9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54390,9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54390,9</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302459,4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67657,4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57784,3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33114,1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r>
      <w:tr w:rsidR="00D67157" w:rsidRPr="00D67157" w:rsidTr="005340C6">
        <w:trPr>
          <w:trHeight w:val="49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 (поселения)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118512,6</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11758,7</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16106,0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16988,0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18415,0</w:t>
            </w:r>
          </w:p>
        </w:tc>
      </w:tr>
      <w:tr w:rsidR="00D67157" w:rsidRPr="00D67157" w:rsidTr="005340C6">
        <w:trPr>
          <w:trHeight w:val="52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0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95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bCs/>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6.1.</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Содержание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118131,2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11667,1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16043,2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16944,9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18369,0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18369,0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18369,0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18369,0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 (поселения)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118131,2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11667,1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16043,2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16944,9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18369</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6.2.</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Ремонт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297765,8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67739,0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52832,1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33147,2</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36011,9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36011,9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36011,9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36011,9</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297454,4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67657,4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52779,3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33114,1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35975,9</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311,4</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81,63</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52,8</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33,1</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36,0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6.3.</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Капитальный ремонт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 (поселения)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nil"/>
              <w:left w:val="single" w:sz="4" w:space="0" w:color="auto"/>
              <w:bottom w:val="single" w:sz="4" w:space="0" w:color="000000"/>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6.4.</w:t>
            </w:r>
          </w:p>
        </w:tc>
        <w:tc>
          <w:tcPr>
            <w:tcW w:w="950" w:type="pct"/>
            <w:vMerge w:val="restart"/>
            <w:tcBorders>
              <w:top w:val="nil"/>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Строительство автомобильных дорог общего пользования местного значения</w:t>
            </w: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областной </w:t>
            </w:r>
            <w:r w:rsidRPr="00D67157">
              <w:rPr>
                <w:rFonts w:ascii="Times New Roman" w:hAnsi="Times New Roman"/>
              </w:rPr>
              <w:lastRenderedPageBreak/>
              <w:t>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5005</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80"/>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юридические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nil"/>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nil"/>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Основное мероприятие 6.5.</w:t>
            </w:r>
          </w:p>
        </w:tc>
        <w:tc>
          <w:tcPr>
            <w:tcW w:w="9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Повышение безопасности дорожного движения на территории Богучарского муниципального района</w:t>
            </w:r>
          </w:p>
        </w:tc>
        <w:tc>
          <w:tcPr>
            <w:tcW w:w="54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всего, в том числе:</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70,0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10,0</w:t>
            </w:r>
          </w:p>
        </w:tc>
      </w:tr>
      <w:tr w:rsidR="00D67157" w:rsidRPr="00D67157" w:rsidTr="005340C6">
        <w:trPr>
          <w:trHeight w:val="480"/>
          <w:jc w:val="right"/>
        </w:trPr>
        <w:tc>
          <w:tcPr>
            <w:tcW w:w="69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single" w:sz="4" w:space="0" w:color="auto"/>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федеральный бюджет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областной бюджет</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495"/>
          <w:jc w:val="right"/>
        </w:trPr>
        <w:tc>
          <w:tcPr>
            <w:tcW w:w="69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местный бюджет (поселения)</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10,0</w:t>
            </w:r>
          </w:p>
        </w:tc>
      </w:tr>
      <w:tr w:rsidR="00D67157" w:rsidRPr="00D67157" w:rsidTr="005340C6">
        <w:trPr>
          <w:trHeight w:val="480"/>
          <w:jc w:val="right"/>
        </w:trPr>
        <w:tc>
          <w:tcPr>
            <w:tcW w:w="69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single" w:sz="4" w:space="0" w:color="auto"/>
              <w:bottom w:val="single" w:sz="4" w:space="0" w:color="auto"/>
              <w:right w:val="single" w:sz="4" w:space="0" w:color="auto"/>
            </w:tcBorders>
            <w:shd w:val="clear" w:color="auto" w:fill="auto"/>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 внебюджетные фонды </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юридические </w:t>
            </w:r>
            <w:r w:rsidRPr="00D67157">
              <w:rPr>
                <w:rFonts w:ascii="Times New Roman" w:hAnsi="Times New Roman"/>
              </w:rPr>
              <w:lastRenderedPageBreak/>
              <w:t>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r w:rsidR="00D67157" w:rsidRPr="00D67157" w:rsidTr="005340C6">
        <w:trPr>
          <w:trHeight w:val="315"/>
          <w:jc w:val="right"/>
        </w:trPr>
        <w:tc>
          <w:tcPr>
            <w:tcW w:w="69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950" w:type="pct"/>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545" w:type="pct"/>
            <w:tcBorders>
              <w:top w:val="nil"/>
              <w:left w:val="single" w:sz="4" w:space="0" w:color="auto"/>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физические лица</w:t>
            </w:r>
          </w:p>
        </w:tc>
        <w:tc>
          <w:tcPr>
            <w:tcW w:w="385"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c>
          <w:tcPr>
            <w:tcW w:w="347" w:type="pct"/>
            <w:tcBorders>
              <w:top w:val="nil"/>
              <w:left w:val="nil"/>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0</w:t>
            </w:r>
          </w:p>
        </w:tc>
      </w:tr>
    </w:tbl>
    <w:p w:rsidR="00D67157" w:rsidRPr="00D67157" w:rsidRDefault="00D67157" w:rsidP="00D67157">
      <w:pPr>
        <w:widowControl w:val="0"/>
        <w:ind w:firstLine="709"/>
        <w:rPr>
          <w:rFonts w:ascii="Times New Roman" w:hAnsi="Times New Roman"/>
        </w:rPr>
      </w:pPr>
    </w:p>
    <w:p w:rsidR="00D67157" w:rsidRPr="00D67157" w:rsidRDefault="00D67157" w:rsidP="00D67157">
      <w:pPr>
        <w:widowControl w:val="0"/>
        <w:ind w:left="6237" w:firstLine="0"/>
        <w:jc w:val="left"/>
        <w:rPr>
          <w:rFonts w:ascii="Times New Roman" w:hAnsi="Times New Roman"/>
        </w:rPr>
      </w:pPr>
      <w:r w:rsidRPr="00D67157">
        <w:rPr>
          <w:rFonts w:ascii="Times New Roman" w:hAnsi="Times New Roman"/>
        </w:rPr>
        <w:br w:type="page"/>
      </w:r>
      <w:r w:rsidRPr="00D67157">
        <w:rPr>
          <w:rFonts w:ascii="Times New Roman" w:hAnsi="Times New Roman"/>
        </w:rPr>
        <w:lastRenderedPageBreak/>
        <w:t>Приложение4.</w:t>
      </w:r>
    </w:p>
    <w:p w:rsidR="00D67157" w:rsidRPr="00D67157" w:rsidRDefault="00D67157" w:rsidP="00D67157">
      <w:pPr>
        <w:widowControl w:val="0"/>
        <w:ind w:left="6237" w:firstLine="0"/>
        <w:jc w:val="left"/>
        <w:rPr>
          <w:rFonts w:ascii="Times New Roman" w:hAnsi="Times New Roman"/>
        </w:rPr>
      </w:pPr>
      <w:r w:rsidRPr="00D67157">
        <w:rPr>
          <w:rFonts w:ascii="Times New Roman" w:hAnsi="Times New Roman"/>
        </w:rPr>
        <w:t xml:space="preserve">План реализации муниципальной программы "Экономическое развитие </w:t>
      </w:r>
    </w:p>
    <w:p w:rsidR="00D67157" w:rsidRPr="00D67157" w:rsidRDefault="00D67157" w:rsidP="00D67157">
      <w:pPr>
        <w:widowControl w:val="0"/>
        <w:ind w:left="6237" w:firstLine="0"/>
        <w:jc w:val="left"/>
        <w:rPr>
          <w:rFonts w:ascii="Times New Roman" w:hAnsi="Times New Roman"/>
        </w:rPr>
      </w:pPr>
      <w:r w:rsidRPr="00D67157">
        <w:rPr>
          <w:rFonts w:ascii="Times New Roman" w:hAnsi="Times New Roman"/>
        </w:rPr>
        <w:t>Богучарского муниципального района" на 2019 год</w:t>
      </w:r>
    </w:p>
    <w:p w:rsidR="00D67157" w:rsidRPr="00D67157" w:rsidRDefault="00D67157" w:rsidP="00D67157">
      <w:pPr>
        <w:widowControl w:val="0"/>
        <w:ind w:firstLine="709"/>
        <w:rPr>
          <w:rFonts w:ascii="Times New Roman" w:hAnsi="Times New Roman"/>
        </w:rPr>
      </w:pPr>
    </w:p>
    <w:tbl>
      <w:tblPr>
        <w:tblW w:w="15014" w:type="dxa"/>
        <w:jc w:val="right"/>
        <w:tblLook w:val="04A0" w:firstRow="1" w:lastRow="0" w:firstColumn="1" w:lastColumn="0" w:noHBand="0" w:noVBand="1"/>
      </w:tblPr>
      <w:tblGrid>
        <w:gridCol w:w="541"/>
        <w:gridCol w:w="2002"/>
        <w:gridCol w:w="2458"/>
        <w:gridCol w:w="2252"/>
        <w:gridCol w:w="1551"/>
        <w:gridCol w:w="1551"/>
        <w:gridCol w:w="2498"/>
        <w:gridCol w:w="2161"/>
      </w:tblGrid>
      <w:tr w:rsidR="00D67157" w:rsidRPr="00D67157" w:rsidTr="005340C6">
        <w:trPr>
          <w:trHeight w:val="285"/>
          <w:tblHeader/>
          <w:jc w:val="right"/>
        </w:trPr>
        <w:tc>
          <w:tcPr>
            <w:tcW w:w="5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п/п</w:t>
            </w:r>
          </w:p>
        </w:tc>
        <w:tc>
          <w:tcPr>
            <w:tcW w:w="20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Статус</w:t>
            </w:r>
          </w:p>
        </w:tc>
        <w:tc>
          <w:tcPr>
            <w:tcW w:w="24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Наименование подпрограммы, основного мероприятия, мероприятия</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3118" w:type="dxa"/>
            <w:gridSpan w:val="2"/>
            <w:tcBorders>
              <w:top w:val="single" w:sz="4" w:space="0" w:color="auto"/>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Срок </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Расходы, предусмотренные решением представительного органа местного самоуправления о местном бюджете, на год (тыс.рублей)</w:t>
            </w:r>
          </w:p>
        </w:tc>
      </w:tr>
      <w:tr w:rsidR="00D67157" w:rsidRPr="00D67157" w:rsidTr="005340C6">
        <w:trPr>
          <w:trHeight w:val="15"/>
          <w:tblHeader/>
          <w:jc w:val="right"/>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559" w:type="dxa"/>
            <w:tcBorders>
              <w:top w:val="nil"/>
              <w:left w:val="nil"/>
              <w:bottom w:val="nil"/>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1559" w:type="dxa"/>
            <w:tcBorders>
              <w:top w:val="nil"/>
              <w:left w:val="nil"/>
              <w:bottom w:val="nil"/>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r>
      <w:tr w:rsidR="00D67157" w:rsidRPr="00D67157" w:rsidTr="005340C6">
        <w:trPr>
          <w:trHeight w:val="1650"/>
          <w:tblHeader/>
          <w:jc w:val="right"/>
        </w:trPr>
        <w:tc>
          <w:tcPr>
            <w:tcW w:w="513"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459" w:type="dxa"/>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559"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начала реализации</w:t>
            </w:r>
            <w:r w:rsidRPr="00D67157">
              <w:rPr>
                <w:rFonts w:ascii="Times New Roman" w:hAnsi="Times New Roman"/>
              </w:rPr>
              <w:br/>
              <w:t xml:space="preserve">мероприятия в очередном финансовом году </w:t>
            </w:r>
          </w:p>
        </w:tc>
        <w:tc>
          <w:tcPr>
            <w:tcW w:w="1559"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окончания реализации</w:t>
            </w:r>
            <w:r w:rsidRPr="00D67157">
              <w:rPr>
                <w:rFonts w:ascii="Times New Roman" w:hAnsi="Times New Roman"/>
              </w:rPr>
              <w:br/>
              <w:t>мероприятия</w:t>
            </w:r>
            <w:r w:rsidRPr="00D67157">
              <w:rPr>
                <w:rFonts w:ascii="Times New Roman" w:hAnsi="Times New Roman"/>
              </w:rPr>
              <w:br/>
              <w:t xml:space="preserve">в очередном финансовом году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D67157" w:rsidRPr="00D67157" w:rsidRDefault="00D67157" w:rsidP="005340C6">
            <w:pPr>
              <w:widowControl w:val="0"/>
              <w:ind w:firstLine="0"/>
              <w:rPr>
                <w:rFonts w:ascii="Times New Roman" w:hAnsi="Times New Roman"/>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D67157" w:rsidRPr="00D67157" w:rsidRDefault="00D67157" w:rsidP="005340C6">
            <w:pPr>
              <w:widowControl w:val="0"/>
              <w:ind w:firstLine="0"/>
              <w:rPr>
                <w:rFonts w:ascii="Times New Roman" w:hAnsi="Times New Roman"/>
              </w:rPr>
            </w:pPr>
          </w:p>
        </w:tc>
      </w:tr>
      <w:tr w:rsidR="00D67157" w:rsidRPr="00D67157" w:rsidTr="005340C6">
        <w:trPr>
          <w:trHeight w:val="255"/>
          <w:tblHeader/>
          <w:jc w:val="right"/>
        </w:trPr>
        <w:tc>
          <w:tcPr>
            <w:tcW w:w="513" w:type="dxa"/>
            <w:tcBorders>
              <w:top w:val="nil"/>
              <w:left w:val="single" w:sz="4" w:space="0" w:color="auto"/>
              <w:bottom w:val="single" w:sz="4" w:space="0" w:color="auto"/>
              <w:right w:val="single" w:sz="4" w:space="0" w:color="auto"/>
            </w:tcBorders>
            <w:shd w:val="clear" w:color="000000" w:fill="FFFFFF"/>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w:t>
            </w:r>
          </w:p>
        </w:tc>
        <w:tc>
          <w:tcPr>
            <w:tcW w:w="2002"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w:t>
            </w:r>
          </w:p>
        </w:tc>
        <w:tc>
          <w:tcPr>
            <w:tcW w:w="2459"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w:t>
            </w:r>
          </w:p>
        </w:tc>
        <w:tc>
          <w:tcPr>
            <w:tcW w:w="2693"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4</w:t>
            </w:r>
          </w:p>
        </w:tc>
        <w:tc>
          <w:tcPr>
            <w:tcW w:w="1559"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5</w:t>
            </w:r>
          </w:p>
        </w:tc>
        <w:tc>
          <w:tcPr>
            <w:tcW w:w="1559"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6</w:t>
            </w:r>
          </w:p>
        </w:tc>
        <w:tc>
          <w:tcPr>
            <w:tcW w:w="2409"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7</w:t>
            </w:r>
          </w:p>
        </w:tc>
        <w:tc>
          <w:tcPr>
            <w:tcW w:w="1820" w:type="dxa"/>
            <w:tcBorders>
              <w:top w:val="nil"/>
              <w:left w:val="nil"/>
              <w:bottom w:val="single" w:sz="4" w:space="0" w:color="auto"/>
              <w:right w:val="single" w:sz="4" w:space="0" w:color="auto"/>
            </w:tcBorders>
            <w:shd w:val="clear" w:color="000000" w:fill="FFFFFF"/>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9</w:t>
            </w:r>
          </w:p>
        </w:tc>
      </w:tr>
      <w:tr w:rsidR="00D67157" w:rsidRPr="00D67157" w:rsidTr="005340C6">
        <w:trPr>
          <w:trHeight w:val="1470"/>
          <w:jc w:val="right"/>
        </w:trPr>
        <w:tc>
          <w:tcPr>
            <w:tcW w:w="513" w:type="dxa"/>
            <w:tcBorders>
              <w:top w:val="nil"/>
              <w:left w:val="single" w:sz="4" w:space="0" w:color="auto"/>
              <w:bottom w:val="single" w:sz="4" w:space="0" w:color="auto"/>
              <w:right w:val="single" w:sz="4" w:space="0" w:color="auto"/>
            </w:tcBorders>
            <w:shd w:val="clear" w:color="000000" w:fill="FFFFFF"/>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Муниципальная программа</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Экономическое развитие Богучарского муниципального района</w:t>
            </w:r>
          </w:p>
        </w:tc>
        <w:tc>
          <w:tcPr>
            <w:tcW w:w="2693"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январь 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декабрь 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Рост объема ВМП на 10% к уровню 2019 года. Объем инвестиций в основной капитал составит - 1100 млн.руб. Создание новых рабочих мест - 247 места. </w:t>
            </w:r>
          </w:p>
        </w:tc>
        <w:tc>
          <w:tcPr>
            <w:tcW w:w="18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27670,7</w:t>
            </w:r>
          </w:p>
        </w:tc>
      </w:tr>
      <w:tr w:rsidR="00D67157" w:rsidRPr="00D67157" w:rsidTr="005340C6">
        <w:trPr>
          <w:trHeight w:val="2520"/>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1</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Развитие и поддержка малого и среднего предпринимательства</w:t>
            </w:r>
          </w:p>
        </w:tc>
        <w:tc>
          <w:tcPr>
            <w:tcW w:w="2693"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Отдел по экономике, управлению муниципальным имуществом и земельным отношениям администрации муниципального района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январь 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декабрь 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- 133,1 тыс.руб.; </w:t>
            </w:r>
            <w:r w:rsidRPr="00D67157">
              <w:rPr>
                <w:rFonts w:ascii="Times New Roman" w:hAnsi="Times New Roman"/>
              </w:rPr>
              <w:lastRenderedPageBreak/>
              <w:t xml:space="preserve">численность субъектов МСП на 1000 человек населения - 33,1. </w:t>
            </w:r>
          </w:p>
        </w:tc>
        <w:tc>
          <w:tcPr>
            <w:tcW w:w="18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5900,0</w:t>
            </w:r>
          </w:p>
        </w:tc>
      </w:tr>
      <w:tr w:rsidR="00D67157" w:rsidRPr="00D67157" w:rsidTr="005340C6">
        <w:trPr>
          <w:trHeight w:val="1020"/>
          <w:jc w:val="right"/>
        </w:trPr>
        <w:tc>
          <w:tcPr>
            <w:tcW w:w="513" w:type="dxa"/>
            <w:tcBorders>
              <w:top w:val="nil"/>
              <w:left w:val="single" w:sz="4" w:space="0" w:color="auto"/>
              <w:bottom w:val="single" w:sz="4" w:space="0" w:color="auto"/>
              <w:right w:val="single" w:sz="4" w:space="0" w:color="auto"/>
            </w:tcBorders>
            <w:shd w:val="clear" w:color="auto" w:fill="auto"/>
            <w:noWrap/>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2</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Управление муниципальным имуществом и земельными ресурсами</w:t>
            </w:r>
          </w:p>
        </w:tc>
        <w:tc>
          <w:tcPr>
            <w:tcW w:w="2693"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Отдел по экономике, управлению муниципальным имуществом и земельным отношениям  администрации </w:t>
            </w:r>
            <w:r w:rsidRPr="00D67157">
              <w:rPr>
                <w:rFonts w:ascii="Times New Roman" w:hAnsi="Times New Roman"/>
              </w:rPr>
              <w:lastRenderedPageBreak/>
              <w:t xml:space="preserve">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январь 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декабрь 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Неналоговые доходы в бюджет Богучарского муниципального района составит 120 млн.руб., </w:t>
            </w:r>
          </w:p>
        </w:tc>
        <w:tc>
          <w:tcPr>
            <w:tcW w:w="1820" w:type="dxa"/>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3202,0</w:t>
            </w:r>
          </w:p>
        </w:tc>
      </w:tr>
      <w:tr w:rsidR="00D67157" w:rsidRPr="00D67157" w:rsidTr="005340C6">
        <w:trPr>
          <w:trHeight w:val="1605"/>
          <w:jc w:val="right"/>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3</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Обеспечение доступным и комфортным жильем </w:t>
            </w:r>
            <w:r w:rsidRPr="00D67157">
              <w:rPr>
                <w:rFonts w:ascii="Times New Roman" w:hAnsi="Times New Roman"/>
              </w:rPr>
              <w:br/>
              <w:t>населения района</w:t>
            </w:r>
          </w:p>
        </w:tc>
        <w:tc>
          <w:tcPr>
            <w:tcW w:w="2693" w:type="dxa"/>
            <w:tcBorders>
              <w:top w:val="nil"/>
              <w:left w:val="nil"/>
              <w:bottom w:val="single" w:sz="4" w:space="0" w:color="auto"/>
              <w:right w:val="single" w:sz="4" w:space="0" w:color="auto"/>
            </w:tcBorders>
            <w:shd w:val="clear" w:color="auto" w:fill="auto"/>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МКУ «Управление по образованию и молодежной политике Богучарского муниципального района Воронежской области» Отдел по строительству и архитектуре, транспорту, топливно-</w:t>
            </w:r>
            <w:r w:rsidRPr="00D67157">
              <w:rPr>
                <w:rFonts w:ascii="Times New Roman" w:hAnsi="Times New Roman"/>
              </w:rPr>
              <w:lastRenderedPageBreak/>
              <w:t xml:space="preserve">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январь 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декабрь 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13 молодых семей. </w:t>
            </w:r>
          </w:p>
        </w:tc>
        <w:tc>
          <w:tcPr>
            <w:tcW w:w="1820" w:type="dxa"/>
            <w:tcBorders>
              <w:top w:val="nil"/>
              <w:left w:val="nil"/>
              <w:bottom w:val="single" w:sz="4" w:space="0" w:color="auto"/>
              <w:right w:val="single" w:sz="4" w:space="0" w:color="auto"/>
            </w:tcBorders>
            <w:shd w:val="clear" w:color="auto" w:fill="auto"/>
            <w:noWrap/>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1439,7</w:t>
            </w:r>
          </w:p>
        </w:tc>
      </w:tr>
      <w:tr w:rsidR="00D67157" w:rsidRPr="00D67157" w:rsidTr="005340C6">
        <w:trPr>
          <w:trHeight w:val="1965"/>
          <w:jc w:val="right"/>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4</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w:t>
            </w:r>
            <w:r w:rsidRPr="00D67157">
              <w:rPr>
                <w:rFonts w:ascii="Times New Roman" w:hAnsi="Times New Roman"/>
              </w:rPr>
              <w:lastRenderedPageBreak/>
              <w:t>эффективности жилищно-коммунального комплекса</w:t>
            </w:r>
          </w:p>
        </w:tc>
        <w:tc>
          <w:tcPr>
            <w:tcW w:w="2693"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январь 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декабрь 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Уровень износа коммунальной инфраструктуры составит 50%. Доля протяженности освещенных улиц составит 57,8%. Повышение эффективности использования энергетических </w:t>
            </w:r>
            <w:r w:rsidRPr="00D67157">
              <w:rPr>
                <w:rFonts w:ascii="Times New Roman" w:hAnsi="Times New Roman"/>
              </w:rPr>
              <w:lastRenderedPageBreak/>
              <w:t>ресурсов при их потреблении.</w:t>
            </w:r>
          </w:p>
        </w:tc>
        <w:tc>
          <w:tcPr>
            <w:tcW w:w="18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223,0</w:t>
            </w:r>
          </w:p>
        </w:tc>
      </w:tr>
      <w:tr w:rsidR="00D67157" w:rsidRPr="00D67157" w:rsidTr="005340C6">
        <w:trPr>
          <w:trHeight w:val="1785"/>
          <w:jc w:val="right"/>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5</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Охрана окружающей среды</w:t>
            </w:r>
          </w:p>
        </w:tc>
        <w:tc>
          <w:tcPr>
            <w:tcW w:w="2693"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Главный специалист по охране окружающей среды</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январь </w:t>
            </w:r>
            <w:r w:rsidRPr="00D67157">
              <w:rPr>
                <w:rFonts w:ascii="Times New Roman" w:hAnsi="Times New Roman"/>
              </w:rPr>
              <w:br/>
              <w:t>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декабрь </w:t>
            </w:r>
            <w:r w:rsidRPr="00D67157">
              <w:rPr>
                <w:rFonts w:ascii="Times New Roman" w:hAnsi="Times New Roman"/>
              </w:rPr>
              <w:br/>
              <w:t>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w:t>
            </w:r>
            <w:r w:rsidRPr="00D67157">
              <w:rPr>
                <w:rFonts w:ascii="Times New Roman" w:hAnsi="Times New Roman"/>
              </w:rPr>
              <w:lastRenderedPageBreak/>
              <w:t>населения и предприятий муниципального района, ликвидация негативного воздействия подтопления объектов недвижимости.</w:t>
            </w:r>
          </w:p>
        </w:tc>
        <w:tc>
          <w:tcPr>
            <w:tcW w:w="18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800,0</w:t>
            </w:r>
          </w:p>
        </w:tc>
      </w:tr>
      <w:tr w:rsidR="00D67157" w:rsidRPr="00D67157" w:rsidTr="005340C6">
        <w:trPr>
          <w:trHeight w:val="1410"/>
          <w:jc w:val="right"/>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w:t>
            </w:r>
          </w:p>
        </w:tc>
        <w:tc>
          <w:tcPr>
            <w:tcW w:w="2002"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bCs/>
              </w:rPr>
            </w:pPr>
            <w:r w:rsidRPr="00D67157">
              <w:rPr>
                <w:rFonts w:ascii="Times New Roman" w:hAnsi="Times New Roman"/>
                <w:bCs/>
              </w:rPr>
              <w:t>Подпрограмма 6</w:t>
            </w:r>
          </w:p>
        </w:tc>
        <w:tc>
          <w:tcPr>
            <w:tcW w:w="24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Развитие сети автомобильных дорог общего пользования местного значения</w:t>
            </w:r>
          </w:p>
        </w:tc>
        <w:tc>
          <w:tcPr>
            <w:tcW w:w="2693"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Отдел по строительству и архитектуре, транспорту, топливно-энергетическому комплексу, ЖКХ администрации </w:t>
            </w:r>
            <w:r w:rsidRPr="00D67157">
              <w:rPr>
                <w:rFonts w:ascii="Times New Roman" w:hAnsi="Times New Roman"/>
              </w:rPr>
              <w:lastRenderedPageBreak/>
              <w:t xml:space="preserve">муниципального района. </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январь 2020 года</w:t>
            </w:r>
          </w:p>
        </w:tc>
        <w:tc>
          <w:tcPr>
            <w:tcW w:w="155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декабрь 2020 года</w:t>
            </w:r>
          </w:p>
        </w:tc>
        <w:tc>
          <w:tcPr>
            <w:tcW w:w="2409"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t xml:space="preserve">Развитие современной и эффективной автомобильно-дорожной инфраструктуры, обеспечивающей ускорение </w:t>
            </w:r>
            <w:r w:rsidRPr="00D67157">
              <w:rPr>
                <w:rFonts w:ascii="Times New Roman" w:hAnsi="Times New Roman"/>
              </w:rPr>
              <w:lastRenderedPageBreak/>
              <w:t>товародвижения и снижение транспортных издержек в экономике.</w:t>
            </w:r>
          </w:p>
        </w:tc>
        <w:tc>
          <w:tcPr>
            <w:tcW w:w="1820" w:type="dxa"/>
            <w:tcBorders>
              <w:top w:val="nil"/>
              <w:left w:val="nil"/>
              <w:bottom w:val="single" w:sz="4" w:space="0" w:color="auto"/>
              <w:right w:val="single" w:sz="4" w:space="0" w:color="auto"/>
            </w:tcBorders>
            <w:shd w:val="clear" w:color="auto" w:fill="auto"/>
            <w:vAlign w:val="center"/>
            <w:hideMark/>
          </w:tcPr>
          <w:p w:rsidR="00D67157" w:rsidRPr="00D67157" w:rsidRDefault="00D67157" w:rsidP="005340C6">
            <w:pPr>
              <w:widowControl w:val="0"/>
              <w:ind w:firstLine="0"/>
              <w:rPr>
                <w:rFonts w:ascii="Times New Roman" w:hAnsi="Times New Roman"/>
              </w:rPr>
            </w:pPr>
            <w:r w:rsidRPr="00D67157">
              <w:rPr>
                <w:rFonts w:ascii="Times New Roman" w:hAnsi="Times New Roman"/>
              </w:rPr>
              <w:lastRenderedPageBreak/>
              <w:t>16106,0</w:t>
            </w:r>
          </w:p>
        </w:tc>
      </w:tr>
    </w:tbl>
    <w:p w:rsidR="00D67157" w:rsidRPr="00D67157" w:rsidRDefault="00D67157" w:rsidP="00D67157">
      <w:pPr>
        <w:widowControl w:val="0"/>
        <w:ind w:firstLine="709"/>
        <w:rPr>
          <w:rFonts w:ascii="Times New Roman" w:hAnsi="Times New Roman"/>
        </w:rPr>
        <w:sectPr w:rsidR="00D67157" w:rsidRPr="00D67157" w:rsidSect="00BD1769">
          <w:pgSz w:w="16838" w:h="11906" w:orient="landscape"/>
          <w:pgMar w:top="2268" w:right="567" w:bottom="567" w:left="1701" w:header="709" w:footer="709" w:gutter="0"/>
          <w:cols w:space="708"/>
          <w:docGrid w:linePitch="360"/>
        </w:sectPr>
      </w:pPr>
    </w:p>
    <w:p w:rsidR="00D67157" w:rsidRPr="00D67157" w:rsidRDefault="00D67157" w:rsidP="00D67157">
      <w:pPr>
        <w:widowControl w:val="0"/>
        <w:ind w:firstLine="709"/>
        <w:rPr>
          <w:rFonts w:ascii="Times New Roman" w:hAnsi="Times New Roman"/>
        </w:rPr>
      </w:pPr>
    </w:p>
    <w:p w:rsidR="00FF33B3" w:rsidRPr="00D67157" w:rsidRDefault="00FF33B3">
      <w:pPr>
        <w:rPr>
          <w:rFonts w:ascii="Times New Roman" w:hAnsi="Times New Roman"/>
        </w:rPr>
      </w:pPr>
    </w:p>
    <w:p w:rsidR="00D67157" w:rsidRPr="00D67157" w:rsidRDefault="00D67157">
      <w:pPr>
        <w:rPr>
          <w:rFonts w:ascii="Times New Roman" w:hAnsi="Times New Roman"/>
        </w:rPr>
      </w:pPr>
    </w:p>
    <w:sectPr w:rsidR="00D67157" w:rsidRPr="00D67157" w:rsidSect="00BD1769">
      <w:pgSz w:w="11906" w:h="16838"/>
      <w:pgMar w:top="2268" w:right="56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0" w:rsidRDefault="00D67157">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1769" w:rsidRDefault="00D67157">
    <w:pPr>
      <w:pStyle w:val="af7"/>
      <w:jc w:val="center"/>
    </w:pPr>
    <w:r>
      <w:rPr>
        <w:noProof/>
      </w:rPr>
      <w:fldChar w:fldCharType="begin"/>
    </w:r>
    <w:r>
      <w:rPr>
        <w:noProof/>
      </w:rPr>
      <w:instrText>PAGE   \* MERGEFORMAT</w:instrText>
    </w:r>
    <w:r>
      <w:rPr>
        <w:noProof/>
      </w:rPr>
      <w:fldChar w:fldCharType="separate"/>
    </w:r>
    <w:r>
      <w:rPr>
        <w:noProof/>
      </w:rPr>
      <w:t>104</w:t>
    </w:r>
    <w:r>
      <w:rPr>
        <w:noProof/>
      </w:rPr>
      <w:fldChar w:fldCharType="end"/>
    </w:r>
  </w:p>
  <w:p w:rsidR="00BD1769" w:rsidRDefault="00D67157">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0" w:rsidRDefault="00D67157">
    <w:pPr>
      <w:pStyle w:val="af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0" w:rsidRDefault="00D67157">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A4A" w:rsidRDefault="00D67157">
    <w:pPr>
      <w:pStyle w:val="ad"/>
      <w:rPr>
        <w:color w:val="800000"/>
        <w:sz w:val="20"/>
      </w:rPr>
    </w:pPr>
    <w:r>
      <w:rPr>
        <w:color w:val="800000"/>
        <w:sz w:val="20"/>
      </w:rPr>
      <w:t>Документ подписан э</w:t>
    </w:r>
    <w:r>
      <w:rPr>
        <w:color w:val="800000"/>
        <w:sz w:val="20"/>
      </w:rPr>
      <w:t>лектронно-цифровой подписью:</w:t>
    </w:r>
  </w:p>
  <w:p w:rsidR="00092A4A" w:rsidRDefault="00D67157">
    <w:pPr>
      <w:pStyle w:val="ad"/>
      <w:rPr>
        <w:color w:val="800000"/>
        <w:sz w:val="20"/>
      </w:rPr>
    </w:pPr>
    <w:r>
      <w:rPr>
        <w:color w:val="800000"/>
        <w:sz w:val="20"/>
      </w:rPr>
      <w:t>Владелец: Администрация Богучарского м. р. ВО</w:t>
    </w:r>
  </w:p>
  <w:p w:rsidR="00092A4A" w:rsidRDefault="00D67157">
    <w:pPr>
      <w:pStyle w:val="ad"/>
      <w:rPr>
        <w:color w:val="800000"/>
        <w:sz w:val="20"/>
      </w:rPr>
    </w:pPr>
    <w:r>
      <w:rPr>
        <w:color w:val="800000"/>
        <w:sz w:val="20"/>
      </w:rPr>
      <w:t>Должность: Глава"ул. Кирова</w:t>
    </w:r>
  </w:p>
  <w:p w:rsidR="00092A4A" w:rsidRDefault="00D67157">
    <w:pPr>
      <w:pStyle w:val="ad"/>
      <w:rPr>
        <w:color w:val="800000"/>
        <w:sz w:val="20"/>
      </w:rPr>
    </w:pPr>
    <w:r>
      <w:rPr>
        <w:color w:val="800000"/>
        <w:sz w:val="20"/>
      </w:rPr>
      <w:t>Дата подписи: 09.04.2020 10:22:15</w:t>
    </w:r>
  </w:p>
  <w:p w:rsidR="00D00970" w:rsidRPr="00092A4A" w:rsidRDefault="00D67157">
    <w:pPr>
      <w:pStyle w:val="ad"/>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970" w:rsidRDefault="00D6715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21344_"/>
      </v:shape>
    </w:pict>
  </w:numPicBullet>
  <w:abstractNum w:abstractNumId="0" w15:restartNumberingAfterBreak="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15:restartNumberingAfterBreak="0">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15:restartNumberingAfterBreak="0">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15:restartNumberingAfterBreak="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15:restartNumberingAfterBreak="0">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15:restartNumberingAfterBreak="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15:restartNumberingAfterBreak="0">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15:restartNumberingAfterBreak="0">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15:restartNumberingAfterBreak="0">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15:restartNumberingAfterBreak="0">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15:restartNumberingAfterBreak="0">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E384FE8"/>
    <w:multiLevelType w:val="hybridMultilevel"/>
    <w:tmpl w:val="21B21DDC"/>
    <w:lvl w:ilvl="0" w:tplc="AB649DCC">
      <w:start w:val="1"/>
      <w:numFmt w:val="bullet"/>
      <w:lvlText w:val=""/>
      <w:lvlJc w:val="left"/>
      <w:pPr>
        <w:ind w:left="5606" w:hanging="360"/>
      </w:pPr>
      <w:rPr>
        <w:rFonts w:ascii="Symbol" w:hAnsi="Symbol" w:hint="default"/>
        <w:color w:val="404040"/>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15:restartNumberingAfterBreak="0">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15:restartNumberingAfterBreak="0">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4" w15:restartNumberingAfterBreak="0">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5" w15:restartNumberingAfterBreak="0">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6"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5"/>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4"/>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46"/>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1E3"/>
    <w:rsid w:val="002B4AD8"/>
    <w:rsid w:val="00356E80"/>
    <w:rsid w:val="0044539A"/>
    <w:rsid w:val="007E1BA3"/>
    <w:rsid w:val="00B4604C"/>
    <w:rsid w:val="00B90F4C"/>
    <w:rsid w:val="00BF2F1E"/>
    <w:rsid w:val="00D221E3"/>
    <w:rsid w:val="00D24C61"/>
    <w:rsid w:val="00D67157"/>
    <w:rsid w:val="00D81449"/>
    <w:rsid w:val="00FB1EF2"/>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30B3D0F8-2F3F-400A-A0A2-F3D1A8E52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D67157"/>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D67157"/>
    <w:pPr>
      <w:jc w:val="center"/>
      <w:outlineLvl w:val="0"/>
    </w:pPr>
    <w:rPr>
      <w:rFonts w:cs="Arial"/>
      <w:b/>
      <w:bCs/>
      <w:kern w:val="32"/>
      <w:sz w:val="32"/>
      <w:szCs w:val="32"/>
    </w:rPr>
  </w:style>
  <w:style w:type="paragraph" w:styleId="2">
    <w:name w:val="heading 2"/>
    <w:aliases w:val="!Разделы документа"/>
    <w:basedOn w:val="a"/>
    <w:link w:val="20"/>
    <w:qFormat/>
    <w:rsid w:val="00D67157"/>
    <w:pPr>
      <w:jc w:val="center"/>
      <w:outlineLvl w:val="1"/>
    </w:pPr>
    <w:rPr>
      <w:rFonts w:cs="Arial"/>
      <w:b/>
      <w:bCs/>
      <w:iCs/>
      <w:sz w:val="30"/>
      <w:szCs w:val="28"/>
    </w:rPr>
  </w:style>
  <w:style w:type="paragraph" w:styleId="3">
    <w:name w:val="heading 3"/>
    <w:aliases w:val="!Главы документа"/>
    <w:basedOn w:val="a"/>
    <w:link w:val="30"/>
    <w:qFormat/>
    <w:rsid w:val="00D67157"/>
    <w:pPr>
      <w:outlineLvl w:val="2"/>
    </w:pPr>
    <w:rPr>
      <w:rFonts w:cs="Arial"/>
      <w:b/>
      <w:bCs/>
      <w:sz w:val="28"/>
      <w:szCs w:val="26"/>
    </w:rPr>
  </w:style>
  <w:style w:type="paragraph" w:styleId="4">
    <w:name w:val="heading 4"/>
    <w:aliases w:val="!Параграфы/Статьи документа"/>
    <w:basedOn w:val="a"/>
    <w:link w:val="40"/>
    <w:qFormat/>
    <w:rsid w:val="00D6715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D67157"/>
    <w:rPr>
      <w:rFonts w:ascii="Arial" w:eastAsia="Times New Roman" w:hAnsi="Arial" w:cs="Arial"/>
      <w:b/>
      <w:bCs/>
      <w:kern w:val="32"/>
      <w:sz w:val="32"/>
      <w:szCs w:val="32"/>
      <w:lang w:eastAsia="ru-RU"/>
    </w:rPr>
  </w:style>
  <w:style w:type="character" w:customStyle="1" w:styleId="20">
    <w:name w:val="Заголовок 2 Знак"/>
    <w:basedOn w:val="a0"/>
    <w:link w:val="2"/>
    <w:rsid w:val="00D67157"/>
    <w:rPr>
      <w:rFonts w:ascii="Arial" w:eastAsia="Times New Roman" w:hAnsi="Arial" w:cs="Arial"/>
      <w:b/>
      <w:bCs/>
      <w:iCs/>
      <w:sz w:val="30"/>
      <w:szCs w:val="28"/>
      <w:lang w:eastAsia="ru-RU"/>
    </w:rPr>
  </w:style>
  <w:style w:type="character" w:customStyle="1" w:styleId="30">
    <w:name w:val="Заголовок 3 Знак"/>
    <w:basedOn w:val="a0"/>
    <w:link w:val="3"/>
    <w:rsid w:val="00D67157"/>
    <w:rPr>
      <w:rFonts w:ascii="Arial" w:eastAsia="Times New Roman" w:hAnsi="Arial" w:cs="Arial"/>
      <w:b/>
      <w:bCs/>
      <w:sz w:val="28"/>
      <w:szCs w:val="26"/>
      <w:lang w:eastAsia="ru-RU"/>
    </w:rPr>
  </w:style>
  <w:style w:type="character" w:customStyle="1" w:styleId="40">
    <w:name w:val="Заголовок 4 Знак"/>
    <w:basedOn w:val="a0"/>
    <w:link w:val="4"/>
    <w:rsid w:val="00D67157"/>
    <w:rPr>
      <w:rFonts w:ascii="Arial" w:eastAsia="Times New Roman" w:hAnsi="Arial" w:cs="Times New Roman"/>
      <w:b/>
      <w:bCs/>
      <w:sz w:val="26"/>
      <w:szCs w:val="28"/>
      <w:lang w:eastAsia="ru-RU"/>
    </w:rPr>
  </w:style>
  <w:style w:type="table" w:styleId="a3">
    <w:name w:val="Table Grid"/>
    <w:basedOn w:val="a1"/>
    <w:rsid w:val="00D6715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qFormat/>
    <w:rsid w:val="00D67157"/>
    <w:pPr>
      <w:spacing w:after="0" w:line="240" w:lineRule="auto"/>
    </w:pPr>
    <w:rPr>
      <w:rFonts w:ascii="Calibri" w:eastAsia="Calibri" w:hAnsi="Calibri" w:cs="Times New Roman"/>
    </w:rPr>
  </w:style>
  <w:style w:type="paragraph" w:styleId="a5">
    <w:name w:val="Body Text"/>
    <w:basedOn w:val="a"/>
    <w:link w:val="a6"/>
    <w:unhideWhenUsed/>
    <w:rsid w:val="00D67157"/>
    <w:pPr>
      <w:spacing w:after="120"/>
    </w:pPr>
  </w:style>
  <w:style w:type="character" w:customStyle="1" w:styleId="a6">
    <w:name w:val="Основной текст Знак"/>
    <w:basedOn w:val="a0"/>
    <w:link w:val="a5"/>
    <w:rsid w:val="00D67157"/>
    <w:rPr>
      <w:rFonts w:ascii="Arial" w:eastAsia="Times New Roman" w:hAnsi="Arial" w:cs="Times New Roman"/>
      <w:sz w:val="24"/>
      <w:szCs w:val="24"/>
      <w:lang w:eastAsia="ru-RU"/>
    </w:rPr>
  </w:style>
  <w:style w:type="paragraph" w:customStyle="1" w:styleId="a7">
    <w:name w:val="Прижатый влево"/>
    <w:basedOn w:val="a"/>
    <w:next w:val="a"/>
    <w:rsid w:val="00D67157"/>
    <w:pPr>
      <w:widowControl w:val="0"/>
      <w:autoSpaceDE w:val="0"/>
      <w:autoSpaceDN w:val="0"/>
      <w:adjustRightInd w:val="0"/>
    </w:pPr>
  </w:style>
  <w:style w:type="paragraph" w:customStyle="1" w:styleId="ConsPlusCell">
    <w:name w:val="ConsPlusCell"/>
    <w:rsid w:val="00D671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D67157"/>
    <w:pPr>
      <w:spacing w:after="120"/>
      <w:ind w:left="283"/>
    </w:pPr>
  </w:style>
  <w:style w:type="character" w:customStyle="1" w:styleId="a9">
    <w:name w:val="Основной текст с отступом Знак"/>
    <w:basedOn w:val="a0"/>
    <w:link w:val="a8"/>
    <w:rsid w:val="00D67157"/>
    <w:rPr>
      <w:rFonts w:ascii="Arial" w:eastAsia="Times New Roman" w:hAnsi="Arial" w:cs="Times New Roman"/>
      <w:sz w:val="24"/>
      <w:szCs w:val="24"/>
      <w:lang w:eastAsia="ru-RU"/>
    </w:rPr>
  </w:style>
  <w:style w:type="paragraph" w:customStyle="1" w:styleId="11">
    <w:name w:val="Абзац списка1"/>
    <w:aliases w:val="Абзац списка11"/>
    <w:basedOn w:val="a"/>
    <w:link w:val="aa"/>
    <w:uiPriority w:val="34"/>
    <w:qFormat/>
    <w:rsid w:val="00D67157"/>
    <w:pPr>
      <w:ind w:left="720"/>
      <w:contextualSpacing/>
    </w:pPr>
    <w:rPr>
      <w:sz w:val="20"/>
      <w:szCs w:val="20"/>
    </w:rPr>
  </w:style>
  <w:style w:type="character" w:customStyle="1" w:styleId="ConsPlusNormal">
    <w:name w:val="ConsPlusNormal Знак"/>
    <w:link w:val="ConsPlusNormal0"/>
    <w:uiPriority w:val="99"/>
    <w:locked/>
    <w:rsid w:val="00D67157"/>
    <w:rPr>
      <w:rFonts w:ascii="Arial" w:hAnsi="Arial" w:cs="Arial"/>
    </w:rPr>
  </w:style>
  <w:style w:type="paragraph" w:customStyle="1" w:styleId="ConsPlusNormal0">
    <w:name w:val="ConsPlusNormal"/>
    <w:link w:val="ConsPlusNormal"/>
    <w:uiPriority w:val="99"/>
    <w:rsid w:val="00D67157"/>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uiPriority w:val="34"/>
    <w:locked/>
    <w:rsid w:val="00D67157"/>
    <w:rPr>
      <w:rFonts w:ascii="Arial" w:eastAsia="Times New Roman" w:hAnsi="Arial" w:cs="Times New Roman"/>
      <w:sz w:val="20"/>
      <w:szCs w:val="20"/>
      <w:lang w:eastAsia="ru-RU"/>
    </w:rPr>
  </w:style>
  <w:style w:type="paragraph" w:customStyle="1" w:styleId="ConsPlusNonformat">
    <w:name w:val="ConsPlusNonformat"/>
    <w:rsid w:val="00D671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D67157"/>
    <w:pPr>
      <w:autoSpaceDE w:val="0"/>
      <w:autoSpaceDN w:val="0"/>
      <w:ind w:left="720"/>
      <w:contextualSpacing/>
    </w:pPr>
    <w:rPr>
      <w:rFonts w:ascii="Times New Roman" w:hAnsi="Times New Roman"/>
      <w:sz w:val="20"/>
      <w:szCs w:val="20"/>
    </w:rPr>
  </w:style>
  <w:style w:type="paragraph" w:styleId="ab">
    <w:name w:val="Balloon Text"/>
    <w:basedOn w:val="a"/>
    <w:link w:val="ac"/>
    <w:semiHidden/>
    <w:unhideWhenUsed/>
    <w:rsid w:val="00D67157"/>
    <w:rPr>
      <w:rFonts w:ascii="Tahoma" w:hAnsi="Tahoma" w:cs="Tahoma"/>
      <w:sz w:val="16"/>
      <w:szCs w:val="16"/>
    </w:rPr>
  </w:style>
  <w:style w:type="character" w:customStyle="1" w:styleId="ac">
    <w:name w:val="Текст выноски Знак"/>
    <w:basedOn w:val="a0"/>
    <w:link w:val="ab"/>
    <w:semiHidden/>
    <w:rsid w:val="00D67157"/>
    <w:rPr>
      <w:rFonts w:ascii="Tahoma" w:eastAsia="Times New Roman" w:hAnsi="Tahoma" w:cs="Tahoma"/>
      <w:sz w:val="16"/>
      <w:szCs w:val="16"/>
      <w:lang w:eastAsia="ru-RU"/>
    </w:rPr>
  </w:style>
  <w:style w:type="paragraph" w:styleId="ad">
    <w:name w:val="header"/>
    <w:aliases w:val="Header Char"/>
    <w:basedOn w:val="a"/>
    <w:link w:val="ae"/>
    <w:unhideWhenUsed/>
    <w:rsid w:val="00D67157"/>
    <w:pPr>
      <w:tabs>
        <w:tab w:val="center" w:pos="4677"/>
        <w:tab w:val="right" w:pos="9355"/>
      </w:tabs>
    </w:pPr>
  </w:style>
  <w:style w:type="character" w:customStyle="1" w:styleId="ae">
    <w:name w:val="Верхний колонтитул Знак"/>
    <w:aliases w:val="Header Char Знак"/>
    <w:basedOn w:val="a0"/>
    <w:link w:val="ad"/>
    <w:rsid w:val="00D67157"/>
    <w:rPr>
      <w:rFonts w:ascii="Arial" w:eastAsia="Times New Roman" w:hAnsi="Arial" w:cs="Times New Roman"/>
      <w:sz w:val="24"/>
      <w:szCs w:val="24"/>
      <w:lang w:eastAsia="ru-RU"/>
    </w:rPr>
  </w:style>
  <w:style w:type="paragraph" w:styleId="af">
    <w:name w:val="Plain Text"/>
    <w:basedOn w:val="a"/>
    <w:link w:val="af0"/>
    <w:uiPriority w:val="99"/>
    <w:rsid w:val="00D67157"/>
    <w:rPr>
      <w:rFonts w:ascii="Courier New" w:hAnsi="Courier New"/>
      <w:sz w:val="20"/>
      <w:szCs w:val="20"/>
    </w:rPr>
  </w:style>
  <w:style w:type="character" w:customStyle="1" w:styleId="af0">
    <w:name w:val="Текст Знак"/>
    <w:basedOn w:val="a0"/>
    <w:link w:val="af"/>
    <w:uiPriority w:val="99"/>
    <w:rsid w:val="00D67157"/>
    <w:rPr>
      <w:rFonts w:ascii="Courier New" w:eastAsia="Times New Roman" w:hAnsi="Courier New" w:cs="Times New Roman"/>
      <w:sz w:val="20"/>
      <w:szCs w:val="20"/>
      <w:lang w:eastAsia="ru-RU"/>
    </w:rPr>
  </w:style>
  <w:style w:type="character" w:customStyle="1" w:styleId="af1">
    <w:name w:val="Основной текст_"/>
    <w:link w:val="12"/>
    <w:rsid w:val="00D67157"/>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D67157"/>
    <w:pPr>
      <w:widowControl w:val="0"/>
      <w:shd w:val="clear" w:color="auto" w:fill="FFFFFF"/>
      <w:spacing w:before="120" w:line="480" w:lineRule="exact"/>
      <w:ind w:firstLine="700"/>
    </w:pPr>
    <w:rPr>
      <w:rFonts w:ascii="Times New Roman" w:hAnsi="Times New Roman"/>
      <w:sz w:val="27"/>
      <w:szCs w:val="27"/>
      <w:lang w:eastAsia="en-US"/>
    </w:rPr>
  </w:style>
  <w:style w:type="paragraph" w:styleId="af2">
    <w:name w:val="caption"/>
    <w:basedOn w:val="a"/>
    <w:next w:val="a"/>
    <w:unhideWhenUsed/>
    <w:qFormat/>
    <w:rsid w:val="00D67157"/>
    <w:rPr>
      <w:rFonts w:ascii="Times New Roman" w:hAnsi="Times New Roman"/>
      <w:b/>
      <w:bCs/>
      <w:color w:val="4F81BD"/>
      <w:sz w:val="18"/>
      <w:szCs w:val="18"/>
    </w:rPr>
  </w:style>
  <w:style w:type="paragraph" w:customStyle="1" w:styleId="21">
    <w:name w:val="Основной текст 21"/>
    <w:basedOn w:val="a"/>
    <w:rsid w:val="00D67157"/>
    <w:pPr>
      <w:overflowPunct w:val="0"/>
      <w:autoSpaceDE w:val="0"/>
      <w:autoSpaceDN w:val="0"/>
      <w:adjustRightInd w:val="0"/>
      <w:ind w:firstLine="720"/>
    </w:pPr>
    <w:rPr>
      <w:rFonts w:ascii="Times New Roman" w:hAnsi="Times New Roman"/>
      <w:sz w:val="26"/>
      <w:szCs w:val="20"/>
    </w:rPr>
  </w:style>
  <w:style w:type="paragraph" w:styleId="22">
    <w:name w:val="Body Text 2"/>
    <w:basedOn w:val="a"/>
    <w:link w:val="23"/>
    <w:unhideWhenUsed/>
    <w:rsid w:val="00D67157"/>
    <w:pPr>
      <w:spacing w:after="120" w:line="480" w:lineRule="auto"/>
    </w:pPr>
  </w:style>
  <w:style w:type="character" w:customStyle="1" w:styleId="23">
    <w:name w:val="Основной текст 2 Знак"/>
    <w:basedOn w:val="a0"/>
    <w:link w:val="22"/>
    <w:rsid w:val="00D67157"/>
    <w:rPr>
      <w:rFonts w:ascii="Arial" w:eastAsia="Times New Roman" w:hAnsi="Arial" w:cs="Times New Roman"/>
      <w:sz w:val="24"/>
      <w:szCs w:val="24"/>
      <w:lang w:eastAsia="ru-RU"/>
    </w:rPr>
  </w:style>
  <w:style w:type="paragraph" w:styleId="af3">
    <w:name w:val="List Paragraph"/>
    <w:aliases w:val="List Paragraph"/>
    <w:basedOn w:val="a"/>
    <w:uiPriority w:val="34"/>
    <w:qFormat/>
    <w:rsid w:val="00D67157"/>
    <w:pPr>
      <w:ind w:left="720"/>
      <w:contextualSpacing/>
    </w:pPr>
  </w:style>
  <w:style w:type="paragraph" w:customStyle="1" w:styleId="ConsNormal">
    <w:name w:val="ConsNormal"/>
    <w:rsid w:val="00D6715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rsid w:val="00D67157"/>
    <w:rPr>
      <w:color w:val="0000FF"/>
      <w:u w:val="none"/>
    </w:rPr>
  </w:style>
  <w:style w:type="paragraph" w:customStyle="1" w:styleId="210">
    <w:name w:val="Основной текст с отступом 21"/>
    <w:basedOn w:val="a"/>
    <w:rsid w:val="00D67157"/>
    <w:pPr>
      <w:suppressAutoHyphens/>
      <w:ind w:firstLine="851"/>
    </w:pPr>
    <w:rPr>
      <w:rFonts w:ascii="Times New Roman" w:hAnsi="Times New Roman"/>
      <w:szCs w:val="20"/>
      <w:lang w:eastAsia="ar-SA"/>
    </w:rPr>
  </w:style>
  <w:style w:type="table" w:styleId="-5">
    <w:name w:val="Light Grid Accent 5"/>
    <w:basedOn w:val="a1"/>
    <w:uiPriority w:val="62"/>
    <w:rsid w:val="00D6715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aliases w:val="!Равноширинный текст документа"/>
    <w:basedOn w:val="a"/>
    <w:link w:val="af6"/>
    <w:semiHidden/>
    <w:rsid w:val="00D67157"/>
    <w:rPr>
      <w:rFonts w:ascii="Courier" w:hAnsi="Courier"/>
      <w:sz w:val="22"/>
      <w:szCs w:val="20"/>
    </w:rPr>
  </w:style>
  <w:style w:type="character" w:customStyle="1" w:styleId="af6">
    <w:name w:val="Текст примечания Знак"/>
    <w:basedOn w:val="a0"/>
    <w:link w:val="af5"/>
    <w:semiHidden/>
    <w:rsid w:val="00D67157"/>
    <w:rPr>
      <w:rFonts w:ascii="Courier" w:eastAsia="Times New Roman" w:hAnsi="Courier" w:cs="Times New Roman"/>
      <w:szCs w:val="20"/>
      <w:lang w:eastAsia="ru-RU"/>
    </w:rPr>
  </w:style>
  <w:style w:type="paragraph" w:styleId="af7">
    <w:name w:val="footer"/>
    <w:basedOn w:val="a"/>
    <w:link w:val="af8"/>
    <w:uiPriority w:val="99"/>
    <w:rsid w:val="00D67157"/>
    <w:pPr>
      <w:tabs>
        <w:tab w:val="center" w:pos="4677"/>
        <w:tab w:val="right" w:pos="9355"/>
      </w:tabs>
    </w:pPr>
    <w:rPr>
      <w:rFonts w:ascii="Times New Roman" w:hAnsi="Times New Roman"/>
    </w:rPr>
  </w:style>
  <w:style w:type="character" w:customStyle="1" w:styleId="af8">
    <w:name w:val="Нижний колонтитул Знак"/>
    <w:basedOn w:val="a0"/>
    <w:link w:val="af7"/>
    <w:uiPriority w:val="99"/>
    <w:rsid w:val="00D67157"/>
    <w:rPr>
      <w:rFonts w:ascii="Times New Roman" w:eastAsia="Times New Roman" w:hAnsi="Times New Roman" w:cs="Times New Roman"/>
      <w:sz w:val="24"/>
      <w:szCs w:val="24"/>
      <w:lang w:eastAsia="ru-RU"/>
    </w:rPr>
  </w:style>
  <w:style w:type="paragraph" w:customStyle="1" w:styleId="Style6">
    <w:name w:val="Style6"/>
    <w:basedOn w:val="a"/>
    <w:uiPriority w:val="99"/>
    <w:rsid w:val="00D67157"/>
    <w:pPr>
      <w:widowControl w:val="0"/>
      <w:autoSpaceDE w:val="0"/>
      <w:autoSpaceDN w:val="0"/>
      <w:adjustRightInd w:val="0"/>
      <w:spacing w:line="485" w:lineRule="exact"/>
      <w:ind w:firstLine="542"/>
    </w:pPr>
    <w:rPr>
      <w:rFonts w:ascii="Times New Roman" w:hAnsi="Times New Roman"/>
    </w:rPr>
  </w:style>
  <w:style w:type="character" w:customStyle="1" w:styleId="FontStyle14">
    <w:name w:val="Font Style14"/>
    <w:uiPriority w:val="99"/>
    <w:rsid w:val="00D67157"/>
    <w:rPr>
      <w:rFonts w:ascii="Times New Roman" w:hAnsi="Times New Roman" w:cs="Times New Roman"/>
      <w:spacing w:val="10"/>
      <w:sz w:val="24"/>
      <w:szCs w:val="24"/>
    </w:rPr>
  </w:style>
  <w:style w:type="paragraph" w:customStyle="1" w:styleId="Heading">
    <w:name w:val="Heading"/>
    <w:rsid w:val="00D67157"/>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D671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D6715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D6715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D67157"/>
    <w:rPr>
      <w:b/>
      <w:color w:val="26282F"/>
      <w:sz w:val="26"/>
    </w:rPr>
  </w:style>
  <w:style w:type="character" w:customStyle="1" w:styleId="afa">
    <w:name w:val="Гипертекстовая ссылка"/>
    <w:rsid w:val="00D67157"/>
    <w:rPr>
      <w:rFonts w:cs="Times New Roman"/>
      <w:b/>
      <w:color w:val="106BBE"/>
      <w:sz w:val="26"/>
    </w:rPr>
  </w:style>
  <w:style w:type="character" w:customStyle="1" w:styleId="afb">
    <w:name w:val="Активная гипертекстовая ссылка"/>
    <w:rsid w:val="00D67157"/>
    <w:rPr>
      <w:rFonts w:cs="Times New Roman"/>
      <w:b/>
      <w:color w:val="106BBE"/>
      <w:sz w:val="26"/>
      <w:u w:val="single"/>
    </w:rPr>
  </w:style>
  <w:style w:type="paragraph" w:customStyle="1" w:styleId="afc">
    <w:name w:val="Внимание"/>
    <w:basedOn w:val="a"/>
    <w:next w:val="a"/>
    <w:rsid w:val="00D67157"/>
    <w:pPr>
      <w:widowControl w:val="0"/>
      <w:autoSpaceDE w:val="0"/>
      <w:autoSpaceDN w:val="0"/>
      <w:adjustRightInd w:val="0"/>
      <w:spacing w:before="240" w:after="240"/>
      <w:ind w:left="420" w:right="420" w:firstLine="300"/>
    </w:pPr>
    <w:rPr>
      <w:shd w:val="clear" w:color="auto" w:fill="FAF3E9"/>
    </w:rPr>
  </w:style>
  <w:style w:type="paragraph" w:customStyle="1" w:styleId="afd">
    <w:name w:val="Внимание: криминал!!"/>
    <w:basedOn w:val="afc"/>
    <w:next w:val="a"/>
    <w:rsid w:val="00D67157"/>
    <w:pPr>
      <w:spacing w:before="0" w:after="0"/>
      <w:ind w:left="0" w:right="0" w:firstLine="0"/>
    </w:pPr>
    <w:rPr>
      <w:shd w:val="clear" w:color="auto" w:fill="auto"/>
    </w:rPr>
  </w:style>
  <w:style w:type="paragraph" w:customStyle="1" w:styleId="afe">
    <w:name w:val="Внимание: недобросовестность!"/>
    <w:basedOn w:val="afc"/>
    <w:next w:val="a"/>
    <w:rsid w:val="00D67157"/>
    <w:pPr>
      <w:spacing w:before="0" w:after="0"/>
      <w:ind w:left="0" w:right="0" w:firstLine="0"/>
    </w:pPr>
    <w:rPr>
      <w:shd w:val="clear" w:color="auto" w:fill="auto"/>
    </w:rPr>
  </w:style>
  <w:style w:type="character" w:customStyle="1" w:styleId="aff">
    <w:name w:val="Выделение для Базового Поиска"/>
    <w:rsid w:val="00D67157"/>
    <w:rPr>
      <w:rFonts w:cs="Times New Roman"/>
      <w:b/>
      <w:color w:val="0058A9"/>
      <w:sz w:val="26"/>
    </w:rPr>
  </w:style>
  <w:style w:type="character" w:customStyle="1" w:styleId="aff0">
    <w:name w:val="Выделение для Базового Поиска (курсив)"/>
    <w:rsid w:val="00D67157"/>
    <w:rPr>
      <w:rFonts w:cs="Times New Roman"/>
      <w:b/>
      <w:i/>
      <w:iCs/>
      <w:color w:val="0058A9"/>
      <w:sz w:val="26"/>
    </w:rPr>
  </w:style>
  <w:style w:type="paragraph" w:customStyle="1" w:styleId="aff1">
    <w:name w:val="Основное меню (преемственное)"/>
    <w:basedOn w:val="a"/>
    <w:next w:val="a"/>
    <w:rsid w:val="00D67157"/>
    <w:pPr>
      <w:widowControl w:val="0"/>
      <w:autoSpaceDE w:val="0"/>
      <w:autoSpaceDN w:val="0"/>
      <w:adjustRightInd w:val="0"/>
    </w:pPr>
    <w:rPr>
      <w:rFonts w:ascii="Verdana" w:hAnsi="Verdana" w:cs="Verdana"/>
    </w:rPr>
  </w:style>
  <w:style w:type="paragraph" w:customStyle="1" w:styleId="aff2">
    <w:name w:val="Заголовок"/>
    <w:basedOn w:val="aff1"/>
    <w:next w:val="a"/>
    <w:rsid w:val="00D67157"/>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D67157"/>
    <w:pPr>
      <w:widowControl w:val="0"/>
      <w:autoSpaceDE w:val="0"/>
      <w:autoSpaceDN w:val="0"/>
      <w:adjustRightInd w:val="0"/>
    </w:pPr>
    <w:rPr>
      <w:b/>
      <w:bCs/>
      <w:color w:val="000000"/>
    </w:rPr>
  </w:style>
  <w:style w:type="paragraph" w:customStyle="1" w:styleId="aff4">
    <w:name w:val="Заголовок для информации об изменениях"/>
    <w:basedOn w:val="1"/>
    <w:next w:val="a"/>
    <w:rsid w:val="00D67157"/>
    <w:pPr>
      <w:widowControl w:val="0"/>
      <w:autoSpaceDE w:val="0"/>
      <w:autoSpaceDN w:val="0"/>
      <w:adjustRightInd w:val="0"/>
      <w:jc w:val="both"/>
      <w:outlineLvl w:val="9"/>
    </w:pPr>
    <w:rPr>
      <w:b w:val="0"/>
      <w:bCs w:val="0"/>
      <w:kern w:val="0"/>
      <w:sz w:val="20"/>
      <w:szCs w:val="20"/>
      <w:shd w:val="clear" w:color="auto" w:fill="FFFFFF"/>
    </w:rPr>
  </w:style>
  <w:style w:type="paragraph" w:customStyle="1" w:styleId="aff5">
    <w:name w:val="Заголовок приложения"/>
    <w:basedOn w:val="a"/>
    <w:next w:val="a"/>
    <w:rsid w:val="00D67157"/>
    <w:pPr>
      <w:widowControl w:val="0"/>
      <w:autoSpaceDE w:val="0"/>
      <w:autoSpaceDN w:val="0"/>
      <w:adjustRightInd w:val="0"/>
      <w:jc w:val="right"/>
    </w:pPr>
  </w:style>
  <w:style w:type="paragraph" w:customStyle="1" w:styleId="aff6">
    <w:name w:val="Заголовок распахивающейся части диалога"/>
    <w:basedOn w:val="a"/>
    <w:next w:val="a"/>
    <w:rsid w:val="00D67157"/>
    <w:pPr>
      <w:widowControl w:val="0"/>
      <w:autoSpaceDE w:val="0"/>
      <w:autoSpaceDN w:val="0"/>
      <w:adjustRightInd w:val="0"/>
    </w:pPr>
    <w:rPr>
      <w:i/>
      <w:iCs/>
      <w:color w:val="000080"/>
    </w:rPr>
  </w:style>
  <w:style w:type="character" w:customStyle="1" w:styleId="aff7">
    <w:name w:val="Заголовок своего сообщения"/>
    <w:rsid w:val="00D67157"/>
    <w:rPr>
      <w:rFonts w:cs="Times New Roman"/>
      <w:b/>
      <w:color w:val="26282F"/>
      <w:sz w:val="26"/>
    </w:rPr>
  </w:style>
  <w:style w:type="paragraph" w:customStyle="1" w:styleId="aff8">
    <w:name w:val="Заголовок статьи"/>
    <w:basedOn w:val="a"/>
    <w:next w:val="a"/>
    <w:rsid w:val="00D67157"/>
    <w:pPr>
      <w:widowControl w:val="0"/>
      <w:autoSpaceDE w:val="0"/>
      <w:autoSpaceDN w:val="0"/>
      <w:adjustRightInd w:val="0"/>
      <w:ind w:left="1612" w:hanging="892"/>
    </w:pPr>
  </w:style>
  <w:style w:type="character" w:customStyle="1" w:styleId="aff9">
    <w:name w:val="Заголовок чужого сообщения"/>
    <w:rsid w:val="00D67157"/>
    <w:rPr>
      <w:rFonts w:cs="Times New Roman"/>
      <w:b/>
      <w:color w:val="FF0000"/>
      <w:sz w:val="26"/>
    </w:rPr>
  </w:style>
  <w:style w:type="paragraph" w:customStyle="1" w:styleId="affa">
    <w:name w:val="Заголовок ЭР (левое окно)"/>
    <w:basedOn w:val="a"/>
    <w:next w:val="a"/>
    <w:rsid w:val="00D67157"/>
    <w:pPr>
      <w:widowControl w:val="0"/>
      <w:autoSpaceDE w:val="0"/>
      <w:autoSpaceDN w:val="0"/>
      <w:adjustRightInd w:val="0"/>
      <w:spacing w:before="300" w:after="250"/>
      <w:jc w:val="center"/>
    </w:pPr>
    <w:rPr>
      <w:b/>
      <w:bCs/>
      <w:color w:val="26282F"/>
      <w:sz w:val="28"/>
      <w:szCs w:val="28"/>
    </w:rPr>
  </w:style>
  <w:style w:type="paragraph" w:customStyle="1" w:styleId="affb">
    <w:name w:val="Заголовок ЭР (правое окно)"/>
    <w:basedOn w:val="affa"/>
    <w:next w:val="a"/>
    <w:rsid w:val="00D67157"/>
    <w:pPr>
      <w:spacing w:before="0" w:after="0"/>
      <w:jc w:val="left"/>
    </w:pPr>
    <w:rPr>
      <w:b w:val="0"/>
      <w:bCs w:val="0"/>
      <w:color w:val="auto"/>
      <w:sz w:val="24"/>
      <w:szCs w:val="24"/>
    </w:rPr>
  </w:style>
  <w:style w:type="paragraph" w:customStyle="1" w:styleId="affc">
    <w:name w:val="Интерактивный заголовок"/>
    <w:basedOn w:val="aff2"/>
    <w:next w:val="a"/>
    <w:rsid w:val="00D67157"/>
    <w:rPr>
      <w:b w:val="0"/>
      <w:bCs w:val="0"/>
      <w:color w:val="auto"/>
      <w:u w:val="single"/>
      <w:shd w:val="clear" w:color="auto" w:fill="auto"/>
    </w:rPr>
  </w:style>
  <w:style w:type="paragraph" w:customStyle="1" w:styleId="affd">
    <w:name w:val="Текст информации об изменениях"/>
    <w:basedOn w:val="a"/>
    <w:next w:val="a"/>
    <w:rsid w:val="00D67157"/>
    <w:pPr>
      <w:widowControl w:val="0"/>
      <w:autoSpaceDE w:val="0"/>
      <w:autoSpaceDN w:val="0"/>
      <w:adjustRightInd w:val="0"/>
    </w:pPr>
    <w:rPr>
      <w:color w:val="353842"/>
      <w:sz w:val="20"/>
      <w:szCs w:val="20"/>
    </w:rPr>
  </w:style>
  <w:style w:type="paragraph" w:customStyle="1" w:styleId="affe">
    <w:name w:val="Информация об изменениях"/>
    <w:basedOn w:val="affd"/>
    <w:next w:val="a"/>
    <w:rsid w:val="00D67157"/>
    <w:pPr>
      <w:spacing w:before="180"/>
      <w:ind w:left="360" w:right="360"/>
    </w:pPr>
    <w:rPr>
      <w:color w:val="auto"/>
      <w:sz w:val="24"/>
      <w:szCs w:val="24"/>
      <w:shd w:val="clear" w:color="auto" w:fill="EAEFED"/>
    </w:rPr>
  </w:style>
  <w:style w:type="paragraph" w:customStyle="1" w:styleId="afff">
    <w:name w:val="Текст (справка)"/>
    <w:basedOn w:val="a"/>
    <w:next w:val="a"/>
    <w:rsid w:val="00D67157"/>
    <w:pPr>
      <w:widowControl w:val="0"/>
      <w:autoSpaceDE w:val="0"/>
      <w:autoSpaceDN w:val="0"/>
      <w:adjustRightInd w:val="0"/>
      <w:ind w:left="170" w:right="170"/>
    </w:pPr>
  </w:style>
  <w:style w:type="paragraph" w:customStyle="1" w:styleId="afff0">
    <w:name w:val="Комментарий"/>
    <w:basedOn w:val="afff"/>
    <w:next w:val="a"/>
    <w:rsid w:val="00D67157"/>
    <w:pPr>
      <w:spacing w:before="75"/>
      <w:ind w:left="0" w:right="0"/>
    </w:pPr>
    <w:rPr>
      <w:color w:val="353842"/>
      <w:shd w:val="clear" w:color="auto" w:fill="F0F0F0"/>
    </w:rPr>
  </w:style>
  <w:style w:type="paragraph" w:customStyle="1" w:styleId="afff1">
    <w:name w:val="Информация об изменениях документа"/>
    <w:basedOn w:val="afff0"/>
    <w:next w:val="a"/>
    <w:rsid w:val="00D67157"/>
    <w:pPr>
      <w:spacing w:before="0"/>
    </w:pPr>
    <w:rPr>
      <w:i/>
      <w:iCs/>
    </w:rPr>
  </w:style>
  <w:style w:type="paragraph" w:customStyle="1" w:styleId="afff2">
    <w:name w:val="Текст (лев. подпись)"/>
    <w:basedOn w:val="a"/>
    <w:next w:val="a"/>
    <w:rsid w:val="00D67157"/>
    <w:pPr>
      <w:widowControl w:val="0"/>
      <w:autoSpaceDE w:val="0"/>
      <w:autoSpaceDN w:val="0"/>
      <w:adjustRightInd w:val="0"/>
    </w:pPr>
  </w:style>
  <w:style w:type="paragraph" w:customStyle="1" w:styleId="afff3">
    <w:name w:val="Колонтитул (левый)"/>
    <w:basedOn w:val="afff2"/>
    <w:next w:val="a"/>
    <w:rsid w:val="00D67157"/>
    <w:rPr>
      <w:sz w:val="16"/>
      <w:szCs w:val="16"/>
    </w:rPr>
  </w:style>
  <w:style w:type="paragraph" w:customStyle="1" w:styleId="afff4">
    <w:name w:val="Текст (прав. подпись)"/>
    <w:basedOn w:val="a"/>
    <w:next w:val="a"/>
    <w:rsid w:val="00D67157"/>
    <w:pPr>
      <w:widowControl w:val="0"/>
      <w:autoSpaceDE w:val="0"/>
      <w:autoSpaceDN w:val="0"/>
      <w:adjustRightInd w:val="0"/>
      <w:jc w:val="right"/>
    </w:pPr>
  </w:style>
  <w:style w:type="paragraph" w:customStyle="1" w:styleId="afff5">
    <w:name w:val="Колонтитул (правый)"/>
    <w:basedOn w:val="afff4"/>
    <w:next w:val="a"/>
    <w:rsid w:val="00D67157"/>
    <w:pPr>
      <w:jc w:val="both"/>
    </w:pPr>
    <w:rPr>
      <w:sz w:val="16"/>
      <w:szCs w:val="16"/>
    </w:rPr>
  </w:style>
  <w:style w:type="paragraph" w:customStyle="1" w:styleId="afff6">
    <w:name w:val="Комментарий пользователя"/>
    <w:basedOn w:val="afff0"/>
    <w:next w:val="a"/>
    <w:rsid w:val="00D67157"/>
    <w:pPr>
      <w:spacing w:before="0"/>
      <w:jc w:val="left"/>
    </w:pPr>
    <w:rPr>
      <w:shd w:val="clear" w:color="auto" w:fill="FFDFE0"/>
    </w:rPr>
  </w:style>
  <w:style w:type="paragraph" w:customStyle="1" w:styleId="afff7">
    <w:name w:val="Куда обратиться?"/>
    <w:basedOn w:val="afc"/>
    <w:next w:val="a"/>
    <w:rsid w:val="00D67157"/>
    <w:pPr>
      <w:spacing w:before="0" w:after="0"/>
      <w:ind w:left="0" w:right="0" w:firstLine="0"/>
    </w:pPr>
    <w:rPr>
      <w:shd w:val="clear" w:color="auto" w:fill="auto"/>
    </w:rPr>
  </w:style>
  <w:style w:type="paragraph" w:customStyle="1" w:styleId="afff8">
    <w:name w:val="Моноширинный"/>
    <w:basedOn w:val="a"/>
    <w:next w:val="a"/>
    <w:rsid w:val="00D67157"/>
    <w:pPr>
      <w:widowControl w:val="0"/>
      <w:autoSpaceDE w:val="0"/>
      <w:autoSpaceDN w:val="0"/>
      <w:adjustRightInd w:val="0"/>
    </w:pPr>
    <w:rPr>
      <w:rFonts w:ascii="Courier New" w:hAnsi="Courier New" w:cs="Courier New"/>
    </w:rPr>
  </w:style>
  <w:style w:type="character" w:customStyle="1" w:styleId="afff9">
    <w:name w:val="Найденные слова"/>
    <w:rsid w:val="00D67157"/>
    <w:rPr>
      <w:rFonts w:cs="Times New Roman"/>
      <w:b/>
      <w:color w:val="26282F"/>
      <w:sz w:val="26"/>
      <w:shd w:val="clear" w:color="auto" w:fill="FFF580"/>
    </w:rPr>
  </w:style>
  <w:style w:type="character" w:customStyle="1" w:styleId="afffa">
    <w:name w:val="Не вступил в силу"/>
    <w:rsid w:val="00D67157"/>
    <w:rPr>
      <w:rFonts w:cs="Times New Roman"/>
      <w:b/>
      <w:color w:val="000000"/>
      <w:sz w:val="26"/>
      <w:shd w:val="clear" w:color="auto" w:fill="D8EDE8"/>
    </w:rPr>
  </w:style>
  <w:style w:type="paragraph" w:customStyle="1" w:styleId="afffb">
    <w:name w:val="Необходимые документы"/>
    <w:basedOn w:val="afc"/>
    <w:next w:val="a"/>
    <w:rsid w:val="00D67157"/>
    <w:pPr>
      <w:spacing w:before="0" w:after="0"/>
      <w:ind w:left="0" w:right="0" w:firstLine="118"/>
    </w:pPr>
    <w:rPr>
      <w:shd w:val="clear" w:color="auto" w:fill="auto"/>
    </w:rPr>
  </w:style>
  <w:style w:type="paragraph" w:customStyle="1" w:styleId="afffc">
    <w:name w:val="Нормальный (таблица)"/>
    <w:basedOn w:val="a"/>
    <w:next w:val="a"/>
    <w:rsid w:val="00D67157"/>
    <w:pPr>
      <w:widowControl w:val="0"/>
      <w:autoSpaceDE w:val="0"/>
      <w:autoSpaceDN w:val="0"/>
      <w:adjustRightInd w:val="0"/>
    </w:pPr>
  </w:style>
  <w:style w:type="paragraph" w:customStyle="1" w:styleId="afffd">
    <w:name w:val="Объект"/>
    <w:basedOn w:val="a"/>
    <w:next w:val="a"/>
    <w:rsid w:val="00D67157"/>
    <w:pPr>
      <w:widowControl w:val="0"/>
      <w:autoSpaceDE w:val="0"/>
      <w:autoSpaceDN w:val="0"/>
      <w:adjustRightInd w:val="0"/>
    </w:pPr>
    <w:rPr>
      <w:rFonts w:ascii="Times New Roman" w:hAnsi="Times New Roman"/>
      <w:sz w:val="26"/>
      <w:szCs w:val="26"/>
    </w:rPr>
  </w:style>
  <w:style w:type="paragraph" w:customStyle="1" w:styleId="afffe">
    <w:name w:val="Таблицы (моноширинный)"/>
    <w:basedOn w:val="a"/>
    <w:next w:val="a"/>
    <w:rsid w:val="00D67157"/>
    <w:pPr>
      <w:widowControl w:val="0"/>
      <w:autoSpaceDE w:val="0"/>
      <w:autoSpaceDN w:val="0"/>
      <w:adjustRightInd w:val="0"/>
    </w:pPr>
    <w:rPr>
      <w:rFonts w:ascii="Courier New" w:hAnsi="Courier New" w:cs="Courier New"/>
    </w:rPr>
  </w:style>
  <w:style w:type="paragraph" w:customStyle="1" w:styleId="affff">
    <w:name w:val="Оглавление"/>
    <w:basedOn w:val="afffe"/>
    <w:next w:val="a"/>
    <w:rsid w:val="00D67157"/>
    <w:pPr>
      <w:ind w:left="140"/>
    </w:pPr>
    <w:rPr>
      <w:rFonts w:ascii="Arial" w:hAnsi="Arial" w:cs="Times New Roman"/>
    </w:rPr>
  </w:style>
  <w:style w:type="character" w:customStyle="1" w:styleId="affff0">
    <w:name w:val="Опечатки"/>
    <w:rsid w:val="00D67157"/>
    <w:rPr>
      <w:color w:val="FF0000"/>
      <w:sz w:val="26"/>
    </w:rPr>
  </w:style>
  <w:style w:type="paragraph" w:customStyle="1" w:styleId="affff1">
    <w:name w:val="Переменная часть"/>
    <w:basedOn w:val="aff1"/>
    <w:next w:val="a"/>
    <w:rsid w:val="00D67157"/>
    <w:rPr>
      <w:rFonts w:ascii="Arial" w:hAnsi="Arial" w:cs="Times New Roman"/>
      <w:sz w:val="20"/>
      <w:szCs w:val="20"/>
    </w:rPr>
  </w:style>
  <w:style w:type="paragraph" w:customStyle="1" w:styleId="affff2">
    <w:name w:val="Подвал для информации об изменениях"/>
    <w:basedOn w:val="1"/>
    <w:next w:val="a"/>
    <w:rsid w:val="00D67157"/>
    <w:pPr>
      <w:widowControl w:val="0"/>
      <w:autoSpaceDE w:val="0"/>
      <w:autoSpaceDN w:val="0"/>
      <w:adjustRightInd w:val="0"/>
      <w:jc w:val="both"/>
      <w:outlineLvl w:val="9"/>
    </w:pPr>
    <w:rPr>
      <w:b w:val="0"/>
      <w:bCs w:val="0"/>
      <w:kern w:val="0"/>
      <w:sz w:val="20"/>
      <w:szCs w:val="20"/>
    </w:rPr>
  </w:style>
  <w:style w:type="paragraph" w:customStyle="1" w:styleId="affff3">
    <w:name w:val="Подзаголовок для информации об изменениях"/>
    <w:basedOn w:val="affd"/>
    <w:next w:val="a"/>
    <w:rsid w:val="00D67157"/>
    <w:rPr>
      <w:b/>
      <w:bCs/>
      <w:sz w:val="24"/>
      <w:szCs w:val="24"/>
    </w:rPr>
  </w:style>
  <w:style w:type="paragraph" w:customStyle="1" w:styleId="affff4">
    <w:name w:val="Подчёркнуный текст"/>
    <w:basedOn w:val="a"/>
    <w:next w:val="a"/>
    <w:rsid w:val="00D67157"/>
    <w:pPr>
      <w:widowControl w:val="0"/>
      <w:autoSpaceDE w:val="0"/>
      <w:autoSpaceDN w:val="0"/>
      <w:adjustRightInd w:val="0"/>
    </w:pPr>
  </w:style>
  <w:style w:type="paragraph" w:customStyle="1" w:styleId="affff5">
    <w:name w:val="Постоянная часть"/>
    <w:basedOn w:val="aff1"/>
    <w:next w:val="a"/>
    <w:rsid w:val="00D67157"/>
    <w:rPr>
      <w:rFonts w:ascii="Arial" w:hAnsi="Arial" w:cs="Times New Roman"/>
      <w:sz w:val="22"/>
      <w:szCs w:val="22"/>
    </w:rPr>
  </w:style>
  <w:style w:type="paragraph" w:customStyle="1" w:styleId="affff6">
    <w:name w:val="Пример."/>
    <w:basedOn w:val="afc"/>
    <w:next w:val="a"/>
    <w:rsid w:val="00D67157"/>
    <w:pPr>
      <w:spacing w:before="0" w:after="0"/>
      <w:ind w:left="0" w:right="0" w:firstLine="0"/>
    </w:pPr>
    <w:rPr>
      <w:shd w:val="clear" w:color="auto" w:fill="auto"/>
    </w:rPr>
  </w:style>
  <w:style w:type="paragraph" w:customStyle="1" w:styleId="affff7">
    <w:name w:val="Примечание."/>
    <w:basedOn w:val="afc"/>
    <w:next w:val="a"/>
    <w:rsid w:val="00D67157"/>
    <w:pPr>
      <w:spacing w:before="0" w:after="0"/>
      <w:ind w:left="0" w:right="0" w:firstLine="0"/>
    </w:pPr>
    <w:rPr>
      <w:shd w:val="clear" w:color="auto" w:fill="auto"/>
    </w:rPr>
  </w:style>
  <w:style w:type="character" w:customStyle="1" w:styleId="affff8">
    <w:name w:val="Продолжение ссылки"/>
    <w:rsid w:val="00D67157"/>
    <w:rPr>
      <w:rFonts w:cs="Times New Roman"/>
      <w:b/>
      <w:color w:val="106BBE"/>
      <w:sz w:val="26"/>
    </w:rPr>
  </w:style>
  <w:style w:type="paragraph" w:customStyle="1" w:styleId="affff9">
    <w:name w:val="Словарная статья"/>
    <w:basedOn w:val="a"/>
    <w:next w:val="a"/>
    <w:rsid w:val="00D67157"/>
    <w:pPr>
      <w:widowControl w:val="0"/>
      <w:autoSpaceDE w:val="0"/>
      <w:autoSpaceDN w:val="0"/>
      <w:adjustRightInd w:val="0"/>
      <w:ind w:right="118"/>
    </w:pPr>
  </w:style>
  <w:style w:type="character" w:customStyle="1" w:styleId="affffa">
    <w:name w:val="Сравнение редакций"/>
    <w:rsid w:val="00D67157"/>
    <w:rPr>
      <w:rFonts w:cs="Times New Roman"/>
      <w:b/>
      <w:color w:val="26282F"/>
      <w:sz w:val="26"/>
    </w:rPr>
  </w:style>
  <w:style w:type="character" w:customStyle="1" w:styleId="affffb">
    <w:name w:val="Сравнение редакций. Добавленный фрагмент"/>
    <w:rsid w:val="00D67157"/>
    <w:rPr>
      <w:color w:val="000000"/>
      <w:shd w:val="clear" w:color="auto" w:fill="C1D7FF"/>
    </w:rPr>
  </w:style>
  <w:style w:type="character" w:customStyle="1" w:styleId="affffc">
    <w:name w:val="Сравнение редакций. Удаленный фрагмент"/>
    <w:rsid w:val="00D67157"/>
    <w:rPr>
      <w:color w:val="000000"/>
      <w:shd w:val="clear" w:color="auto" w:fill="C4C413"/>
    </w:rPr>
  </w:style>
  <w:style w:type="paragraph" w:customStyle="1" w:styleId="affffd">
    <w:name w:val="Ссылка на официальную публикацию"/>
    <w:basedOn w:val="a"/>
    <w:next w:val="a"/>
    <w:rsid w:val="00D67157"/>
    <w:pPr>
      <w:widowControl w:val="0"/>
      <w:autoSpaceDE w:val="0"/>
      <w:autoSpaceDN w:val="0"/>
      <w:adjustRightInd w:val="0"/>
    </w:pPr>
  </w:style>
  <w:style w:type="paragraph" w:customStyle="1" w:styleId="affffe">
    <w:name w:val="Текст в таблице"/>
    <w:basedOn w:val="afffc"/>
    <w:next w:val="a"/>
    <w:rsid w:val="00D67157"/>
    <w:pPr>
      <w:ind w:firstLine="500"/>
    </w:pPr>
  </w:style>
  <w:style w:type="paragraph" w:customStyle="1" w:styleId="afffff">
    <w:name w:val="Текст ЭР (см. также)"/>
    <w:basedOn w:val="a"/>
    <w:next w:val="a"/>
    <w:rsid w:val="00D67157"/>
    <w:pPr>
      <w:widowControl w:val="0"/>
      <w:autoSpaceDE w:val="0"/>
      <w:autoSpaceDN w:val="0"/>
      <w:adjustRightInd w:val="0"/>
      <w:spacing w:before="200"/>
    </w:pPr>
  </w:style>
  <w:style w:type="paragraph" w:customStyle="1" w:styleId="afffff0">
    <w:name w:val="Технический комментарий"/>
    <w:basedOn w:val="a"/>
    <w:next w:val="a"/>
    <w:rsid w:val="00D67157"/>
    <w:pPr>
      <w:widowControl w:val="0"/>
      <w:autoSpaceDE w:val="0"/>
      <w:autoSpaceDN w:val="0"/>
      <w:adjustRightInd w:val="0"/>
    </w:pPr>
    <w:rPr>
      <w:color w:val="463F31"/>
      <w:shd w:val="clear" w:color="auto" w:fill="FFFFA6"/>
    </w:rPr>
  </w:style>
  <w:style w:type="character" w:customStyle="1" w:styleId="afffff1">
    <w:name w:val="Утратил силу"/>
    <w:rsid w:val="00D67157"/>
    <w:rPr>
      <w:rFonts w:cs="Times New Roman"/>
      <w:b/>
      <w:strike/>
      <w:color w:val="666600"/>
      <w:sz w:val="26"/>
    </w:rPr>
  </w:style>
  <w:style w:type="paragraph" w:customStyle="1" w:styleId="afffff2">
    <w:name w:val="Формула"/>
    <w:basedOn w:val="a"/>
    <w:next w:val="a"/>
    <w:rsid w:val="00D67157"/>
    <w:pPr>
      <w:widowControl w:val="0"/>
      <w:autoSpaceDE w:val="0"/>
      <w:autoSpaceDN w:val="0"/>
      <w:adjustRightInd w:val="0"/>
      <w:spacing w:before="240" w:after="240"/>
      <w:ind w:left="420" w:right="420" w:firstLine="300"/>
    </w:pPr>
    <w:rPr>
      <w:shd w:val="clear" w:color="auto" w:fill="FAF3E9"/>
    </w:rPr>
  </w:style>
  <w:style w:type="paragraph" w:customStyle="1" w:styleId="afffff3">
    <w:name w:val="Центрированный (таблица)"/>
    <w:basedOn w:val="afffc"/>
    <w:next w:val="a"/>
    <w:rsid w:val="00D67157"/>
    <w:pPr>
      <w:jc w:val="center"/>
    </w:pPr>
  </w:style>
  <w:style w:type="paragraph" w:customStyle="1" w:styleId="-">
    <w:name w:val="ЭР-содержание (правое окно)"/>
    <w:basedOn w:val="a"/>
    <w:next w:val="a"/>
    <w:rsid w:val="00D67157"/>
    <w:pPr>
      <w:widowControl w:val="0"/>
      <w:autoSpaceDE w:val="0"/>
      <w:autoSpaceDN w:val="0"/>
      <w:adjustRightInd w:val="0"/>
      <w:spacing w:before="300"/>
    </w:pPr>
    <w:rPr>
      <w:sz w:val="26"/>
      <w:szCs w:val="26"/>
    </w:rPr>
  </w:style>
  <w:style w:type="paragraph" w:styleId="afffff4">
    <w:name w:val="Title"/>
    <w:basedOn w:val="a"/>
    <w:link w:val="afffff5"/>
    <w:qFormat/>
    <w:rsid w:val="00D67157"/>
    <w:pPr>
      <w:jc w:val="center"/>
    </w:pPr>
    <w:rPr>
      <w:rFonts w:ascii="Times New Roman" w:hAnsi="Times New Roman"/>
      <w:b/>
      <w:bCs/>
      <w:sz w:val="28"/>
    </w:rPr>
  </w:style>
  <w:style w:type="character" w:customStyle="1" w:styleId="afffff5">
    <w:name w:val="Название Знак"/>
    <w:basedOn w:val="a0"/>
    <w:link w:val="afffff4"/>
    <w:rsid w:val="00D67157"/>
    <w:rPr>
      <w:rFonts w:ascii="Times New Roman" w:eastAsia="Times New Roman" w:hAnsi="Times New Roman" w:cs="Times New Roman"/>
      <w:b/>
      <w:bCs/>
      <w:sz w:val="28"/>
      <w:szCs w:val="24"/>
      <w:lang w:eastAsia="ru-RU"/>
    </w:rPr>
  </w:style>
  <w:style w:type="character" w:styleId="afffff6">
    <w:name w:val="page number"/>
    <w:basedOn w:val="a0"/>
    <w:rsid w:val="00D67157"/>
  </w:style>
  <w:style w:type="paragraph" w:styleId="24">
    <w:name w:val="Body Text Indent 2"/>
    <w:basedOn w:val="a"/>
    <w:link w:val="25"/>
    <w:rsid w:val="00D67157"/>
    <w:pPr>
      <w:ind w:firstLine="708"/>
    </w:pPr>
    <w:rPr>
      <w:rFonts w:ascii="Times New Roman" w:hAnsi="Times New Roman"/>
      <w:sz w:val="28"/>
    </w:rPr>
  </w:style>
  <w:style w:type="character" w:customStyle="1" w:styleId="25">
    <w:name w:val="Основной текст с отступом 2 Знак"/>
    <w:basedOn w:val="a0"/>
    <w:link w:val="24"/>
    <w:rsid w:val="00D67157"/>
    <w:rPr>
      <w:rFonts w:ascii="Times New Roman" w:eastAsia="Times New Roman" w:hAnsi="Times New Roman" w:cs="Times New Roman"/>
      <w:sz w:val="28"/>
      <w:szCs w:val="24"/>
      <w:lang w:eastAsia="ru-RU"/>
    </w:rPr>
  </w:style>
  <w:style w:type="paragraph" w:styleId="32">
    <w:name w:val="Body Text 3"/>
    <w:basedOn w:val="a"/>
    <w:link w:val="33"/>
    <w:rsid w:val="00D67157"/>
    <w:rPr>
      <w:rFonts w:ascii="Times New Roman" w:hAnsi="Times New Roman"/>
    </w:rPr>
  </w:style>
  <w:style w:type="character" w:customStyle="1" w:styleId="33">
    <w:name w:val="Основной текст 3 Знак"/>
    <w:basedOn w:val="a0"/>
    <w:link w:val="32"/>
    <w:rsid w:val="00D67157"/>
    <w:rPr>
      <w:rFonts w:ascii="Times New Roman" w:eastAsia="Times New Roman" w:hAnsi="Times New Roman" w:cs="Times New Roman"/>
      <w:sz w:val="24"/>
      <w:szCs w:val="24"/>
      <w:lang w:eastAsia="ru-RU"/>
    </w:rPr>
  </w:style>
  <w:style w:type="character" w:styleId="afffff7">
    <w:name w:val="FollowedHyperlink"/>
    <w:uiPriority w:val="99"/>
    <w:rsid w:val="00D67157"/>
    <w:rPr>
      <w:color w:val="954F72"/>
      <w:u w:val="single"/>
    </w:rPr>
  </w:style>
  <w:style w:type="numbering" w:customStyle="1" w:styleId="13">
    <w:name w:val="Нет списка1"/>
    <w:next w:val="a2"/>
    <w:semiHidden/>
    <w:unhideWhenUsed/>
    <w:rsid w:val="00D67157"/>
  </w:style>
  <w:style w:type="paragraph" w:customStyle="1" w:styleId="afffff8">
    <w:name w:val="Стиль"/>
    <w:rsid w:val="00D6715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D67157"/>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D67157"/>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D6715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D67157"/>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D6715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D67157"/>
    <w:pPr>
      <w:spacing w:before="100" w:beforeAutospacing="1" w:after="100" w:afterAutospacing="1"/>
    </w:pPr>
    <w:rPr>
      <w:rFonts w:ascii="Times New Roman" w:hAnsi="Times New Roman"/>
    </w:rPr>
  </w:style>
  <w:style w:type="table" w:styleId="-51">
    <w:name w:val="Colorful List Accent 5"/>
    <w:basedOn w:val="a1"/>
    <w:uiPriority w:val="72"/>
    <w:rsid w:val="00D67157"/>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D671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D67157"/>
    <w:pPr>
      <w:autoSpaceDE w:val="0"/>
      <w:autoSpaceDN w:val="0"/>
      <w:adjustRightInd w:val="0"/>
      <w:spacing w:line="288" w:lineRule="auto"/>
      <w:ind w:firstLine="283"/>
      <w:textAlignment w:val="center"/>
    </w:pPr>
    <w:rPr>
      <w:rFonts w:cs="Calibri"/>
      <w:color w:val="000000"/>
      <w:sz w:val="20"/>
      <w:szCs w:val="20"/>
    </w:rPr>
  </w:style>
  <w:style w:type="numbering" w:customStyle="1" w:styleId="WW8Num2">
    <w:name w:val="WW8Num2"/>
    <w:basedOn w:val="a2"/>
    <w:rsid w:val="00D67157"/>
    <w:pPr>
      <w:numPr>
        <w:numId w:val="23"/>
      </w:numPr>
    </w:pPr>
  </w:style>
  <w:style w:type="paragraph" w:customStyle="1" w:styleId="afffff9">
    <w:name w:val="Обычный.Название подразделения"/>
    <w:rsid w:val="00D67157"/>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D67157"/>
    <w:pPr>
      <w:spacing w:before="100" w:beforeAutospacing="1" w:after="100" w:afterAutospacing="1"/>
    </w:pPr>
    <w:rPr>
      <w:rFonts w:ascii="Arial Unicode MS" w:eastAsia="Arial Unicode MS" w:hAnsi="Arial Unicode MS"/>
    </w:rPr>
  </w:style>
  <w:style w:type="paragraph" w:customStyle="1" w:styleId="xl65">
    <w:name w:val="xl65"/>
    <w:basedOn w:val="a"/>
    <w:rsid w:val="00D67157"/>
    <w:pPr>
      <w:spacing w:before="100" w:beforeAutospacing="1" w:after="100" w:afterAutospacing="1"/>
    </w:pPr>
    <w:rPr>
      <w:sz w:val="28"/>
      <w:szCs w:val="28"/>
    </w:rPr>
  </w:style>
  <w:style w:type="paragraph" w:customStyle="1" w:styleId="xl66">
    <w:name w:val="xl66"/>
    <w:basedOn w:val="a"/>
    <w:rsid w:val="00D67157"/>
    <w:pPr>
      <w:spacing w:before="100" w:beforeAutospacing="1" w:after="100" w:afterAutospacing="1"/>
    </w:pPr>
    <w:rPr>
      <w:sz w:val="28"/>
      <w:szCs w:val="28"/>
    </w:rPr>
  </w:style>
  <w:style w:type="paragraph" w:customStyle="1" w:styleId="xl67">
    <w:name w:val="xl67"/>
    <w:basedOn w:val="a"/>
    <w:rsid w:val="00D67157"/>
    <w:pPr>
      <w:spacing w:before="100" w:beforeAutospacing="1" w:after="100" w:afterAutospacing="1"/>
    </w:pPr>
    <w:rPr>
      <w:sz w:val="28"/>
      <w:szCs w:val="28"/>
    </w:rPr>
  </w:style>
  <w:style w:type="paragraph" w:customStyle="1" w:styleId="xl68">
    <w:name w:val="xl68"/>
    <w:basedOn w:val="a"/>
    <w:rsid w:val="00D67157"/>
    <w:pPr>
      <w:spacing w:before="100" w:beforeAutospacing="1" w:after="100" w:afterAutospacing="1"/>
      <w:jc w:val="center"/>
      <w:textAlignment w:val="center"/>
    </w:pPr>
    <w:rPr>
      <w:rFonts w:ascii="Times New Roman" w:hAnsi="Times New Roman"/>
      <w:sz w:val="28"/>
      <w:szCs w:val="28"/>
    </w:rPr>
  </w:style>
  <w:style w:type="paragraph" w:customStyle="1" w:styleId="xl69">
    <w:name w:val="xl69"/>
    <w:basedOn w:val="a"/>
    <w:rsid w:val="00D67157"/>
    <w:pPr>
      <w:spacing w:before="100" w:beforeAutospacing="1" w:after="100" w:afterAutospacing="1"/>
    </w:pPr>
    <w:rPr>
      <w:color w:val="000000"/>
      <w:sz w:val="28"/>
      <w:szCs w:val="28"/>
    </w:rPr>
  </w:style>
  <w:style w:type="paragraph" w:customStyle="1" w:styleId="xl70">
    <w:name w:val="xl70"/>
    <w:basedOn w:val="a"/>
    <w:rsid w:val="00D67157"/>
    <w:pPr>
      <w:spacing w:before="100" w:beforeAutospacing="1" w:after="100" w:afterAutospacing="1"/>
    </w:pPr>
    <w:rPr>
      <w:color w:val="FF0000"/>
      <w:sz w:val="28"/>
      <w:szCs w:val="28"/>
    </w:rPr>
  </w:style>
  <w:style w:type="paragraph" w:customStyle="1" w:styleId="xl71">
    <w:name w:val="xl71"/>
    <w:basedOn w:val="a"/>
    <w:rsid w:val="00D67157"/>
    <w:pPr>
      <w:spacing w:before="100" w:beforeAutospacing="1" w:after="100" w:afterAutospacing="1"/>
    </w:pPr>
    <w:rPr>
      <w:color w:val="000000"/>
      <w:sz w:val="28"/>
      <w:szCs w:val="28"/>
    </w:rPr>
  </w:style>
  <w:style w:type="paragraph" w:customStyle="1" w:styleId="xl72">
    <w:name w:val="xl72"/>
    <w:basedOn w:val="a"/>
    <w:rsid w:val="00D67157"/>
    <w:pPr>
      <w:spacing w:before="100" w:beforeAutospacing="1" w:after="100" w:afterAutospacing="1"/>
    </w:pPr>
    <w:rPr>
      <w:sz w:val="28"/>
      <w:szCs w:val="28"/>
    </w:rPr>
  </w:style>
  <w:style w:type="paragraph" w:customStyle="1" w:styleId="xl73">
    <w:name w:val="xl73"/>
    <w:basedOn w:val="a"/>
    <w:rsid w:val="00D671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4">
    <w:name w:val="xl74"/>
    <w:basedOn w:val="a"/>
    <w:rsid w:val="00D67157"/>
    <w:pPr>
      <w:shd w:val="clear" w:color="000000" w:fill="FFFFFF"/>
      <w:spacing w:before="100" w:beforeAutospacing="1" w:after="100" w:afterAutospacing="1"/>
    </w:pPr>
    <w:rPr>
      <w:sz w:val="28"/>
      <w:szCs w:val="28"/>
    </w:rPr>
  </w:style>
  <w:style w:type="paragraph" w:customStyle="1" w:styleId="xl75">
    <w:name w:val="xl75"/>
    <w:basedOn w:val="a"/>
    <w:rsid w:val="00D67157"/>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6">
    <w:name w:val="xl76"/>
    <w:basedOn w:val="a"/>
    <w:rsid w:val="00D671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7">
    <w:name w:val="xl77"/>
    <w:basedOn w:val="a"/>
    <w:rsid w:val="00D671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8">
    <w:name w:val="xl78"/>
    <w:basedOn w:val="a"/>
    <w:rsid w:val="00D671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79">
    <w:name w:val="xl79"/>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0">
    <w:name w:val="xl80"/>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81">
    <w:name w:val="xl81"/>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2">
    <w:name w:val="xl82"/>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rPr>
  </w:style>
  <w:style w:type="paragraph" w:customStyle="1" w:styleId="xl83">
    <w:name w:val="xl83"/>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84">
    <w:name w:val="xl84"/>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85">
    <w:name w:val="xl85"/>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sz w:val="28"/>
      <w:szCs w:val="28"/>
    </w:rPr>
  </w:style>
  <w:style w:type="paragraph" w:customStyle="1" w:styleId="xl86">
    <w:name w:val="xl86"/>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87">
    <w:name w:val="xl87"/>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88">
    <w:name w:val="xl88"/>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89">
    <w:name w:val="xl89"/>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90">
    <w:name w:val="xl90"/>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91">
    <w:name w:val="xl91"/>
    <w:basedOn w:val="a"/>
    <w:rsid w:val="00D67157"/>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center"/>
    </w:pPr>
    <w:rPr>
      <w:rFonts w:ascii="Times New Roman" w:hAnsi="Times New Roman"/>
      <w:sz w:val="28"/>
      <w:szCs w:val="28"/>
    </w:rPr>
  </w:style>
  <w:style w:type="paragraph" w:customStyle="1" w:styleId="xl92">
    <w:name w:val="xl92"/>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3">
    <w:name w:val="xl93"/>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94">
    <w:name w:val="xl94"/>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5">
    <w:name w:val="xl95"/>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96">
    <w:name w:val="xl96"/>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7">
    <w:name w:val="xl97"/>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98">
    <w:name w:val="xl98"/>
    <w:basedOn w:val="a"/>
    <w:rsid w:val="00D67157"/>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center"/>
    </w:pPr>
    <w:rPr>
      <w:rFonts w:ascii="Times New Roman" w:hAnsi="Times New Roman"/>
      <w:color w:val="000000"/>
      <w:sz w:val="28"/>
      <w:szCs w:val="28"/>
    </w:rPr>
  </w:style>
  <w:style w:type="paragraph" w:customStyle="1" w:styleId="xl99">
    <w:name w:val="xl99"/>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8"/>
      <w:szCs w:val="28"/>
    </w:rPr>
  </w:style>
  <w:style w:type="paragraph" w:customStyle="1" w:styleId="xl100">
    <w:name w:val="xl100"/>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01">
    <w:name w:val="xl101"/>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02">
    <w:name w:val="xl102"/>
    <w:basedOn w:val="a"/>
    <w:rsid w:val="00D67157"/>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center"/>
    </w:pPr>
    <w:rPr>
      <w:rFonts w:ascii="Times New Roman" w:hAnsi="Times New Roman"/>
      <w:b/>
      <w:bCs/>
      <w:sz w:val="28"/>
      <w:szCs w:val="28"/>
    </w:rPr>
  </w:style>
  <w:style w:type="paragraph" w:customStyle="1" w:styleId="xl103">
    <w:name w:val="xl103"/>
    <w:basedOn w:val="a"/>
    <w:rsid w:val="00D67157"/>
    <w:pPr>
      <w:shd w:val="clear" w:color="000000" w:fill="FFFF00"/>
      <w:spacing w:before="100" w:beforeAutospacing="1" w:after="100" w:afterAutospacing="1"/>
    </w:pPr>
    <w:rPr>
      <w:color w:val="000000"/>
      <w:sz w:val="28"/>
      <w:szCs w:val="28"/>
    </w:rPr>
  </w:style>
  <w:style w:type="paragraph" w:customStyle="1" w:styleId="xl104">
    <w:name w:val="xl104"/>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8"/>
      <w:szCs w:val="28"/>
    </w:rPr>
  </w:style>
  <w:style w:type="paragraph" w:customStyle="1" w:styleId="xl105">
    <w:name w:val="xl105"/>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06">
    <w:name w:val="xl106"/>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07">
    <w:name w:val="xl107"/>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08">
    <w:name w:val="xl108"/>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09">
    <w:name w:val="xl109"/>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8"/>
      <w:szCs w:val="28"/>
    </w:rPr>
  </w:style>
  <w:style w:type="paragraph" w:customStyle="1" w:styleId="xl110">
    <w:name w:val="xl110"/>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11">
    <w:name w:val="xl111"/>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8"/>
      <w:szCs w:val="28"/>
    </w:rPr>
  </w:style>
  <w:style w:type="paragraph" w:customStyle="1" w:styleId="xl112">
    <w:name w:val="xl112"/>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8"/>
      <w:szCs w:val="28"/>
    </w:rPr>
  </w:style>
  <w:style w:type="paragraph" w:customStyle="1" w:styleId="xl113">
    <w:name w:val="xl113"/>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14">
    <w:name w:val="xl114"/>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8"/>
      <w:szCs w:val="28"/>
    </w:rPr>
  </w:style>
  <w:style w:type="paragraph" w:customStyle="1" w:styleId="xl115">
    <w:name w:val="xl115"/>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8"/>
      <w:szCs w:val="28"/>
    </w:rPr>
  </w:style>
  <w:style w:type="paragraph" w:customStyle="1" w:styleId="xl116">
    <w:name w:val="xl116"/>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8"/>
      <w:szCs w:val="28"/>
    </w:rPr>
  </w:style>
  <w:style w:type="paragraph" w:customStyle="1" w:styleId="xl117">
    <w:name w:val="xl117"/>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rPr>
  </w:style>
  <w:style w:type="paragraph" w:customStyle="1" w:styleId="xl118">
    <w:name w:val="xl118"/>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olor w:val="000000"/>
    </w:rPr>
  </w:style>
  <w:style w:type="paragraph" w:customStyle="1" w:styleId="xl119">
    <w:name w:val="xl119"/>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color w:val="000000"/>
    </w:rPr>
  </w:style>
  <w:style w:type="paragraph" w:customStyle="1" w:styleId="xl120">
    <w:name w:val="xl120"/>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rPr>
  </w:style>
  <w:style w:type="paragraph" w:customStyle="1" w:styleId="xl121">
    <w:name w:val="xl121"/>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22">
    <w:name w:val="xl122"/>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23">
    <w:name w:val="xl123"/>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24">
    <w:name w:val="xl124"/>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25">
    <w:name w:val="xl125"/>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26">
    <w:name w:val="xl126"/>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27">
    <w:name w:val="xl127"/>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128">
    <w:name w:val="xl128"/>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129">
    <w:name w:val="xl129"/>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30">
    <w:name w:val="xl130"/>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31">
    <w:name w:val="xl131"/>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32">
    <w:name w:val="xl132"/>
    <w:basedOn w:val="a"/>
    <w:rsid w:val="00D67157"/>
    <w:pPr>
      <w:pBdr>
        <w:top w:val="single" w:sz="4" w:space="0" w:color="auto"/>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33">
    <w:name w:val="xl133"/>
    <w:basedOn w:val="a"/>
    <w:rsid w:val="00D67157"/>
    <w:pPr>
      <w:pBdr>
        <w:left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34">
    <w:name w:val="xl134"/>
    <w:basedOn w:val="a"/>
    <w:rsid w:val="00D6715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135">
    <w:name w:val="xl135"/>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36">
    <w:name w:val="xl136"/>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37">
    <w:name w:val="xl137"/>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38">
    <w:name w:val="xl138"/>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sz w:val="28"/>
      <w:szCs w:val="28"/>
    </w:rPr>
  </w:style>
  <w:style w:type="paragraph" w:customStyle="1" w:styleId="xl139">
    <w:name w:val="xl139"/>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0">
    <w:name w:val="xl140"/>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1">
    <w:name w:val="xl141"/>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2">
    <w:name w:val="xl142"/>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3">
    <w:name w:val="xl143"/>
    <w:basedOn w:val="a"/>
    <w:rsid w:val="00D6715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4">
    <w:name w:val="xl144"/>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5">
    <w:name w:val="xl145"/>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6">
    <w:name w:val="xl146"/>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47">
    <w:name w:val="xl147"/>
    <w:basedOn w:val="a"/>
    <w:rsid w:val="00D67157"/>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48">
    <w:name w:val="xl148"/>
    <w:basedOn w:val="a"/>
    <w:rsid w:val="00D67157"/>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49">
    <w:name w:val="xl149"/>
    <w:basedOn w:val="a"/>
    <w:rsid w:val="00D67157"/>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50">
    <w:name w:val="xl150"/>
    <w:basedOn w:val="a"/>
    <w:rsid w:val="00D67157"/>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51">
    <w:name w:val="xl151"/>
    <w:basedOn w:val="a"/>
    <w:rsid w:val="00D67157"/>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52">
    <w:name w:val="xl152"/>
    <w:basedOn w:val="a"/>
    <w:rsid w:val="00D67157"/>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53">
    <w:name w:val="xl153"/>
    <w:basedOn w:val="a"/>
    <w:rsid w:val="00D67157"/>
    <w:pPr>
      <w:spacing w:before="100" w:beforeAutospacing="1" w:after="100" w:afterAutospacing="1"/>
      <w:jc w:val="right"/>
    </w:pPr>
    <w:rPr>
      <w:rFonts w:ascii="Times New Roman" w:hAnsi="Times New Roman"/>
      <w:sz w:val="28"/>
      <w:szCs w:val="28"/>
    </w:rPr>
  </w:style>
  <w:style w:type="paragraph" w:customStyle="1" w:styleId="xl154">
    <w:name w:val="xl154"/>
    <w:basedOn w:val="a"/>
    <w:rsid w:val="00D67157"/>
    <w:pPr>
      <w:spacing w:before="100" w:beforeAutospacing="1" w:after="100" w:afterAutospacing="1"/>
    </w:pPr>
    <w:rPr>
      <w:rFonts w:ascii="Times New Roman" w:hAnsi="Times New Roman"/>
      <w:sz w:val="28"/>
      <w:szCs w:val="28"/>
    </w:rPr>
  </w:style>
  <w:style w:type="paragraph" w:customStyle="1" w:styleId="xl155">
    <w:name w:val="xl155"/>
    <w:basedOn w:val="a"/>
    <w:rsid w:val="00D67157"/>
    <w:pPr>
      <w:spacing w:before="100" w:beforeAutospacing="1" w:after="100" w:afterAutospacing="1"/>
      <w:jc w:val="center"/>
      <w:textAlignment w:val="center"/>
    </w:pPr>
    <w:rPr>
      <w:rFonts w:ascii="Times New Roman" w:hAnsi="Times New Roman"/>
      <w:b/>
      <w:bCs/>
      <w:sz w:val="40"/>
      <w:szCs w:val="40"/>
    </w:rPr>
  </w:style>
  <w:style w:type="paragraph" w:customStyle="1" w:styleId="xl156">
    <w:name w:val="xl156"/>
    <w:basedOn w:val="a"/>
    <w:rsid w:val="00D67157"/>
    <w:pPr>
      <w:spacing w:before="100" w:beforeAutospacing="1" w:after="100" w:afterAutospacing="1"/>
      <w:jc w:val="center"/>
      <w:textAlignment w:val="center"/>
    </w:pPr>
    <w:rPr>
      <w:rFonts w:ascii="Times New Roman" w:hAnsi="Times New Roman"/>
      <w:b/>
      <w:bCs/>
      <w:sz w:val="40"/>
      <w:szCs w:val="40"/>
    </w:rPr>
  </w:style>
  <w:style w:type="paragraph" w:customStyle="1" w:styleId="xl157">
    <w:name w:val="xl157"/>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158">
    <w:name w:val="xl158"/>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159">
    <w:name w:val="xl159"/>
    <w:basedOn w:val="a"/>
    <w:rsid w:val="00D6715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0">
    <w:name w:val="xl160"/>
    <w:basedOn w:val="a"/>
    <w:rsid w:val="00D67157"/>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rPr>
  </w:style>
  <w:style w:type="paragraph" w:customStyle="1" w:styleId="xl161">
    <w:name w:val="xl161"/>
    <w:basedOn w:val="a"/>
    <w:rsid w:val="00D6715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rPr>
  </w:style>
  <w:style w:type="paragraph" w:customStyle="1" w:styleId="xl162">
    <w:name w:val="xl162"/>
    <w:basedOn w:val="a"/>
    <w:rsid w:val="00D671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3">
    <w:name w:val="xl163"/>
    <w:basedOn w:val="a"/>
    <w:rsid w:val="00D6715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4">
    <w:name w:val="xl164"/>
    <w:basedOn w:val="a"/>
    <w:rsid w:val="00D6715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65">
    <w:name w:val="xl165"/>
    <w:basedOn w:val="a"/>
    <w:rsid w:val="00D6715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6">
    <w:name w:val="xl166"/>
    <w:basedOn w:val="a"/>
    <w:rsid w:val="00D67157"/>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7">
    <w:name w:val="xl167"/>
    <w:basedOn w:val="a"/>
    <w:rsid w:val="00D6715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68">
    <w:name w:val="xl168"/>
    <w:basedOn w:val="a"/>
    <w:rsid w:val="00D6715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69">
    <w:name w:val="xl169"/>
    <w:basedOn w:val="a"/>
    <w:rsid w:val="00D6715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b/>
      <w:bCs/>
    </w:rPr>
  </w:style>
  <w:style w:type="paragraph" w:customStyle="1" w:styleId="xl170">
    <w:name w:val="xl170"/>
    <w:basedOn w:val="a"/>
    <w:rsid w:val="00D67157"/>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71">
    <w:name w:val="xl171"/>
    <w:basedOn w:val="a"/>
    <w:rsid w:val="00D6715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rPr>
  </w:style>
  <w:style w:type="paragraph" w:customStyle="1" w:styleId="xl172">
    <w:name w:val="xl172"/>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73">
    <w:name w:val="xl173"/>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74">
    <w:name w:val="xl174"/>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75">
    <w:name w:val="xl175"/>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76">
    <w:name w:val="xl176"/>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77">
    <w:name w:val="xl177"/>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rPr>
  </w:style>
  <w:style w:type="paragraph" w:customStyle="1" w:styleId="xl178">
    <w:name w:val="xl178"/>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79">
    <w:name w:val="xl179"/>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0">
    <w:name w:val="xl180"/>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1">
    <w:name w:val="xl181"/>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2">
    <w:name w:val="xl182"/>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3">
    <w:name w:val="xl183"/>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4">
    <w:name w:val="xl184"/>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5">
    <w:name w:val="xl185"/>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6">
    <w:name w:val="xl186"/>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7">
    <w:name w:val="xl187"/>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8">
    <w:name w:val="xl188"/>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89">
    <w:name w:val="xl189"/>
    <w:basedOn w:val="a"/>
    <w:rsid w:val="00D67157"/>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190">
    <w:name w:val="xl190"/>
    <w:basedOn w:val="a"/>
    <w:rsid w:val="00D67157"/>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91">
    <w:name w:val="xl191"/>
    <w:basedOn w:val="a"/>
    <w:rsid w:val="00D67157"/>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92">
    <w:name w:val="xl192"/>
    <w:basedOn w:val="a"/>
    <w:rsid w:val="00D6715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93">
    <w:name w:val="xl193"/>
    <w:basedOn w:val="a"/>
    <w:rsid w:val="00D67157"/>
    <w:pPr>
      <w:pBdr>
        <w:left w:val="single" w:sz="4" w:space="0" w:color="auto"/>
        <w:right w:val="single" w:sz="4" w:space="0" w:color="auto"/>
      </w:pBdr>
      <w:spacing w:before="100" w:beforeAutospacing="1" w:after="100" w:afterAutospacing="1"/>
      <w:textAlignment w:val="center"/>
    </w:pPr>
  </w:style>
  <w:style w:type="paragraph" w:customStyle="1" w:styleId="xl194">
    <w:name w:val="xl194"/>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95">
    <w:name w:val="xl195"/>
    <w:basedOn w:val="a"/>
    <w:rsid w:val="00D67157"/>
    <w:pPr>
      <w:pBdr>
        <w:left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96">
    <w:name w:val="xl196"/>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97">
    <w:name w:val="xl197"/>
    <w:basedOn w:val="a"/>
    <w:rsid w:val="00D671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rPr>
  </w:style>
  <w:style w:type="paragraph" w:customStyle="1" w:styleId="xl198">
    <w:name w:val="xl198"/>
    <w:basedOn w:val="a"/>
    <w:rsid w:val="00D67157"/>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b/>
      <w:bCs/>
      <w:sz w:val="28"/>
      <w:szCs w:val="28"/>
    </w:rPr>
  </w:style>
  <w:style w:type="paragraph" w:customStyle="1" w:styleId="xl199">
    <w:name w:val="xl199"/>
    <w:basedOn w:val="a"/>
    <w:rsid w:val="00D6715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8"/>
      <w:szCs w:val="28"/>
    </w:rPr>
  </w:style>
  <w:style w:type="paragraph" w:customStyle="1" w:styleId="font5">
    <w:name w:val="font5"/>
    <w:basedOn w:val="a"/>
    <w:rsid w:val="00D67157"/>
    <w:pPr>
      <w:spacing w:before="100" w:beforeAutospacing="1" w:after="100" w:afterAutospacing="1"/>
    </w:pPr>
    <w:rPr>
      <w:rFonts w:ascii="Times New Roman" w:hAnsi="Times New Roman"/>
      <w:sz w:val="18"/>
      <w:szCs w:val="18"/>
    </w:rPr>
  </w:style>
  <w:style w:type="paragraph" w:styleId="34">
    <w:name w:val="Body Text Indent 3"/>
    <w:basedOn w:val="a"/>
    <w:link w:val="35"/>
    <w:uiPriority w:val="99"/>
    <w:semiHidden/>
    <w:unhideWhenUsed/>
    <w:rsid w:val="00D67157"/>
    <w:pPr>
      <w:spacing w:after="120"/>
      <w:ind w:left="283"/>
    </w:pPr>
    <w:rPr>
      <w:rFonts w:ascii="Times New Roman" w:hAnsi="Times New Roman"/>
      <w:sz w:val="16"/>
      <w:szCs w:val="16"/>
    </w:rPr>
  </w:style>
  <w:style w:type="character" w:customStyle="1" w:styleId="35">
    <w:name w:val="Основной текст с отступом 3 Знак"/>
    <w:basedOn w:val="a0"/>
    <w:link w:val="34"/>
    <w:uiPriority w:val="99"/>
    <w:semiHidden/>
    <w:rsid w:val="00D67157"/>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D67157"/>
  </w:style>
  <w:style w:type="character" w:styleId="HTML">
    <w:name w:val="HTML Variable"/>
    <w:aliases w:val="!Ссылки в документе"/>
    <w:basedOn w:val="a0"/>
    <w:rsid w:val="00D67157"/>
    <w:rPr>
      <w:rFonts w:ascii="Arial" w:hAnsi="Arial"/>
      <w:b w:val="0"/>
      <w:i w:val="0"/>
      <w:iCs/>
      <w:color w:val="0000FF"/>
      <w:sz w:val="24"/>
      <w:u w:val="none"/>
    </w:rPr>
  </w:style>
  <w:style w:type="paragraph" w:customStyle="1" w:styleId="Title">
    <w:name w:val="Title!Название НПА"/>
    <w:basedOn w:val="a"/>
    <w:rsid w:val="00D67157"/>
    <w:pPr>
      <w:spacing w:before="240" w:after="60"/>
      <w:jc w:val="center"/>
      <w:outlineLvl w:val="0"/>
    </w:pPr>
    <w:rPr>
      <w:rFonts w:cs="Arial"/>
      <w:b/>
      <w:bCs/>
      <w:kern w:val="28"/>
      <w:sz w:val="32"/>
      <w:szCs w:val="32"/>
    </w:rPr>
  </w:style>
  <w:style w:type="paragraph" w:customStyle="1" w:styleId="Application">
    <w:name w:val="Application!Приложение"/>
    <w:rsid w:val="00D6715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6715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67157"/>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D67157"/>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eader" Target="header3.xml"/><Relationship Id="rId5" Type="http://schemas.openxmlformats.org/officeDocument/2006/relationships/image" Target="media/image2.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124</Pages>
  <Words>30636</Words>
  <Characters>174629</Characters>
  <Application>Microsoft Office Word</Application>
  <DocSecurity>0</DocSecurity>
  <Lines>1455</Lines>
  <Paragraphs>409</Paragraphs>
  <ScaleCrop>false</ScaleCrop>
  <Company/>
  <LinksUpToDate>false</LinksUpToDate>
  <CharactersWithSpaces>204856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2020-04-10T08:54:00Z</dcterms:created>
  <dcterms:modified xsi:type="dcterms:W3CDTF">2020-04-10T08:55:00Z</dcterms:modified>
</cp:coreProperties>
</file>