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C80" w:rsidRDefault="00722C80" w:rsidP="00722C80">
      <w:pPr>
        <w:pStyle w:val="a3"/>
        <w:jc w:val="center"/>
        <w:rPr>
          <w:b/>
          <w:sz w:val="26"/>
          <w:szCs w:val="26"/>
        </w:rPr>
      </w:pPr>
    </w:p>
    <w:p w:rsidR="00722C80" w:rsidRDefault="009C75A5" w:rsidP="00722C80">
      <w:pPr>
        <w:pStyle w:val="a3"/>
        <w:jc w:val="center"/>
        <w:rPr>
          <w:b/>
          <w:szCs w:val="28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71500" cy="809625"/>
            <wp:effectExtent l="19050" t="0" r="0" b="0"/>
            <wp:docPr id="2" name="Рисунок 1" descr="C:\Users\boguch.adm\Pictures\Герб АБ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guch.adm\Pictures\Герб АБМ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C80" w:rsidRDefault="00722C80" w:rsidP="00722C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722C80" w:rsidRDefault="00722C80" w:rsidP="00722C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722C80" w:rsidRDefault="00722C80" w:rsidP="00722C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722C80" w:rsidRDefault="00722C80" w:rsidP="00722C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722C80" w:rsidRDefault="00722C80" w:rsidP="00722C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______________________________________________________________</w:t>
      </w:r>
    </w:p>
    <w:p w:rsidR="00722C80" w:rsidRDefault="00722C80" w:rsidP="00722C80">
      <w:pPr>
        <w:jc w:val="both"/>
        <w:rPr>
          <w:sz w:val="28"/>
          <w:szCs w:val="28"/>
        </w:rPr>
      </w:pPr>
    </w:p>
    <w:p w:rsidR="0066527C" w:rsidRDefault="00722C80" w:rsidP="00722C80">
      <w:pPr>
        <w:jc w:val="both"/>
        <w:rPr>
          <w:b/>
          <w:sz w:val="28"/>
          <w:szCs w:val="28"/>
        </w:rPr>
      </w:pPr>
      <w:r w:rsidRPr="00C916C9">
        <w:rPr>
          <w:b/>
          <w:sz w:val="28"/>
          <w:szCs w:val="28"/>
        </w:rPr>
        <w:t xml:space="preserve">от </w:t>
      </w:r>
      <w:r w:rsidR="00672132">
        <w:rPr>
          <w:b/>
          <w:sz w:val="28"/>
          <w:szCs w:val="28"/>
        </w:rPr>
        <w:t>«</w:t>
      </w:r>
      <w:r w:rsidR="0066527C">
        <w:rPr>
          <w:b/>
          <w:sz w:val="28"/>
          <w:szCs w:val="28"/>
        </w:rPr>
        <w:t>28</w:t>
      </w:r>
      <w:r w:rsidR="00672132">
        <w:rPr>
          <w:b/>
          <w:sz w:val="28"/>
          <w:szCs w:val="28"/>
        </w:rPr>
        <w:t>»</w:t>
      </w:r>
      <w:r w:rsidR="0066527C">
        <w:rPr>
          <w:b/>
          <w:sz w:val="28"/>
          <w:szCs w:val="28"/>
        </w:rPr>
        <w:t xml:space="preserve"> 05.</w:t>
      </w:r>
      <w:r w:rsidR="00C916C9" w:rsidRPr="00C916C9">
        <w:rPr>
          <w:b/>
          <w:sz w:val="28"/>
          <w:szCs w:val="28"/>
        </w:rPr>
        <w:t>20</w:t>
      </w:r>
      <w:r w:rsidR="00672132">
        <w:rPr>
          <w:b/>
          <w:sz w:val="28"/>
          <w:szCs w:val="28"/>
        </w:rPr>
        <w:t>20</w:t>
      </w:r>
      <w:r w:rsidR="00C916C9" w:rsidRPr="00C916C9">
        <w:rPr>
          <w:b/>
          <w:sz w:val="28"/>
          <w:szCs w:val="28"/>
        </w:rPr>
        <w:t xml:space="preserve"> года № </w:t>
      </w:r>
      <w:r w:rsidR="0066527C">
        <w:rPr>
          <w:b/>
          <w:sz w:val="28"/>
          <w:szCs w:val="28"/>
        </w:rPr>
        <w:t>202</w:t>
      </w:r>
    </w:p>
    <w:p w:rsidR="00722C80" w:rsidRPr="00C916C9" w:rsidRDefault="00672132" w:rsidP="00722C80">
      <w:pPr>
        <w:jc w:val="both"/>
        <w:rPr>
          <w:b/>
          <w:sz w:val="28"/>
          <w:szCs w:val="28"/>
        </w:rPr>
      </w:pPr>
      <w:r>
        <w:rPr>
          <w:b/>
        </w:rPr>
        <w:t xml:space="preserve">                    </w:t>
      </w:r>
      <w:r w:rsidR="00722C80" w:rsidRPr="00C916C9">
        <w:rPr>
          <w:b/>
        </w:rPr>
        <w:t>г. Богучар</w:t>
      </w:r>
    </w:p>
    <w:p w:rsidR="00207093" w:rsidRPr="00C916C9" w:rsidRDefault="00207093">
      <w:pPr>
        <w:rPr>
          <w:b/>
          <w:sz w:val="28"/>
          <w:szCs w:val="28"/>
        </w:rPr>
      </w:pPr>
    </w:p>
    <w:p w:rsidR="00722C80" w:rsidRPr="00C916C9" w:rsidRDefault="00722C80" w:rsidP="00EC3315">
      <w:pPr>
        <w:ind w:right="2976"/>
        <w:jc w:val="both"/>
        <w:rPr>
          <w:b/>
          <w:sz w:val="28"/>
          <w:szCs w:val="28"/>
        </w:rPr>
      </w:pPr>
      <w:r w:rsidRPr="00C916C9">
        <w:rPr>
          <w:b/>
          <w:sz w:val="28"/>
          <w:szCs w:val="28"/>
        </w:rPr>
        <w:t>О внесении изменений и дополнений в решение Совета народных депутатов Богучарскогомуниципального района от 21.11.2018 № 96</w:t>
      </w:r>
      <w:r w:rsidR="00EC3315">
        <w:rPr>
          <w:b/>
          <w:sz w:val="28"/>
          <w:szCs w:val="28"/>
        </w:rPr>
        <w:t xml:space="preserve"> </w:t>
      </w:r>
      <w:r w:rsidRPr="00C916C9">
        <w:rPr>
          <w:b/>
          <w:sz w:val="28"/>
          <w:szCs w:val="28"/>
        </w:rPr>
        <w:t>«Об утверждении структуры администрации Богучарского</w:t>
      </w:r>
      <w:r w:rsidR="00EC3315">
        <w:rPr>
          <w:b/>
          <w:sz w:val="28"/>
          <w:szCs w:val="28"/>
        </w:rPr>
        <w:t xml:space="preserve"> </w:t>
      </w:r>
      <w:r w:rsidRPr="00C916C9">
        <w:rPr>
          <w:b/>
          <w:sz w:val="28"/>
          <w:szCs w:val="28"/>
        </w:rPr>
        <w:t>муниципального района Воронежской области»</w:t>
      </w:r>
    </w:p>
    <w:p w:rsidR="00722C80" w:rsidRPr="00C916C9" w:rsidRDefault="00722C80">
      <w:pPr>
        <w:rPr>
          <w:b/>
          <w:sz w:val="28"/>
          <w:szCs w:val="28"/>
        </w:rPr>
      </w:pPr>
    </w:p>
    <w:p w:rsidR="00722C80" w:rsidRDefault="00722C80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22C80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Федеральным законом от 06.10.2003 № 131 – ФЗ «Об общих принципах организации местного  самоуправления в Российской Федерации», Уставом Богучарского муниципального района Воронежской области, </w:t>
      </w:r>
      <w:r w:rsidR="00B76275">
        <w:rPr>
          <w:rFonts w:ascii="Times New Roman" w:hAnsi="Times New Roman" w:cs="Times New Roman"/>
          <w:sz w:val="28"/>
          <w:szCs w:val="28"/>
          <w:lang w:val="ru-RU"/>
        </w:rPr>
        <w:t xml:space="preserve">в целях выполнения пункта 10 </w:t>
      </w:r>
      <w:r w:rsidR="00BE7461">
        <w:rPr>
          <w:rFonts w:ascii="Times New Roman" w:hAnsi="Times New Roman" w:cs="Times New Roman"/>
          <w:sz w:val="28"/>
          <w:szCs w:val="28"/>
          <w:lang w:val="ru-RU"/>
        </w:rPr>
        <w:t>протокола поручений</w:t>
      </w:r>
      <w:r w:rsidR="00B76275">
        <w:rPr>
          <w:rFonts w:ascii="Times New Roman" w:hAnsi="Times New Roman" w:cs="Times New Roman"/>
          <w:sz w:val="28"/>
          <w:szCs w:val="28"/>
          <w:lang w:val="ru-RU"/>
        </w:rPr>
        <w:t>, определенных на совещании губернатора области с главами (главами администраций) муниципальных районов и городских округов (в режиме видео – конференц-связи)</w:t>
      </w:r>
      <w:r w:rsidR="00BE74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76275">
        <w:rPr>
          <w:rFonts w:ascii="Times New Roman" w:hAnsi="Times New Roman" w:cs="Times New Roman"/>
          <w:sz w:val="28"/>
          <w:szCs w:val="28"/>
          <w:lang w:val="ru-RU"/>
        </w:rPr>
        <w:t>от 19.02.2020 № 2</w:t>
      </w:r>
      <w:r w:rsidR="00BE746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722C80">
        <w:rPr>
          <w:rFonts w:ascii="Times New Roman" w:hAnsi="Times New Roman" w:cs="Times New Roman"/>
          <w:sz w:val="28"/>
          <w:szCs w:val="28"/>
          <w:lang w:val="ru-RU"/>
        </w:rPr>
        <w:t xml:space="preserve">Совет народных депутатов Богучарского муниципального района </w:t>
      </w:r>
      <w:r w:rsidRPr="00722C80">
        <w:rPr>
          <w:rFonts w:ascii="Times New Roman" w:hAnsi="Times New Roman" w:cs="Times New Roman"/>
          <w:b/>
          <w:sz w:val="28"/>
          <w:szCs w:val="28"/>
          <w:lang w:val="ru-RU"/>
        </w:rPr>
        <w:t>р е ш и л</w:t>
      </w:r>
      <w:r w:rsidRPr="00722C80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722C80" w:rsidRDefault="00722C80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 Внести следующие изменения и дополнения в решение Совета народных депутатов Богучарского муниципального района от 21.12.2018 года № 96 «</w:t>
      </w:r>
      <w:r w:rsidR="00AA1FBE">
        <w:rPr>
          <w:rFonts w:ascii="Times New Roman" w:hAnsi="Times New Roman" w:cs="Times New Roman"/>
          <w:sz w:val="28"/>
          <w:szCs w:val="28"/>
          <w:lang w:val="ru-RU"/>
        </w:rPr>
        <w:t>Об утверждении структуры администрации Богучарского муниципального  района Воронежской области»:</w:t>
      </w:r>
    </w:p>
    <w:p w:rsidR="00AA1FBE" w:rsidRDefault="000921C5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1.1. Приложения</w:t>
      </w:r>
      <w:r w:rsidR="00AA1FBE">
        <w:rPr>
          <w:rFonts w:ascii="Times New Roman" w:hAnsi="Times New Roman" w:cs="Times New Roman"/>
          <w:sz w:val="28"/>
          <w:szCs w:val="28"/>
          <w:lang w:val="ru-RU"/>
        </w:rPr>
        <w:t xml:space="preserve"> 1, 2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изложить согласно приложениям</w:t>
      </w:r>
      <w:r w:rsidR="00AA1FBE">
        <w:rPr>
          <w:rFonts w:ascii="Times New Roman" w:hAnsi="Times New Roman" w:cs="Times New Roman"/>
          <w:sz w:val="28"/>
          <w:szCs w:val="28"/>
          <w:lang w:val="ru-RU"/>
        </w:rPr>
        <w:t xml:space="preserve"> 1, 2 к данному решению.</w:t>
      </w:r>
    </w:p>
    <w:p w:rsidR="00AA1FBE" w:rsidRDefault="00AA1FBE" w:rsidP="00EC331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Контроль за выполнением данного решения возложить на постоянную комиссию Совет народных депутатов Богучарского муниципального района по местному самоуправлению, правотворческой деятельности, депутатской этике (Булах И.П.) и заместителя главы администрации Богучарского муниципального района – руководителя аппарата админ</w:t>
      </w:r>
      <w:r w:rsidR="00814404">
        <w:rPr>
          <w:rFonts w:ascii="Times New Roman" w:hAnsi="Times New Roman" w:cs="Times New Roman"/>
          <w:sz w:val="28"/>
          <w:szCs w:val="28"/>
          <w:lang w:val="ru-RU"/>
        </w:rPr>
        <w:t xml:space="preserve">истрации района СамодуровуН.А. </w:t>
      </w:r>
    </w:p>
    <w:p w:rsidR="00E77940" w:rsidRDefault="00E77940" w:rsidP="00722C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7940" w:rsidRDefault="00E77940" w:rsidP="00E77940">
      <w:pPr>
        <w:rPr>
          <w:b/>
          <w:sz w:val="26"/>
        </w:rPr>
      </w:pPr>
      <w:r>
        <w:rPr>
          <w:b/>
          <w:sz w:val="26"/>
        </w:rPr>
        <w:t>Председатель Совета народных депутатов</w:t>
      </w:r>
    </w:p>
    <w:p w:rsidR="00E77940" w:rsidRDefault="00E77940" w:rsidP="00E77940">
      <w:pPr>
        <w:rPr>
          <w:b/>
          <w:sz w:val="26"/>
        </w:rPr>
      </w:pPr>
      <w:r>
        <w:rPr>
          <w:b/>
          <w:sz w:val="26"/>
        </w:rPr>
        <w:t>Богучарского муниципального района                                             Ю.В. Дорохина</w:t>
      </w:r>
    </w:p>
    <w:p w:rsidR="00E77940" w:rsidRDefault="00E77940" w:rsidP="00E77940">
      <w:pPr>
        <w:rPr>
          <w:b/>
          <w:sz w:val="26"/>
        </w:rPr>
      </w:pPr>
    </w:p>
    <w:p w:rsidR="00BD159C" w:rsidRDefault="00BD159C" w:rsidP="00BD159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Временно исполняющий </w:t>
      </w:r>
    </w:p>
    <w:p w:rsidR="00BD159C" w:rsidRDefault="00BD159C" w:rsidP="00BD159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обязанности главы Богучарского </w:t>
      </w:r>
    </w:p>
    <w:p w:rsidR="00EC3315" w:rsidRDefault="00BD159C" w:rsidP="00EC3315">
      <w:pPr>
        <w:rPr>
          <w:rFonts w:eastAsiaTheme="minorEastAsia"/>
          <w:sz w:val="28"/>
          <w:szCs w:val="28"/>
          <w:lang w:eastAsia="en-US" w:bidi="en-US"/>
        </w:rPr>
      </w:pPr>
      <w:r>
        <w:rPr>
          <w:b/>
          <w:sz w:val="28"/>
          <w:szCs w:val="28"/>
        </w:rPr>
        <w:t>муниципального района                                                           Ю.М.Величенко</w:t>
      </w:r>
      <w:bookmarkStart w:id="0" w:name="_GoBack"/>
      <w:bookmarkEnd w:id="0"/>
      <w:r w:rsidR="00EC3315">
        <w:rPr>
          <w:sz w:val="28"/>
          <w:szCs w:val="28"/>
        </w:rPr>
        <w:br w:type="page"/>
      </w:r>
    </w:p>
    <w:p w:rsidR="000921C5" w:rsidRPr="0066527C" w:rsidRDefault="000921C5" w:rsidP="000921C5">
      <w:pPr>
        <w:pStyle w:val="a5"/>
        <w:jc w:val="right"/>
        <w:rPr>
          <w:rFonts w:ascii="Times New Roman" w:hAnsi="Times New Roman"/>
          <w:sz w:val="24"/>
          <w:szCs w:val="24"/>
          <w:lang w:val="ru-RU"/>
        </w:rPr>
      </w:pPr>
      <w:r w:rsidRPr="0066527C">
        <w:rPr>
          <w:rFonts w:ascii="Times New Roman" w:hAnsi="Times New Roman"/>
          <w:sz w:val="24"/>
          <w:szCs w:val="24"/>
          <w:lang w:val="ru-RU"/>
        </w:rPr>
        <w:lastRenderedPageBreak/>
        <w:t>Приложение 1</w:t>
      </w:r>
    </w:p>
    <w:p w:rsidR="000921C5" w:rsidRPr="0066527C" w:rsidRDefault="000921C5" w:rsidP="000921C5">
      <w:pPr>
        <w:pStyle w:val="a5"/>
        <w:jc w:val="right"/>
        <w:rPr>
          <w:rFonts w:ascii="Times New Roman" w:hAnsi="Times New Roman"/>
          <w:sz w:val="24"/>
          <w:szCs w:val="24"/>
          <w:lang w:val="ru-RU"/>
        </w:rPr>
      </w:pPr>
      <w:r w:rsidRPr="0066527C">
        <w:rPr>
          <w:rFonts w:ascii="Times New Roman" w:hAnsi="Times New Roman"/>
          <w:sz w:val="24"/>
          <w:szCs w:val="24"/>
          <w:lang w:val="ru-RU"/>
        </w:rPr>
        <w:t>к решению  Совета народных депутатов</w:t>
      </w:r>
    </w:p>
    <w:p w:rsidR="000921C5" w:rsidRPr="0066527C" w:rsidRDefault="000921C5" w:rsidP="000921C5">
      <w:pPr>
        <w:pStyle w:val="a5"/>
        <w:jc w:val="right"/>
        <w:rPr>
          <w:rFonts w:ascii="Times New Roman" w:hAnsi="Times New Roman"/>
          <w:sz w:val="24"/>
          <w:szCs w:val="24"/>
          <w:lang w:val="ru-RU"/>
        </w:rPr>
      </w:pPr>
      <w:r w:rsidRPr="0066527C">
        <w:rPr>
          <w:rFonts w:ascii="Times New Roman" w:hAnsi="Times New Roman"/>
          <w:sz w:val="24"/>
          <w:szCs w:val="24"/>
          <w:lang w:val="ru-RU"/>
        </w:rPr>
        <w:t>Богучарского муниципального района</w:t>
      </w:r>
    </w:p>
    <w:p w:rsidR="0066527C" w:rsidRPr="0066527C" w:rsidRDefault="0066527C" w:rsidP="0066527C">
      <w:pPr>
        <w:jc w:val="right"/>
      </w:pPr>
      <w:r w:rsidRPr="0066527C">
        <w:t>от «28» 05.2020 года № 202</w:t>
      </w:r>
    </w:p>
    <w:p w:rsidR="000921C5" w:rsidRPr="0066527C" w:rsidRDefault="000921C5" w:rsidP="000921C5">
      <w:pPr>
        <w:pStyle w:val="a5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0921C5" w:rsidRPr="000921C5" w:rsidRDefault="000921C5" w:rsidP="000921C5">
      <w:pPr>
        <w:pStyle w:val="a5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</w:t>
      </w:r>
      <w:r w:rsidRPr="000921C5">
        <w:rPr>
          <w:rFonts w:ascii="Times New Roman" w:hAnsi="Times New Roman"/>
          <w:sz w:val="24"/>
          <w:szCs w:val="24"/>
          <w:lang w:val="ru-RU"/>
        </w:rPr>
        <w:t>риложение 1</w:t>
      </w:r>
    </w:p>
    <w:p w:rsidR="000921C5" w:rsidRPr="000921C5" w:rsidRDefault="000921C5" w:rsidP="000921C5">
      <w:pPr>
        <w:pStyle w:val="a5"/>
        <w:jc w:val="right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к решению  Совета народных депутатов</w:t>
      </w:r>
    </w:p>
    <w:p w:rsidR="000921C5" w:rsidRPr="000921C5" w:rsidRDefault="000921C5" w:rsidP="000921C5">
      <w:pPr>
        <w:pStyle w:val="a5"/>
        <w:jc w:val="right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Богучарского муниципального района</w:t>
      </w:r>
    </w:p>
    <w:p w:rsidR="000921C5" w:rsidRPr="000921C5" w:rsidRDefault="000921C5" w:rsidP="000921C5">
      <w:pPr>
        <w:pStyle w:val="a5"/>
        <w:jc w:val="right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от «21»11. 2018 года № 96</w:t>
      </w:r>
    </w:p>
    <w:p w:rsidR="000921C5" w:rsidRPr="000921C5" w:rsidRDefault="000921C5" w:rsidP="000921C5">
      <w:pPr>
        <w:pStyle w:val="a5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921C5" w:rsidRPr="000921C5" w:rsidRDefault="000921C5" w:rsidP="000921C5">
      <w:pPr>
        <w:pStyle w:val="a5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921C5">
        <w:rPr>
          <w:rFonts w:ascii="Times New Roman" w:hAnsi="Times New Roman"/>
          <w:b/>
          <w:sz w:val="24"/>
          <w:szCs w:val="24"/>
          <w:lang w:val="ru-RU"/>
        </w:rPr>
        <w:t xml:space="preserve">Структура </w:t>
      </w:r>
    </w:p>
    <w:p w:rsidR="000921C5" w:rsidRPr="000921C5" w:rsidRDefault="000921C5" w:rsidP="000921C5">
      <w:pPr>
        <w:pStyle w:val="a5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921C5">
        <w:rPr>
          <w:rFonts w:ascii="Times New Roman" w:hAnsi="Times New Roman"/>
          <w:b/>
          <w:sz w:val="24"/>
          <w:szCs w:val="24"/>
          <w:lang w:val="ru-RU"/>
        </w:rPr>
        <w:t xml:space="preserve">администрации Богучарского муниципального района </w:t>
      </w:r>
    </w:p>
    <w:p w:rsidR="000921C5" w:rsidRPr="000921C5" w:rsidRDefault="000921C5" w:rsidP="000921C5">
      <w:pPr>
        <w:pStyle w:val="a5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921C5">
        <w:rPr>
          <w:rFonts w:ascii="Times New Roman" w:hAnsi="Times New Roman"/>
          <w:b/>
          <w:sz w:val="24"/>
          <w:szCs w:val="24"/>
          <w:lang w:val="ru-RU"/>
        </w:rPr>
        <w:t>Воронежской области</w:t>
      </w:r>
    </w:p>
    <w:p w:rsidR="000921C5" w:rsidRPr="000921C5" w:rsidRDefault="000921C5" w:rsidP="000921C5">
      <w:pPr>
        <w:pStyle w:val="a5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921C5" w:rsidRPr="00871A72" w:rsidRDefault="000921C5" w:rsidP="000921C5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 w:rsidRPr="00871A72">
        <w:rPr>
          <w:rFonts w:ascii="Times New Roman" w:hAnsi="Times New Roman"/>
          <w:b/>
          <w:sz w:val="24"/>
          <w:szCs w:val="24"/>
        </w:rPr>
        <w:t>Социальный</w:t>
      </w:r>
      <w:r w:rsidR="00BE7461">
        <w:rPr>
          <w:rFonts w:ascii="Times New Roman" w:hAnsi="Times New Roman"/>
          <w:b/>
          <w:sz w:val="24"/>
          <w:szCs w:val="24"/>
          <w:lang w:val="ru-RU"/>
        </w:rPr>
        <w:t xml:space="preserve">  </w:t>
      </w:r>
      <w:r w:rsidRPr="00871A72">
        <w:rPr>
          <w:rFonts w:ascii="Times New Roman" w:hAnsi="Times New Roman"/>
          <w:b/>
          <w:sz w:val="24"/>
          <w:szCs w:val="24"/>
        </w:rPr>
        <w:t>блок</w:t>
      </w:r>
    </w:p>
    <w:p w:rsidR="000921C5" w:rsidRPr="000921C5" w:rsidRDefault="000921C5" w:rsidP="00BE7461">
      <w:pPr>
        <w:pStyle w:val="a5"/>
        <w:ind w:firstLine="708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921C5">
        <w:rPr>
          <w:rFonts w:ascii="Times New Roman" w:hAnsi="Times New Roman"/>
          <w:b/>
          <w:sz w:val="24"/>
          <w:szCs w:val="24"/>
          <w:lang w:val="ru-RU"/>
        </w:rPr>
        <w:t>Первый заместитель главы администрации Богучарского муниципального района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– руководитель МКУ «Функциональный центр»</w:t>
      </w:r>
      <w:r w:rsidRPr="000921C5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0921C5" w:rsidRPr="000921C5" w:rsidRDefault="000921C5" w:rsidP="00BE7461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Отдел по строительству и архитектуре, транспорту, топливно – энергетическому комплексу, ЖКХ  администрации Богучарского муниципального района.</w:t>
      </w:r>
    </w:p>
    <w:p w:rsidR="000921C5" w:rsidRPr="000921C5" w:rsidRDefault="000921C5" w:rsidP="00BE7461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Главный специалист по охране окружающей среды администрации Богучарского муниципального района.</w:t>
      </w:r>
    </w:p>
    <w:p w:rsidR="000921C5" w:rsidRPr="000921C5" w:rsidRDefault="000921C5" w:rsidP="000921C5">
      <w:pPr>
        <w:pStyle w:val="a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921C5" w:rsidRPr="000921C5" w:rsidRDefault="000921C5" w:rsidP="000921C5">
      <w:pPr>
        <w:pStyle w:val="a5"/>
        <w:ind w:left="72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921C5">
        <w:rPr>
          <w:rFonts w:ascii="Times New Roman" w:hAnsi="Times New Roman"/>
          <w:b/>
          <w:sz w:val="24"/>
          <w:szCs w:val="24"/>
          <w:lang w:val="ru-RU"/>
        </w:rPr>
        <w:t>2.Производственно - экономический блок.</w:t>
      </w:r>
    </w:p>
    <w:p w:rsidR="000921C5" w:rsidRPr="000921C5" w:rsidRDefault="000921C5" w:rsidP="00BE7461">
      <w:pPr>
        <w:pStyle w:val="a5"/>
        <w:ind w:firstLine="708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921C5">
        <w:rPr>
          <w:rFonts w:ascii="Times New Roman" w:hAnsi="Times New Roman"/>
          <w:b/>
          <w:sz w:val="24"/>
          <w:szCs w:val="24"/>
          <w:lang w:val="ru-RU"/>
        </w:rPr>
        <w:t>Заместитель главы администрации Богучарского муниципального района.</w:t>
      </w:r>
    </w:p>
    <w:p w:rsidR="000921C5" w:rsidRPr="000921C5" w:rsidRDefault="000921C5" w:rsidP="00BE7461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Отдел по экономике, управлению муниципальным имуществом и земельным отношениям администрации Богучарского муниципального района.</w:t>
      </w:r>
    </w:p>
    <w:p w:rsidR="000921C5" w:rsidRPr="00BE7461" w:rsidRDefault="000921C5" w:rsidP="000921C5">
      <w:pPr>
        <w:pStyle w:val="a5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0921C5" w:rsidRPr="000921C5" w:rsidRDefault="000921C5" w:rsidP="000921C5">
      <w:pPr>
        <w:pStyle w:val="a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E7461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BE7461" w:rsidRPr="00BE7461">
        <w:rPr>
          <w:rFonts w:ascii="Times New Roman" w:hAnsi="Times New Roman"/>
          <w:b/>
          <w:sz w:val="24"/>
          <w:szCs w:val="24"/>
          <w:lang w:val="ru-RU"/>
        </w:rPr>
        <w:tab/>
        <w:t>3.</w:t>
      </w:r>
      <w:r w:rsidRPr="00BE7461">
        <w:rPr>
          <w:rFonts w:ascii="Times New Roman" w:hAnsi="Times New Roman"/>
          <w:b/>
          <w:sz w:val="24"/>
          <w:szCs w:val="24"/>
          <w:lang w:val="ru-RU"/>
        </w:rPr>
        <w:t>Заместитель</w:t>
      </w:r>
      <w:r w:rsidRPr="000921C5">
        <w:rPr>
          <w:rFonts w:ascii="Times New Roman" w:hAnsi="Times New Roman"/>
          <w:b/>
          <w:sz w:val="24"/>
          <w:szCs w:val="24"/>
          <w:lang w:val="ru-RU"/>
        </w:rPr>
        <w:t xml:space="preserve"> главы администрации Богучарского муниципального района.</w:t>
      </w:r>
    </w:p>
    <w:p w:rsidR="000921C5" w:rsidRPr="000921C5" w:rsidRDefault="000921C5" w:rsidP="000921C5">
      <w:pPr>
        <w:pStyle w:val="a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921C5" w:rsidRPr="000921C5" w:rsidRDefault="000921C5" w:rsidP="000921C5">
      <w:pPr>
        <w:pStyle w:val="a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921C5">
        <w:rPr>
          <w:rFonts w:ascii="Times New Roman" w:hAnsi="Times New Roman"/>
          <w:b/>
          <w:sz w:val="24"/>
          <w:szCs w:val="24"/>
          <w:lang w:val="ru-RU"/>
        </w:rPr>
        <w:t xml:space="preserve">            </w:t>
      </w:r>
      <w:r w:rsidR="009D7B9F">
        <w:rPr>
          <w:rFonts w:ascii="Times New Roman" w:hAnsi="Times New Roman"/>
          <w:b/>
          <w:sz w:val="24"/>
          <w:szCs w:val="24"/>
          <w:lang w:val="ru-RU"/>
        </w:rPr>
        <w:t>4</w:t>
      </w:r>
      <w:r w:rsidRPr="000921C5">
        <w:rPr>
          <w:rFonts w:ascii="Times New Roman" w:hAnsi="Times New Roman"/>
          <w:b/>
          <w:sz w:val="24"/>
          <w:szCs w:val="24"/>
          <w:lang w:val="ru-RU"/>
        </w:rPr>
        <w:t>.Организационный блок</w:t>
      </w:r>
      <w:r w:rsidR="00BE7461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0921C5" w:rsidRPr="000921C5" w:rsidRDefault="000921C5" w:rsidP="00BE7461">
      <w:pPr>
        <w:pStyle w:val="a5"/>
        <w:ind w:firstLine="708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921C5">
        <w:rPr>
          <w:rFonts w:ascii="Times New Roman" w:hAnsi="Times New Roman"/>
          <w:b/>
          <w:sz w:val="24"/>
          <w:szCs w:val="24"/>
          <w:lang w:val="ru-RU"/>
        </w:rPr>
        <w:t>Заместитель главы администрации Богучарского муниципального района – руководитель аппарата администрации района.</w:t>
      </w:r>
    </w:p>
    <w:p w:rsidR="000921C5" w:rsidRPr="000921C5" w:rsidRDefault="000921C5" w:rsidP="00BE7461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Отдел по организационно – правовой работе</w:t>
      </w:r>
      <w:r w:rsidR="00672132">
        <w:rPr>
          <w:rFonts w:ascii="Times New Roman" w:hAnsi="Times New Roman"/>
          <w:sz w:val="24"/>
          <w:szCs w:val="24"/>
          <w:lang w:val="ru-RU"/>
        </w:rPr>
        <w:t xml:space="preserve">, образованию </w:t>
      </w:r>
      <w:r w:rsidRPr="000921C5">
        <w:rPr>
          <w:rFonts w:ascii="Times New Roman" w:hAnsi="Times New Roman"/>
          <w:sz w:val="24"/>
          <w:szCs w:val="24"/>
          <w:lang w:val="ru-RU"/>
        </w:rPr>
        <w:t xml:space="preserve"> и информационной безопасности администрации Богучарского муниципального района.</w:t>
      </w:r>
    </w:p>
    <w:p w:rsidR="000921C5" w:rsidRPr="000921C5" w:rsidRDefault="000921C5" w:rsidP="000921C5">
      <w:pPr>
        <w:pStyle w:val="a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921C5" w:rsidRPr="000921C5" w:rsidRDefault="009D7B9F" w:rsidP="000921C5">
      <w:pPr>
        <w:pStyle w:val="a5"/>
        <w:ind w:left="708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5</w:t>
      </w:r>
      <w:r w:rsidR="000921C5" w:rsidRPr="000921C5">
        <w:rPr>
          <w:rFonts w:ascii="Times New Roman" w:hAnsi="Times New Roman"/>
          <w:b/>
          <w:sz w:val="24"/>
          <w:szCs w:val="24"/>
          <w:lang w:val="ru-RU"/>
        </w:rPr>
        <w:t>. Иные должностные лица и структурные подразделения администрации района</w:t>
      </w:r>
    </w:p>
    <w:p w:rsidR="000921C5" w:rsidRPr="000921C5" w:rsidRDefault="000921C5" w:rsidP="00BE7461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Отдел  мобилизационной подготовки, ГО и ЧС администрации Богучарского муниципального района</w:t>
      </w:r>
    </w:p>
    <w:p w:rsidR="000921C5" w:rsidRPr="000921C5" w:rsidRDefault="000921C5" w:rsidP="00BE7461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Отдел учета и отчетности администрации Богучарского муниципального района.</w:t>
      </w:r>
    </w:p>
    <w:p w:rsidR="000921C5" w:rsidRPr="000921C5" w:rsidRDefault="000921C5" w:rsidP="00BE7461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Финансовый отдел администрации Богучарского муниципального района.</w:t>
      </w:r>
    </w:p>
    <w:p w:rsidR="000921C5" w:rsidRPr="000921C5" w:rsidRDefault="000921C5" w:rsidP="00BE7461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921C5">
        <w:rPr>
          <w:rFonts w:ascii="Times New Roman" w:hAnsi="Times New Roman"/>
          <w:sz w:val="24"/>
          <w:szCs w:val="24"/>
          <w:lang w:val="ru-RU"/>
        </w:rPr>
        <w:t>Секретариат главы  Богучарского муниципального района.</w:t>
      </w:r>
    </w:p>
    <w:p w:rsidR="000921C5" w:rsidRPr="00750312" w:rsidRDefault="000921C5" w:rsidP="000921C5"/>
    <w:p w:rsidR="000921C5" w:rsidRPr="00750312" w:rsidRDefault="000921C5" w:rsidP="000921C5"/>
    <w:p w:rsidR="000921C5" w:rsidRPr="00750312" w:rsidRDefault="000921C5" w:rsidP="000921C5"/>
    <w:p w:rsidR="000921C5" w:rsidRPr="00C50A43" w:rsidRDefault="000921C5" w:rsidP="000921C5"/>
    <w:p w:rsidR="000921C5" w:rsidRPr="00C50A43" w:rsidRDefault="000921C5" w:rsidP="000921C5">
      <w:pPr>
        <w:sectPr w:rsidR="000921C5" w:rsidRPr="00C50A43" w:rsidSect="00EC3315">
          <w:pgSz w:w="11906" w:h="16838"/>
          <w:pgMar w:top="1134" w:right="850" w:bottom="284" w:left="1701" w:header="708" w:footer="708" w:gutter="0"/>
          <w:cols w:space="708"/>
          <w:docGrid w:linePitch="360"/>
        </w:sectPr>
      </w:pPr>
    </w:p>
    <w:p w:rsidR="00EC3315" w:rsidRPr="0066527C" w:rsidRDefault="00EC3315" w:rsidP="00EC3315">
      <w:pPr>
        <w:pStyle w:val="a5"/>
        <w:jc w:val="right"/>
        <w:rPr>
          <w:rFonts w:ascii="Times New Roman" w:hAnsi="Times New Roman"/>
          <w:sz w:val="24"/>
          <w:szCs w:val="24"/>
          <w:lang w:val="ru-RU"/>
        </w:rPr>
      </w:pPr>
      <w:r w:rsidRPr="0066527C">
        <w:rPr>
          <w:rFonts w:ascii="Times New Roman" w:hAnsi="Times New Roman"/>
          <w:sz w:val="24"/>
          <w:szCs w:val="24"/>
          <w:lang w:val="ru-RU"/>
        </w:rPr>
        <w:lastRenderedPageBreak/>
        <w:t>Приложение 1</w:t>
      </w:r>
    </w:p>
    <w:p w:rsidR="00EC3315" w:rsidRPr="0066527C" w:rsidRDefault="00EC3315" w:rsidP="00EC3315">
      <w:pPr>
        <w:pStyle w:val="a5"/>
        <w:jc w:val="right"/>
        <w:rPr>
          <w:rFonts w:ascii="Times New Roman" w:hAnsi="Times New Roman"/>
          <w:sz w:val="24"/>
          <w:szCs w:val="24"/>
          <w:lang w:val="ru-RU"/>
        </w:rPr>
      </w:pPr>
      <w:r w:rsidRPr="0066527C">
        <w:rPr>
          <w:rFonts w:ascii="Times New Roman" w:hAnsi="Times New Roman"/>
          <w:sz w:val="24"/>
          <w:szCs w:val="24"/>
          <w:lang w:val="ru-RU"/>
        </w:rPr>
        <w:t>к решению  Совета народных депутатов</w:t>
      </w:r>
    </w:p>
    <w:p w:rsidR="00EC3315" w:rsidRPr="0066527C" w:rsidRDefault="00EC3315" w:rsidP="00EC3315">
      <w:pPr>
        <w:pStyle w:val="a5"/>
        <w:jc w:val="right"/>
        <w:rPr>
          <w:rFonts w:ascii="Times New Roman" w:hAnsi="Times New Roman"/>
          <w:sz w:val="24"/>
          <w:szCs w:val="24"/>
          <w:lang w:val="ru-RU"/>
        </w:rPr>
      </w:pPr>
      <w:r w:rsidRPr="0066527C">
        <w:rPr>
          <w:rFonts w:ascii="Times New Roman" w:hAnsi="Times New Roman"/>
          <w:sz w:val="24"/>
          <w:szCs w:val="24"/>
          <w:lang w:val="ru-RU"/>
        </w:rPr>
        <w:t>Богучарского муниципального района</w:t>
      </w:r>
    </w:p>
    <w:p w:rsidR="00EC3315" w:rsidRPr="00722C80" w:rsidRDefault="00EC3315" w:rsidP="00EC3315">
      <w:pPr>
        <w:jc w:val="right"/>
        <w:rPr>
          <w:sz w:val="28"/>
          <w:szCs w:val="28"/>
        </w:rPr>
      </w:pPr>
      <w:r w:rsidRPr="0066527C">
        <w:t>от «28» 05.2020 года № 202</w:t>
      </w:r>
      <w:r w:rsidRPr="00EC3315">
        <w:rPr>
          <w:noProof/>
          <w:sz w:val="28"/>
          <w:szCs w:val="28"/>
        </w:rPr>
        <w:drawing>
          <wp:inline distT="0" distB="0" distL="0" distR="0">
            <wp:extent cx="9251315" cy="5638800"/>
            <wp:effectExtent l="0" t="0" r="0" b="0"/>
            <wp:docPr id="79" name="Рисунок 79" descr="D:\Электронная база - поселения\Богучарский район\2020\Май\1 ПЯТНАДЦАТАЯ СЕССИЯ РАЙСОВЕТА\Структура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лектронная база - поселения\Богучарский район\2020\Май\1 ПЯТНАДЦАТАЯ СЕССИЯ РАЙСОВЕТА\Структура\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760" cy="563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3315" w:rsidRPr="00722C80" w:rsidSect="0056580F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C68AC"/>
    <w:multiLevelType w:val="multilevel"/>
    <w:tmpl w:val="943A18C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1" w15:restartNumberingAfterBreak="0">
    <w:nsid w:val="18925B62"/>
    <w:multiLevelType w:val="multilevel"/>
    <w:tmpl w:val="943A18C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22C80"/>
    <w:rsid w:val="000921C5"/>
    <w:rsid w:val="00155A08"/>
    <w:rsid w:val="00207093"/>
    <w:rsid w:val="0039397D"/>
    <w:rsid w:val="0056580F"/>
    <w:rsid w:val="005B06B8"/>
    <w:rsid w:val="0066527C"/>
    <w:rsid w:val="00672132"/>
    <w:rsid w:val="006E49B6"/>
    <w:rsid w:val="00722C80"/>
    <w:rsid w:val="00814404"/>
    <w:rsid w:val="009C75A5"/>
    <w:rsid w:val="009D7B9F"/>
    <w:rsid w:val="009E000A"/>
    <w:rsid w:val="00AA1FBE"/>
    <w:rsid w:val="00B76275"/>
    <w:rsid w:val="00BD159C"/>
    <w:rsid w:val="00BE7461"/>
    <w:rsid w:val="00C254C6"/>
    <w:rsid w:val="00C916C9"/>
    <w:rsid w:val="00DF37C6"/>
    <w:rsid w:val="00E77940"/>
    <w:rsid w:val="00EC3315"/>
    <w:rsid w:val="00F061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60FE4E-07DC-40E6-B884-3AAF8A0E9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722C80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722C8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722C80"/>
    <w:pPr>
      <w:spacing w:after="0" w:line="240" w:lineRule="auto"/>
    </w:pPr>
    <w:rPr>
      <w:rFonts w:eastAsiaTheme="minorEastAsia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9C75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75A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25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16</cp:revision>
  <cp:lastPrinted>2020-06-02T07:39:00Z</cp:lastPrinted>
  <dcterms:created xsi:type="dcterms:W3CDTF">2018-12-20T16:24:00Z</dcterms:created>
  <dcterms:modified xsi:type="dcterms:W3CDTF">2020-06-04T11:14:00Z</dcterms:modified>
</cp:coreProperties>
</file>