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6A8" w:rsidRPr="00DF46A8" w:rsidRDefault="00E04146" w:rsidP="00DF46A8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3.65pt;margin-top:6.95pt;width:45.05pt;height:60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684821375" r:id="rId8"/>
        </w:object>
      </w:r>
    </w:p>
    <w:p w:rsidR="00DF46A8" w:rsidRPr="00DF46A8" w:rsidRDefault="00DF46A8" w:rsidP="00DF46A8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</w:p>
    <w:p w:rsidR="00DF46A8" w:rsidRPr="00DF46A8" w:rsidRDefault="00DF46A8" w:rsidP="00DF46A8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DF46A8" w:rsidRPr="00DF46A8" w:rsidRDefault="00DF46A8" w:rsidP="00DF46A8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DF46A8" w:rsidRPr="00DF46A8" w:rsidRDefault="00DF46A8" w:rsidP="00DF46A8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DF46A8" w:rsidRPr="00DF46A8" w:rsidRDefault="00DF46A8" w:rsidP="00DF46A8">
      <w:pPr>
        <w:widowControl w:val="0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F46A8">
        <w:rPr>
          <w:rFonts w:ascii="Times New Roman" w:hAnsi="Times New Roman"/>
          <w:b/>
          <w:sz w:val="28"/>
          <w:szCs w:val="28"/>
        </w:rPr>
        <w:t>АДМИНИСТРАЦИЯ</w:t>
      </w:r>
    </w:p>
    <w:p w:rsidR="00DF46A8" w:rsidRPr="00DF46A8" w:rsidRDefault="00DF46A8" w:rsidP="00DF46A8">
      <w:pPr>
        <w:widowControl w:val="0"/>
        <w:jc w:val="center"/>
        <w:rPr>
          <w:rFonts w:ascii="Times New Roman" w:hAnsi="Times New Roman"/>
          <w:b/>
          <w:sz w:val="28"/>
          <w:szCs w:val="28"/>
        </w:rPr>
      </w:pPr>
      <w:r w:rsidRPr="00DF46A8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</w:t>
      </w:r>
    </w:p>
    <w:p w:rsidR="00DF46A8" w:rsidRPr="00DF46A8" w:rsidRDefault="00DF46A8" w:rsidP="00DF46A8">
      <w:pPr>
        <w:widowControl w:val="0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F46A8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DF46A8" w:rsidRPr="00DF46A8" w:rsidRDefault="00DF46A8" w:rsidP="00DF46A8">
      <w:pPr>
        <w:widowControl w:val="0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F46A8">
        <w:rPr>
          <w:rFonts w:ascii="Times New Roman" w:hAnsi="Times New Roman"/>
          <w:b/>
          <w:sz w:val="28"/>
          <w:szCs w:val="28"/>
        </w:rPr>
        <w:t>ПОСТАНОВЛЕНИЕ</w:t>
      </w:r>
    </w:p>
    <w:p w:rsidR="00DF46A8" w:rsidRPr="00DF46A8" w:rsidRDefault="00DF46A8" w:rsidP="00DF46A8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DF46A8" w:rsidRPr="00DF46A8" w:rsidRDefault="00DF46A8" w:rsidP="00DF46A8">
      <w:pPr>
        <w:widowControl w:val="0"/>
        <w:ind w:firstLine="0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от «27» мая 2021 г. № 312</w:t>
      </w:r>
    </w:p>
    <w:p w:rsidR="00DF46A8" w:rsidRPr="00DF46A8" w:rsidRDefault="00DF46A8" w:rsidP="00DF46A8">
      <w:pPr>
        <w:widowControl w:val="0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DF46A8">
        <w:rPr>
          <w:rFonts w:ascii="Times New Roman" w:hAnsi="Times New Roman"/>
          <w:sz w:val="28"/>
          <w:szCs w:val="28"/>
        </w:rPr>
        <w:t>г. Богучар</w:t>
      </w:r>
    </w:p>
    <w:p w:rsidR="00DF46A8" w:rsidRPr="00DF46A8" w:rsidRDefault="00DF46A8" w:rsidP="00DF46A8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DF46A8" w:rsidRPr="00DF46A8" w:rsidRDefault="00DF46A8" w:rsidP="00DF46A8">
      <w:pPr>
        <w:pStyle w:val="Title"/>
        <w:spacing w:before="0" w:after="0"/>
        <w:ind w:right="35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 xml:space="preserve">Об утверждении Положения о предоставлении грантов начинающим субъектам малого предпринимательства </w:t>
      </w:r>
      <w:proofErr w:type="spellStart"/>
      <w:r w:rsidRPr="00DF46A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 xml:space="preserve">Руководствуясь Постановлением Правительства Российской Федерации от 18.09.2020 г 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– производителям товаров, работ, услуг, и о признании утратившим силу некоторых актов правительства Российской Федерации и отдельных положений некоторых актов правительства Российской Федерации», ст. 78 Бюджетного кодекса Российской Федерации, </w:t>
      </w:r>
      <w:r w:rsidRPr="00DF46A8">
        <w:rPr>
          <w:rStyle w:val="FontStyle14"/>
          <w:sz w:val="28"/>
          <w:szCs w:val="28"/>
        </w:rPr>
        <w:t>Федеральным законом от 24.07.2007 № 209 - ФЗ «О развитии малого и среднего предпринимательства в Российской Федерации»,</w:t>
      </w:r>
      <w:r w:rsidRPr="00DF46A8">
        <w:rPr>
          <w:rFonts w:ascii="Times New Roman" w:hAnsi="Times New Roman"/>
          <w:sz w:val="28"/>
          <w:szCs w:val="28"/>
        </w:rPr>
        <w:t xml:space="preserve"> подпрограммой «Развитие и поддержка малого и среднего предпринимательства» муниципальной программы «Экономическое развитие </w:t>
      </w:r>
      <w:proofErr w:type="spellStart"/>
      <w:r w:rsidRPr="00DF46A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/>
          <w:sz w:val="28"/>
          <w:szCs w:val="28"/>
        </w:rPr>
        <w:t xml:space="preserve"> муниципального района», утвержденной постановлением администрации </w:t>
      </w:r>
      <w:proofErr w:type="spellStart"/>
      <w:r w:rsidRPr="00DF46A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/>
          <w:sz w:val="28"/>
          <w:szCs w:val="28"/>
        </w:rPr>
        <w:t xml:space="preserve"> муниципального района от 10.12.2018 №930, в целях поддержки малого предпринимательства на территории </w:t>
      </w:r>
      <w:proofErr w:type="spellStart"/>
      <w:r w:rsidRPr="00DF46A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области, администрация </w:t>
      </w:r>
      <w:proofErr w:type="spellStart"/>
      <w:r w:rsidRPr="00DF46A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/>
          <w:sz w:val="28"/>
          <w:szCs w:val="28"/>
        </w:rPr>
        <w:t xml:space="preserve"> муниципального района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46A8">
        <w:rPr>
          <w:rFonts w:ascii="Times New Roman" w:hAnsi="Times New Roman"/>
          <w:b/>
          <w:sz w:val="28"/>
          <w:szCs w:val="28"/>
        </w:rPr>
        <w:t>п о с т а н о в л я е т:</w:t>
      </w:r>
    </w:p>
    <w:p w:rsidR="00DF46A8" w:rsidRPr="00DF46A8" w:rsidRDefault="00DF46A8" w:rsidP="00DF46A8">
      <w:pPr>
        <w:widowControl w:val="0"/>
        <w:tabs>
          <w:tab w:val="left" w:pos="567"/>
        </w:tabs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 xml:space="preserve">1. Утвердить Положение о предоставлении грантов начинающим субъектам малого предпринимательства </w:t>
      </w:r>
      <w:proofErr w:type="spellStart"/>
      <w:r w:rsidRPr="00DF46A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/>
          <w:sz w:val="28"/>
          <w:szCs w:val="28"/>
        </w:rPr>
        <w:t xml:space="preserve"> муниципального района согласно приложению.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2. Отделу по экономике, управлению муниципальным имуществом и земельным отношениям администрации муниципального района (Комаров О.А.)  организовать приём заявок от субъектов малого предпринимательства, претендующих на предоставление грантов.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 xml:space="preserve">3.  Финансовому отделу администрации </w:t>
      </w:r>
      <w:proofErr w:type="spellStart"/>
      <w:r w:rsidRPr="00DF46A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/>
          <w:sz w:val="28"/>
          <w:szCs w:val="28"/>
        </w:rPr>
        <w:t xml:space="preserve"> муниципального </w:t>
      </w:r>
      <w:r w:rsidRPr="00DF46A8">
        <w:rPr>
          <w:rFonts w:ascii="Times New Roman" w:hAnsi="Times New Roman"/>
          <w:sz w:val="28"/>
          <w:szCs w:val="28"/>
        </w:rPr>
        <w:lastRenderedPageBreak/>
        <w:t>района (Бровкина Н.А.) обеспечить финансирование мероприятия в пределах бюджетных ассигнований.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 xml:space="preserve">4. Постановление администрации </w:t>
      </w:r>
      <w:proofErr w:type="spellStart"/>
      <w:r w:rsidRPr="00DF46A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/>
          <w:sz w:val="28"/>
          <w:szCs w:val="28"/>
        </w:rPr>
        <w:t xml:space="preserve"> муниципального района от 05.06.2019 № 371 «Об утверждении Положения о предоставлении грантов начинающим субъектам малого предпринимательства» признать утратившим силу. 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 xml:space="preserve">5. Контроль за исполнением настоящего постановления возложить на заместителя главы администрации </w:t>
      </w:r>
      <w:proofErr w:type="spellStart"/>
      <w:r w:rsidRPr="00DF46A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/>
          <w:sz w:val="28"/>
          <w:szCs w:val="28"/>
        </w:rPr>
        <w:t xml:space="preserve"> муниципального района Кожанова А.Ю.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2"/>
        <w:gridCol w:w="3166"/>
        <w:gridCol w:w="3230"/>
      </w:tblGrid>
      <w:tr w:rsidR="00DF46A8" w:rsidRPr="00DF46A8" w:rsidTr="001751A9">
        <w:tc>
          <w:tcPr>
            <w:tcW w:w="3284" w:type="dxa"/>
            <w:shd w:val="clear" w:color="auto" w:fill="auto"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DF46A8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DF46A8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F46A8">
              <w:rPr>
                <w:rFonts w:ascii="Times New Roman" w:hAnsi="Times New Roman"/>
                <w:sz w:val="28"/>
                <w:szCs w:val="28"/>
              </w:rPr>
              <w:t>В.В.Кузнецов</w:t>
            </w:r>
            <w:proofErr w:type="spellEnd"/>
          </w:p>
        </w:tc>
      </w:tr>
    </w:tbl>
    <w:p w:rsidR="00DF46A8" w:rsidRPr="00DF46A8" w:rsidRDefault="00DF46A8" w:rsidP="00DF46A8">
      <w:pPr>
        <w:widowControl w:val="0"/>
        <w:ind w:left="3969" w:firstLine="0"/>
        <w:jc w:val="left"/>
        <w:rPr>
          <w:rFonts w:ascii="Times New Roman" w:eastAsia="Arial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 xml:space="preserve"> </w:t>
      </w:r>
      <w:r w:rsidRPr="00DF46A8">
        <w:rPr>
          <w:rFonts w:ascii="Times New Roman" w:eastAsia="Arial" w:hAnsi="Times New Roman"/>
          <w:sz w:val="28"/>
          <w:szCs w:val="28"/>
        </w:rPr>
        <w:br w:type="page"/>
      </w:r>
      <w:r w:rsidRPr="00DF46A8">
        <w:rPr>
          <w:rFonts w:ascii="Times New Roman" w:eastAsia="Arial" w:hAnsi="Times New Roman"/>
          <w:sz w:val="28"/>
          <w:szCs w:val="28"/>
        </w:rPr>
        <w:lastRenderedPageBreak/>
        <w:t xml:space="preserve">Приложение </w:t>
      </w:r>
    </w:p>
    <w:p w:rsidR="00DF46A8" w:rsidRPr="00DF46A8" w:rsidRDefault="00DF46A8" w:rsidP="00DF46A8">
      <w:pPr>
        <w:widowControl w:val="0"/>
        <w:ind w:left="3969" w:firstLine="0"/>
        <w:jc w:val="left"/>
        <w:rPr>
          <w:rFonts w:ascii="Times New Roman" w:eastAsia="Arial" w:hAnsi="Times New Roman"/>
          <w:sz w:val="28"/>
          <w:szCs w:val="28"/>
        </w:rPr>
      </w:pPr>
      <w:r w:rsidRPr="00DF46A8">
        <w:rPr>
          <w:rFonts w:ascii="Times New Roman" w:eastAsia="Arial" w:hAnsi="Times New Roman"/>
          <w:sz w:val="28"/>
          <w:szCs w:val="28"/>
        </w:rPr>
        <w:t>к постановлению администрации</w:t>
      </w:r>
    </w:p>
    <w:p w:rsidR="00DF46A8" w:rsidRPr="00DF46A8" w:rsidRDefault="00DF46A8" w:rsidP="00DF46A8">
      <w:pPr>
        <w:widowControl w:val="0"/>
        <w:ind w:left="3969" w:firstLine="0"/>
        <w:jc w:val="left"/>
        <w:rPr>
          <w:rFonts w:ascii="Times New Roman" w:eastAsia="Arial" w:hAnsi="Times New Roman"/>
          <w:sz w:val="28"/>
          <w:szCs w:val="28"/>
        </w:rPr>
      </w:pPr>
      <w:proofErr w:type="spellStart"/>
      <w:r w:rsidRPr="00DF46A8">
        <w:rPr>
          <w:rFonts w:ascii="Times New Roman" w:eastAsia="Arial" w:hAnsi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eastAsia="Arial" w:hAnsi="Times New Roman"/>
          <w:sz w:val="28"/>
          <w:szCs w:val="28"/>
        </w:rPr>
        <w:t xml:space="preserve"> муниципального района </w:t>
      </w:r>
    </w:p>
    <w:p w:rsidR="00DF46A8" w:rsidRPr="00DF46A8" w:rsidRDefault="00DF46A8" w:rsidP="00DF46A8">
      <w:pPr>
        <w:widowControl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от 27.05.2021 № 312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6A8" w:rsidRPr="00DF46A8" w:rsidRDefault="00DF46A8" w:rsidP="00DF46A8">
      <w:pPr>
        <w:pStyle w:val="Style4"/>
        <w:spacing w:line="240" w:lineRule="auto"/>
        <w:ind w:firstLine="709"/>
        <w:rPr>
          <w:rStyle w:val="FontStyle13"/>
          <w:b w:val="0"/>
          <w:sz w:val="28"/>
          <w:szCs w:val="28"/>
        </w:rPr>
      </w:pPr>
      <w:bookmarkStart w:id="0" w:name="P41"/>
      <w:bookmarkEnd w:id="0"/>
      <w:r w:rsidRPr="00DF46A8">
        <w:rPr>
          <w:rStyle w:val="FontStyle13"/>
          <w:b w:val="0"/>
          <w:sz w:val="28"/>
          <w:szCs w:val="28"/>
        </w:rPr>
        <w:t>Положение</w:t>
      </w:r>
    </w:p>
    <w:p w:rsidR="00DF46A8" w:rsidRPr="00DF46A8" w:rsidRDefault="00DF46A8" w:rsidP="00DF46A8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 xml:space="preserve">о предоставлении грантов в форме субсидий начинающим субъектам малого предпринимательства </w:t>
      </w:r>
      <w:proofErr w:type="spellStart"/>
      <w:r w:rsidRPr="00DF46A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DF46A8" w:rsidRPr="00DF46A8" w:rsidRDefault="00DF46A8" w:rsidP="00DF46A8">
      <w:pPr>
        <w:pStyle w:val="a6"/>
        <w:widowControl w:val="0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1. Общие положения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 xml:space="preserve">1. Настоящее Положение о предоставлении грантов в форме субсидий из бюджета </w:t>
      </w:r>
      <w:proofErr w:type="spellStart"/>
      <w:r w:rsidRPr="00DF46A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 w:cs="Times New Roman"/>
          <w:sz w:val="28"/>
          <w:szCs w:val="28"/>
        </w:rPr>
        <w:t xml:space="preserve"> муниципального района субъектам малого предпринимательства (далее - Положение, гранты) определяет цели, условия и порядок предоставления грантов в виде субсидий из бюджета </w:t>
      </w:r>
      <w:proofErr w:type="spellStart"/>
      <w:r w:rsidRPr="00DF46A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 w:cs="Times New Roman"/>
          <w:sz w:val="28"/>
          <w:szCs w:val="28"/>
        </w:rPr>
        <w:t xml:space="preserve"> муниципального района, категории и (или) критерии отбора лиц, имеющих право на получение грантов, цели, условия и порядок предоставления грантов, порядок возврата грантов в случае нарушения условий, установленных при их предоставлении, положения об обязательной проверке главным распорядителем (распорядителем) бюджетных средств, предоставляющим гранты, и органом государственного финансового контроля соблюдения условий, целей и порядка предоставления грантов их получателями.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 xml:space="preserve">2. Целью предоставления грантов является реализация мероприятия «Предоставление грантов начинающим субъектам малого предпринимательства» основного мероприятия «Финансовая поддержка субъектов малого и среднего предпринимательства за счет средств, поступающих в бюджет муниципального района в виде единого норматива (10%) отчисления от налога, взымаемого в связи с упрощенной системой налогообложения» подпрограммы «Развитие и поддержка малого и среднего предпринимательства» муниципальной программы «Экономическое развитие </w:t>
      </w:r>
      <w:proofErr w:type="spellStart"/>
      <w:r w:rsidRPr="00DF46A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 w:cs="Times New Roman"/>
          <w:sz w:val="28"/>
          <w:szCs w:val="28"/>
        </w:rPr>
        <w:t xml:space="preserve"> муниципального района», утвержденной постановлением администрации </w:t>
      </w:r>
      <w:proofErr w:type="spellStart"/>
      <w:r w:rsidRPr="00DF46A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 w:cs="Times New Roman"/>
          <w:sz w:val="28"/>
          <w:szCs w:val="28"/>
        </w:rPr>
        <w:t xml:space="preserve"> муниципального района от 10.12.2018 №930 (далее – муниципальная программа).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 xml:space="preserve">3. Органом местного самоуправления, осуществляющим функции главного распорядителя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(соответствующий финансовый год и плановый период), является администрация </w:t>
      </w:r>
      <w:proofErr w:type="spellStart"/>
      <w:r w:rsidRPr="00DF46A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 w:cs="Times New Roman"/>
          <w:sz w:val="28"/>
          <w:szCs w:val="28"/>
        </w:rPr>
        <w:t xml:space="preserve"> муниципального района (далее - Администрация).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4. Право на получение гранта имеют субъекты малого предпринимательства (далее - участники отбора, получатели гранта), которые соответствуют на дату подачи заявки следующим требованиям:</w:t>
      </w:r>
    </w:p>
    <w:p w:rsidR="00DF46A8" w:rsidRPr="00DF46A8" w:rsidRDefault="00DF46A8" w:rsidP="00DF46A8">
      <w:pPr>
        <w:pStyle w:val="ConsPlusNormal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 xml:space="preserve">соответствуют условиям, установленным статьей 4 Федерального </w:t>
      </w:r>
      <w:r w:rsidRPr="00DF46A8">
        <w:rPr>
          <w:rFonts w:ascii="Times New Roman" w:hAnsi="Times New Roman" w:cs="Times New Roman"/>
          <w:sz w:val="28"/>
          <w:szCs w:val="28"/>
        </w:rPr>
        <w:lastRenderedPageBreak/>
        <w:t>закона от 24 июля 2007 года № 209-ФЗ «О развитии малого и среднего предпринимательства в Российской Федерации» и включены в Единый реестр субъектов малого и среднего предпринимательства;</w:t>
      </w:r>
    </w:p>
    <w:p w:rsidR="00DF46A8" w:rsidRPr="00DF46A8" w:rsidRDefault="00DF46A8" w:rsidP="00DF46A8">
      <w:pPr>
        <w:pStyle w:val="ConsPlusNormal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с момента государственной регистрации юридического лица и индивидуального предпринимателя, включая крестьянские (фермерские) хозяйства и потребительские кооперативы, до даты подачи заявки прошло менее одного года;</w:t>
      </w:r>
    </w:p>
    <w:p w:rsidR="00DF46A8" w:rsidRPr="00DF46A8" w:rsidRDefault="00DF46A8" w:rsidP="00DF46A8">
      <w:pPr>
        <w:pStyle w:val="Style6"/>
        <w:numPr>
          <w:ilvl w:val="0"/>
          <w:numId w:val="8"/>
        </w:numPr>
        <w:tabs>
          <w:tab w:val="left" w:pos="1066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у участника отбора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DF46A8" w:rsidRPr="00DF46A8" w:rsidRDefault="00DF46A8" w:rsidP="00DF46A8">
      <w:pPr>
        <w:pStyle w:val="Style6"/>
        <w:numPr>
          <w:ilvl w:val="0"/>
          <w:numId w:val="8"/>
        </w:numPr>
        <w:tabs>
          <w:tab w:val="left" w:pos="1066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 xml:space="preserve">у участника отбора отсутствует просроченная задолженность по возврату в бюджет </w:t>
      </w:r>
      <w:proofErr w:type="spellStart"/>
      <w:r w:rsidRPr="00DF46A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/>
          <w:sz w:val="28"/>
          <w:szCs w:val="28"/>
        </w:rPr>
        <w:t xml:space="preserve"> муниципального района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</w:r>
      <w:proofErr w:type="spellStart"/>
      <w:r w:rsidRPr="00DF46A8">
        <w:rPr>
          <w:rFonts w:ascii="Times New Roman" w:hAnsi="Times New Roman"/>
          <w:sz w:val="28"/>
          <w:szCs w:val="28"/>
        </w:rPr>
        <w:t>Богучарским</w:t>
      </w:r>
      <w:proofErr w:type="spellEnd"/>
      <w:r w:rsidRPr="00DF46A8">
        <w:rPr>
          <w:rFonts w:ascii="Times New Roman" w:hAnsi="Times New Roman"/>
          <w:sz w:val="28"/>
          <w:szCs w:val="28"/>
        </w:rPr>
        <w:t xml:space="preserve"> муниципальным районом;</w:t>
      </w:r>
    </w:p>
    <w:p w:rsidR="00DF46A8" w:rsidRPr="00DF46A8" w:rsidRDefault="00DF46A8" w:rsidP="00DF46A8">
      <w:pPr>
        <w:pStyle w:val="Style6"/>
        <w:numPr>
          <w:ilvl w:val="0"/>
          <w:numId w:val="8"/>
        </w:numPr>
        <w:tabs>
          <w:tab w:val="left" w:pos="1066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участники отбора - юридические лица не находятся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них не введена процедура банкротства, деятельность участника отбора не приостановлена в порядке, предусмотренном законодательством Российской Федерации, а участники отбора - индивидуальные предприниматели не должны прекратить деятельность в качестве индивидуального предпринимателя;</w:t>
      </w:r>
    </w:p>
    <w:p w:rsidR="00DF46A8" w:rsidRPr="00DF46A8" w:rsidRDefault="00DF46A8" w:rsidP="00DF46A8">
      <w:pPr>
        <w:pStyle w:val="Style6"/>
        <w:numPr>
          <w:ilvl w:val="0"/>
          <w:numId w:val="8"/>
        </w:numPr>
        <w:tabs>
          <w:tab w:val="left" w:pos="1066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предпринимателе;</w:t>
      </w:r>
    </w:p>
    <w:p w:rsidR="00DF46A8" w:rsidRPr="00DF46A8" w:rsidRDefault="00DF46A8" w:rsidP="00DF46A8">
      <w:pPr>
        <w:pStyle w:val="Style6"/>
        <w:numPr>
          <w:ilvl w:val="0"/>
          <w:numId w:val="8"/>
        </w:numPr>
        <w:tabs>
          <w:tab w:val="left" w:pos="1066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участник отбора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</w:r>
    </w:p>
    <w:p w:rsidR="00DF46A8" w:rsidRPr="00DF46A8" w:rsidRDefault="00DF46A8" w:rsidP="00DF46A8">
      <w:pPr>
        <w:pStyle w:val="Style6"/>
        <w:numPr>
          <w:ilvl w:val="0"/>
          <w:numId w:val="8"/>
        </w:numPr>
        <w:tabs>
          <w:tab w:val="left" w:pos="1066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 xml:space="preserve">участник отбора не получал средства из бюджета </w:t>
      </w:r>
      <w:proofErr w:type="spellStart"/>
      <w:r w:rsidRPr="00DF46A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/>
          <w:sz w:val="28"/>
          <w:szCs w:val="28"/>
        </w:rPr>
        <w:t xml:space="preserve"> муниципального района на основании иных нормативных правовых актов </w:t>
      </w:r>
      <w:proofErr w:type="spellStart"/>
      <w:r w:rsidRPr="00DF46A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/>
          <w:sz w:val="28"/>
          <w:szCs w:val="28"/>
        </w:rPr>
        <w:t xml:space="preserve"> муниципального района на цели, установленные в пункте 2 настоящего раздела;</w:t>
      </w:r>
    </w:p>
    <w:p w:rsidR="00DF46A8" w:rsidRPr="00DF46A8" w:rsidRDefault="00DF46A8" w:rsidP="00DF46A8">
      <w:pPr>
        <w:pStyle w:val="Style6"/>
        <w:numPr>
          <w:ilvl w:val="0"/>
          <w:numId w:val="8"/>
        </w:numPr>
        <w:tabs>
          <w:tab w:val="left" w:pos="1066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 xml:space="preserve">участник отбора зарегистрирован на территории </w:t>
      </w:r>
      <w:proofErr w:type="spellStart"/>
      <w:r w:rsidRPr="00DF46A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/>
          <w:sz w:val="28"/>
          <w:szCs w:val="28"/>
        </w:rPr>
        <w:t xml:space="preserve"> </w:t>
      </w:r>
      <w:r w:rsidRPr="00DF46A8">
        <w:rPr>
          <w:rFonts w:ascii="Times New Roman" w:hAnsi="Times New Roman"/>
          <w:sz w:val="28"/>
          <w:szCs w:val="28"/>
        </w:rPr>
        <w:lastRenderedPageBreak/>
        <w:t>муниципального района.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5. Отбор получателей грантов проводится конкурсным отбором.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 xml:space="preserve">6. Сведения о грантах размещаются на едином портале бюджетной системы Российской Федерации в информационно-телекоммуникационной сети Интернет (далее - Единый портал) при формировании проекта решения сессии Совета народных депутатов </w:t>
      </w:r>
      <w:proofErr w:type="spellStart"/>
      <w:r w:rsidRPr="00DF46A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 w:cs="Times New Roman"/>
          <w:sz w:val="28"/>
          <w:szCs w:val="28"/>
        </w:rPr>
        <w:t xml:space="preserve"> муниципального района о районном бюджете на финансовый год и на плановый период (проекта решения сессии Совета народных депутатов </w:t>
      </w:r>
      <w:proofErr w:type="spellStart"/>
      <w:r w:rsidRPr="00DF46A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 w:cs="Times New Roman"/>
          <w:sz w:val="28"/>
          <w:szCs w:val="28"/>
        </w:rPr>
        <w:t xml:space="preserve"> муниципального района о внесении изменений в решения сессии Совета народных депутатов </w:t>
      </w:r>
      <w:proofErr w:type="spellStart"/>
      <w:r w:rsidRPr="00DF46A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 w:cs="Times New Roman"/>
          <w:sz w:val="28"/>
          <w:szCs w:val="28"/>
        </w:rPr>
        <w:t xml:space="preserve"> муниципального района о районном бюджете на финансовый год и на плановый период).</w:t>
      </w:r>
    </w:p>
    <w:p w:rsidR="00DF46A8" w:rsidRPr="00DF46A8" w:rsidRDefault="00DF46A8" w:rsidP="00DF46A8">
      <w:pPr>
        <w:pStyle w:val="ConsPlusTitle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F46A8">
        <w:rPr>
          <w:rFonts w:ascii="Times New Roman" w:hAnsi="Times New Roman" w:cs="Times New Roman"/>
          <w:b w:val="0"/>
          <w:sz w:val="28"/>
          <w:szCs w:val="28"/>
        </w:rPr>
        <w:t>Порядок проведения отбора получателей грантов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7. Способом проведения отбора для предоставления грантов является конкурсный отбор, на основании заявок, направленных участниками отбора для участия в конкурсном отборе, исходя из соответствия участника отбора категориям отбора.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8. Администрация размещает на Едином портале, а также на официальном сайте Администрации в сети Интернет объявление о проведении конкурсного отбора в срок не позднее 15 августа очередного финансового года.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В объявлении о проведении отбора указывается следующая информация: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а) сроки проведения конкурсного отбора (даты и времени начала (окончания) подачи (приема) предложений (заявок) участников отбора), которые не могут быть меньше 30 календарных дней, следующих за днем размещения объявления о проведении конкурсного отбора;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б) наименование, место нахождения, почтовый адрес, адрес электронной почты Администрации как получателя бюджетных средств;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в) цели и результаты предоставления грантов в соответствии с пунктами 2 и 22 настоящего Порядка;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г) доменное имя, и (или) сетевой адрес, и (или) указатели страниц сайта в информационно-телекоммуникационной сети Интернет, на котором обеспечивается проведение конкурсного отбора;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д) требования к участникам конкурсного отбора и перечень документов, представляемых участниками отбора в соответствии с пунктами 4, 14 и 15 настоящего Порядка;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е) порядок подачи заявок участниками отбора и требований, предъявляемых к форме и содержанию заявок, подаваемых участниками отбора, в соответствии с пунктами 9, 15 настоящего Порядка;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ж) порядок отзыва заявок участников отбора, порядок возврата заявок участников отбора, определяющий в том числе основания для возврата заявок участников отбора, в соответствии с пунктом 9 настоящего Положения, порядок внесения изменений в заявки участников отбора;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з) правила рассмотрения заявок участников отбора в соответствии с пунктами 11-12,15 - 18 настоящего Положения;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lastRenderedPageBreak/>
        <w:t>и) порядок предоставления участникам отбора разъяснений положений о проведении конкурсного отбора, дата начала и окончания срока такого предоставления в соответствии с пунктом 9 настоящего Положения;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к) срок, в течение которого победители конкурсного отбора должны подписать соглашение между Администрацией и участником отбора о предоставлении субсидий (далее - Соглашение), в соответствии с формой утвержденной Финансовым отделом администрации муниципального района;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л) условия признания победителя (победителей) конкурсного отбора уклонившимся от заключения соглашения;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м) дата размещения результатов конкурсного отбора на Едином портале и на официальном сайте Администрации в сети Интернет, которая не может быть позднее 14-го календарного дня, следующего за днем определения победителя конкурсного отбора.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108"/>
      <w:bookmarkEnd w:id="1"/>
      <w:r w:rsidRPr="00DF46A8">
        <w:rPr>
          <w:rFonts w:ascii="Times New Roman" w:hAnsi="Times New Roman" w:cs="Times New Roman"/>
          <w:sz w:val="28"/>
          <w:szCs w:val="28"/>
        </w:rPr>
        <w:t>9. Для участия в отборе участник отбора представляет в Администрацию в срок, установленный Администрацией в объявлении о проведении конкурсного отбора, заявку на участие в конкурсном отборе по форме согласно приложению N 1 к настоящему Положению (далее - заявка) с приложением документов, указанных в пункте 15 настоящего Положения.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Участник отбора вправе в любое время отозвать поданную заявку, направив соответствующее заявление в Администрацию.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Основанием для возврата заявки является поступление в течение срока проведения конкурсного отбора от участника отбора в Администрацию обращения об отзыве заявки. Отозванные участником отбора заявки возвращаются Администрацией в течение 2 рабочих дней со дня поступления соответствующего обращения в Администрацию.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Участник отбора вправе в течение срока проведения конкурсного отбора внести изменения в поданную заявку, направив уточненную заявку в Администрацию.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Участник отбора в период срока подачи заявок вправе обратиться в Администрацию с письменным заявлением о разъяснении условий проведения конкурсного отбора. Администрация направляет письменные разъяснения такому участнику отбора в течение 3 рабочих дней со дня регистрации заявления о разъяснении условий проведения конкурсного отбора.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10. Участник отбора может подать одну заявку.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11. Администрация в день подачи заявки (уточненной заявки) регистрирует ее в пронумерованном, прошнурованном и скрепленном печатью журнале (далее - журнал регистрации), рассматривает представленные документы на предмет их соответствия установленным в объявлении о проведении конкурсного отбора требованиям и в срок, не превышающий 10 рабочих дней, принимает решение о принятии заявки к рассмотрению либо об отклонении заявки.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 xml:space="preserve">Критерии и сроки оценки предоставленных заявок, их весовой значение в общей оценке, правила присвоения порядковых номеров заявкам участников </w:t>
      </w:r>
      <w:r w:rsidRPr="00DF46A8">
        <w:rPr>
          <w:rFonts w:ascii="Times New Roman" w:hAnsi="Times New Roman" w:cs="Times New Roman"/>
          <w:sz w:val="28"/>
          <w:szCs w:val="28"/>
        </w:rPr>
        <w:lastRenderedPageBreak/>
        <w:t>отбора по результатам оценки проводятся в соответствии с пунктом 17 настоящего Приложения.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В течение 14 дней со дня принятия решения по результатам рассмотрения заявок Администрация размещает на едином портале, и на официальном сайте Администрации в сети Интернет информацию о результатах рассмотрения заявок, включающую сведения: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- о дате, времени и месте проведения рассмотрения заявок;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- о дате, времени и месте оценки заявок участников отбора;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- об участниках отбора, заявки которых были рассмотрены;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- об участниках отбора, заявки которых были отклонены, с указанием причин их отклонения, в том числе положений объявления о проведении отбора, которым не соответствуют такие заявки;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- о последовательности оценки заявок участников отбора, присвоении заявкам участников отбора значения по каждому из предусмотренных критериев оценки заявок участников отбора, принятое на основании оценочных ведомостей и о присвоении таким заявкам порядковых номеров.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- о наименовании участников отбора - получателей гранта, с которыми заключается Соглашение, и размере предоставляемого гранта каждому участнику отбора.</w:t>
      </w:r>
    </w:p>
    <w:p w:rsidR="00DF46A8" w:rsidRPr="00DF46A8" w:rsidRDefault="00DF46A8" w:rsidP="00DF46A8">
      <w:pPr>
        <w:pStyle w:val="Style6"/>
        <w:tabs>
          <w:tab w:val="left" w:pos="1066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12. Рассмотрение заявок осуществляется комиссией по конкурсному отбору субъектов малого предпринимательства, претендующих на предоставление субсидий (далее - комиссия). Состав и положение о комиссии утверждаются муниципальным правовым актом.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13. Основания для отклонения заявки участника отбора на стадии рассмотрения и оценки заявок: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- несоответствие участника отбора требованиям, установленным в пункте 4 настоящего Положения;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- несоответствие представленных участником отбора заявок и документов требованиям к заявкам участников отбора, установленным в объявлении о проведении отбора;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- 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- подача участником отбора заявки после даты, определенной для подачи заявок.</w:t>
      </w:r>
    </w:p>
    <w:p w:rsidR="00DF46A8" w:rsidRPr="00DF46A8" w:rsidRDefault="00DF46A8" w:rsidP="00DF46A8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F46A8">
        <w:rPr>
          <w:rFonts w:ascii="Times New Roman" w:hAnsi="Times New Roman" w:cs="Times New Roman"/>
          <w:b w:val="0"/>
          <w:sz w:val="28"/>
          <w:szCs w:val="28"/>
        </w:rPr>
        <w:t>3. Условия и порядок предоставления гранта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14. Гранты начинающим субъектам малого предпринимательства, производителям товаров, работ услуг, предоставляются на безвозмездной и безвозвратной основе на условиях долевого финансирования целевых расходов, связанных с началом предпринимательской деятельности по реализации бизнес-проекта: приобретение по безналичному расчету основных средств (за исключением легковых автотранспортных средств и объектов недвижимости), сырья и материалов для дальнейшей переработки или изготовления готовой продукции, арендную плату помещений при соблюдении следующих условий: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lastRenderedPageBreak/>
        <w:t>- наличие бизнес – проекта;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- прохождение претендентом (индивидуальным предпринимателем или учредителем(</w:t>
      </w:r>
      <w:proofErr w:type="spellStart"/>
      <w:r w:rsidRPr="00DF46A8">
        <w:rPr>
          <w:rFonts w:ascii="Times New Roman" w:hAnsi="Times New Roman" w:cs="Times New Roman"/>
          <w:sz w:val="28"/>
          <w:szCs w:val="28"/>
        </w:rPr>
        <w:t>лями</w:t>
      </w:r>
      <w:proofErr w:type="spellEnd"/>
      <w:r w:rsidRPr="00DF46A8">
        <w:rPr>
          <w:rFonts w:ascii="Times New Roman" w:hAnsi="Times New Roman" w:cs="Times New Roman"/>
          <w:sz w:val="28"/>
          <w:szCs w:val="28"/>
        </w:rPr>
        <w:t>) юридического лица) краткосрочного обучения основам предпринимательской деятельности (не требуется при наличии диплома о высшем юридическом и (или) экономическом образовании (профильной переподготовки);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 xml:space="preserve">- долевого </w:t>
      </w:r>
      <w:proofErr w:type="spellStart"/>
      <w:r w:rsidRPr="00DF46A8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DF46A8">
        <w:rPr>
          <w:rFonts w:ascii="Times New Roman" w:hAnsi="Times New Roman" w:cs="Times New Roman"/>
          <w:sz w:val="28"/>
          <w:szCs w:val="28"/>
        </w:rPr>
        <w:t xml:space="preserve"> начинающим субъектом малого предпринимательства целевых расходов по реализации проекта, связанных с началом предпринимательской деятельности в размере 10% от суммы запрашиваемого гранта;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- соответствия на дату подачи заявки требованиям, указанным в пункте 4 настоящего Положения.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15. Участник отбора представляет в Администрацию следующие документы:</w:t>
      </w:r>
    </w:p>
    <w:p w:rsidR="00DF46A8" w:rsidRPr="00DF46A8" w:rsidRDefault="00DF46A8" w:rsidP="00DF46A8">
      <w:pPr>
        <w:pStyle w:val="Style6"/>
        <w:numPr>
          <w:ilvl w:val="0"/>
          <w:numId w:val="14"/>
        </w:numPr>
        <w:tabs>
          <w:tab w:val="left" w:pos="1066"/>
        </w:tabs>
        <w:spacing w:line="240" w:lineRule="auto"/>
        <w:ind w:left="0" w:firstLine="709"/>
        <w:rPr>
          <w:rStyle w:val="FontStyle14"/>
          <w:sz w:val="28"/>
          <w:szCs w:val="28"/>
        </w:rPr>
      </w:pPr>
      <w:r w:rsidRPr="00DF46A8">
        <w:rPr>
          <w:rStyle w:val="FontStyle14"/>
          <w:sz w:val="28"/>
          <w:szCs w:val="28"/>
        </w:rPr>
        <w:t xml:space="preserve">заявка на участие в конкурсном отборе по предоставлению грантов начинающим субъектам малого предпринимательства по форме согласно приложению № 1 к настоящему Положению; </w:t>
      </w:r>
    </w:p>
    <w:p w:rsidR="00DF46A8" w:rsidRPr="00DF46A8" w:rsidRDefault="00DF46A8" w:rsidP="00DF46A8">
      <w:pPr>
        <w:pStyle w:val="Style6"/>
        <w:numPr>
          <w:ilvl w:val="0"/>
          <w:numId w:val="14"/>
        </w:numPr>
        <w:tabs>
          <w:tab w:val="left" w:pos="1066"/>
        </w:tabs>
        <w:spacing w:line="240" w:lineRule="auto"/>
        <w:ind w:left="0" w:firstLine="709"/>
        <w:rPr>
          <w:rStyle w:val="FontStyle14"/>
          <w:sz w:val="28"/>
          <w:szCs w:val="28"/>
        </w:rPr>
      </w:pPr>
      <w:r w:rsidRPr="00DF46A8">
        <w:rPr>
          <w:rStyle w:val="FontStyle14"/>
          <w:sz w:val="28"/>
          <w:szCs w:val="28"/>
        </w:rPr>
        <w:t xml:space="preserve">анкета получателя поддержки по форме согласно приложению № 2 к настоящему Положению; </w:t>
      </w:r>
    </w:p>
    <w:p w:rsidR="00DF46A8" w:rsidRPr="00DF46A8" w:rsidRDefault="00DF46A8" w:rsidP="00DF46A8">
      <w:pPr>
        <w:pStyle w:val="Style6"/>
        <w:numPr>
          <w:ilvl w:val="0"/>
          <w:numId w:val="14"/>
        </w:numPr>
        <w:tabs>
          <w:tab w:val="left" w:pos="1066"/>
        </w:tabs>
        <w:spacing w:line="240" w:lineRule="auto"/>
        <w:ind w:left="0" w:firstLine="709"/>
        <w:rPr>
          <w:rStyle w:val="FontStyle14"/>
          <w:sz w:val="28"/>
          <w:szCs w:val="28"/>
        </w:rPr>
      </w:pPr>
      <w:r w:rsidRPr="00DF46A8">
        <w:rPr>
          <w:rStyle w:val="FontStyle14"/>
          <w:sz w:val="28"/>
          <w:szCs w:val="28"/>
        </w:rPr>
        <w:t>бизнес-проект по форме согласно приложению № 3 к настоящему Положению;</w:t>
      </w:r>
    </w:p>
    <w:p w:rsidR="00DF46A8" w:rsidRPr="00DF46A8" w:rsidRDefault="00DF46A8" w:rsidP="00DF46A8">
      <w:pPr>
        <w:pStyle w:val="Style6"/>
        <w:numPr>
          <w:ilvl w:val="0"/>
          <w:numId w:val="14"/>
        </w:numPr>
        <w:tabs>
          <w:tab w:val="left" w:pos="1066"/>
        </w:tabs>
        <w:spacing w:line="240" w:lineRule="auto"/>
        <w:ind w:left="0" w:firstLine="709"/>
        <w:rPr>
          <w:rStyle w:val="FontStyle14"/>
          <w:sz w:val="28"/>
          <w:szCs w:val="28"/>
        </w:rPr>
      </w:pPr>
      <w:r w:rsidRPr="00DF46A8">
        <w:rPr>
          <w:rStyle w:val="FontStyle14"/>
          <w:sz w:val="28"/>
          <w:szCs w:val="28"/>
        </w:rPr>
        <w:t>копия документа, подтверждающего прохождение претендентом (индивидуальным предпринимателем или учредителем(</w:t>
      </w:r>
      <w:proofErr w:type="spellStart"/>
      <w:r w:rsidRPr="00DF46A8">
        <w:rPr>
          <w:rStyle w:val="FontStyle14"/>
          <w:sz w:val="28"/>
          <w:szCs w:val="28"/>
        </w:rPr>
        <w:t>лями</w:t>
      </w:r>
      <w:proofErr w:type="spellEnd"/>
      <w:r w:rsidRPr="00DF46A8">
        <w:rPr>
          <w:rStyle w:val="FontStyle14"/>
          <w:sz w:val="28"/>
          <w:szCs w:val="28"/>
        </w:rPr>
        <w:t>) юридического лица) краткосрочного обучения основам предпринимательской деятельности или гарантийное письмо о том, что в течение 30 дней после получения гранта претендент пройдет обучение; либо копию диплома при наличии высшего юридического и (или) экономического образования (профильной переподготовки), заверенную подписью руководителя и печатью юридического лица или индивидуального предпринимателя;</w:t>
      </w:r>
    </w:p>
    <w:p w:rsidR="00DF46A8" w:rsidRPr="00DF46A8" w:rsidRDefault="00DF46A8" w:rsidP="00DF46A8">
      <w:pPr>
        <w:pStyle w:val="Style6"/>
        <w:numPr>
          <w:ilvl w:val="0"/>
          <w:numId w:val="14"/>
        </w:numPr>
        <w:tabs>
          <w:tab w:val="left" w:pos="1066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 xml:space="preserve">копии договоров и (или) контрактов, товарных накладных и (или) универсальных передаточных документов, копии платежных документов и копию выписки с расчетного счета субъекта малого предпринимательства подтверждающих фактическую оплату </w:t>
      </w:r>
      <w:r w:rsidRPr="00DF46A8">
        <w:rPr>
          <w:rStyle w:val="FontStyle14"/>
          <w:sz w:val="28"/>
          <w:szCs w:val="28"/>
        </w:rPr>
        <w:t>произведенных затрат на реализацию бизнес-проекта за счет собственных средств</w:t>
      </w:r>
      <w:r w:rsidRPr="00DF46A8">
        <w:rPr>
          <w:rFonts w:ascii="Times New Roman" w:hAnsi="Times New Roman"/>
          <w:sz w:val="28"/>
          <w:szCs w:val="28"/>
        </w:rPr>
        <w:t>.</w:t>
      </w:r>
    </w:p>
    <w:p w:rsidR="00DF46A8" w:rsidRPr="00DF46A8" w:rsidRDefault="00DF46A8" w:rsidP="00DF46A8">
      <w:pPr>
        <w:pStyle w:val="Style6"/>
        <w:tabs>
          <w:tab w:val="left" w:pos="1066"/>
        </w:tabs>
        <w:spacing w:line="240" w:lineRule="auto"/>
        <w:ind w:firstLine="709"/>
        <w:rPr>
          <w:rStyle w:val="FontStyle14"/>
          <w:sz w:val="28"/>
          <w:szCs w:val="28"/>
        </w:rPr>
      </w:pPr>
      <w:r w:rsidRPr="00DF46A8">
        <w:rPr>
          <w:rStyle w:val="FontStyle14"/>
          <w:sz w:val="28"/>
          <w:szCs w:val="28"/>
        </w:rPr>
        <w:t>Документы по операциям, осуществленным за наличный расчет, не являются подтверждением произведенных затрат.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Копии документов, указанных в настоящем пункте, заверяются участником отбора либо уполномоченным должностным лицом и скрепляются печатью (при наличии). В случае, если документы заверены уполномоченным лицом, предоставляются доверенность и ее копия или иной документ, подтверждающий полномочия уполномоченного лица на заверение документов, указанных в настоящем пункте.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lastRenderedPageBreak/>
        <w:t>16. Администрация запрашивает самостоятельно в установленном порядке посредством межведомственного запроса,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справку налогового органа об отсутствии у участника отбора просроченной задолженности по налоговым и иным обязательным платежам, выписку из Единого государственного реестра юридических лиц или Единого государственного реестра индивидуальных предпринимателей.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Администрация в установленном порядке проверяет наличие сведений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 в реестре дисквалифицированных лиц.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168"/>
      <w:bookmarkEnd w:id="2"/>
      <w:r w:rsidRPr="00DF46A8">
        <w:rPr>
          <w:rFonts w:ascii="Times New Roman" w:hAnsi="Times New Roman" w:cs="Times New Roman"/>
          <w:sz w:val="28"/>
          <w:szCs w:val="28"/>
        </w:rPr>
        <w:t>17. Комиссия рассматривает представленные документы в срок, не превышающий 30 рабочих дней с даты окончания приема заявок.</w:t>
      </w:r>
    </w:p>
    <w:p w:rsidR="00DF46A8" w:rsidRPr="00DF46A8" w:rsidRDefault="00DF46A8" w:rsidP="00DF46A8">
      <w:pPr>
        <w:pStyle w:val="Style6"/>
        <w:tabs>
          <w:tab w:val="left" w:pos="1066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Комиссия рассматривает и оценивает предоставленные претендентами бизнес-проекты, эффективность, социальную и экономическую значимость его реализации по 7 критерия по 5-ти бальной шкале с занесение данных в оценочную ведомость по форме согласно приложению № 4 к настоящему Положению.</w:t>
      </w:r>
    </w:p>
    <w:p w:rsidR="00DF46A8" w:rsidRPr="00DF46A8" w:rsidRDefault="00DF46A8" w:rsidP="00DF46A8">
      <w:pPr>
        <w:pStyle w:val="Style6"/>
        <w:tabs>
          <w:tab w:val="left" w:pos="1066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На основании оценочных ведомостей членов конкурсной комиссии по каждому рассматриваемому бизнес – проекту заполняется сводная оценочная ведомость по форме согласно приложению № 5 к настоящему Положению, выводится средний балл по каждому критерию и итоговый бал.</w:t>
      </w:r>
    </w:p>
    <w:p w:rsidR="00DF46A8" w:rsidRPr="00DF46A8" w:rsidRDefault="00DF46A8" w:rsidP="00DF46A8">
      <w:pPr>
        <w:pStyle w:val="Style6"/>
        <w:tabs>
          <w:tab w:val="left" w:pos="1066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Итоговые баллы по всем рассматриваемым бизнес – проектам заносятся в сводную ведомость по форме согласно приложению № 6 к настоящему Положению.</w:t>
      </w:r>
    </w:p>
    <w:p w:rsidR="00DF46A8" w:rsidRPr="00DF46A8" w:rsidRDefault="00DF46A8" w:rsidP="00DF46A8">
      <w:pPr>
        <w:pStyle w:val="Style6"/>
        <w:tabs>
          <w:tab w:val="left" w:pos="1066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Победителями конкурсного отбора признаются бизнес – проекты, набравшие средний итоговый балл от 4 до 5. Бизнес – проекты, набравшие средний итоговый балл менее 4 признаются неэффективными.</w:t>
      </w:r>
    </w:p>
    <w:p w:rsidR="00DF46A8" w:rsidRPr="00DF46A8" w:rsidRDefault="00DF46A8" w:rsidP="00DF46A8">
      <w:pPr>
        <w:pStyle w:val="Style6"/>
        <w:tabs>
          <w:tab w:val="left" w:pos="1066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 xml:space="preserve">По итогам оценки каждой заявке присваивается порядковый номер. </w:t>
      </w:r>
    </w:p>
    <w:p w:rsidR="00DF46A8" w:rsidRPr="00DF46A8" w:rsidRDefault="00DF46A8" w:rsidP="00DF46A8">
      <w:pPr>
        <w:pStyle w:val="Style6"/>
        <w:tabs>
          <w:tab w:val="left" w:pos="1066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В случае если участники отбора набирают одинаковое количество баллов, порядковые номера присваиваются в порядке очередности подачи заявок на участие в отборе.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18. По итогам рассмотрения предоставленных документов конкурсная комиссия принимает решение. Решение конкурсной комиссии, оформляется протоколом и носит рекомендательный характер. Протокол подписывается председателем и членами комиссии и направляется в Администрацию.</w:t>
      </w:r>
    </w:p>
    <w:p w:rsidR="00DF46A8" w:rsidRPr="00DF46A8" w:rsidRDefault="00DF46A8" w:rsidP="00DF46A8">
      <w:pPr>
        <w:pStyle w:val="Style6"/>
        <w:tabs>
          <w:tab w:val="left" w:pos="1066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 xml:space="preserve">Администрация </w:t>
      </w:r>
      <w:proofErr w:type="spellStart"/>
      <w:r w:rsidRPr="00DF46A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/>
          <w:sz w:val="28"/>
          <w:szCs w:val="28"/>
        </w:rPr>
        <w:t xml:space="preserve"> муниципального района не позднее 5 рабочих дней с даты подписания протокола членами комиссии, принимает решение о предоставлении или об отказе в предоставлении гранта субъекту малого и среднего предпринимательства, оформляемое распоряжением. 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lastRenderedPageBreak/>
        <w:t>Участник отбора должен быть проинформирован о принятом решении в течение 5 дней со дня его принятия.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В случае отказа в предоставлении гранта Администрация направляет соответствующее письменное уведомление об отказе в предоставлении гранта с указанием причины принятия соответствующего решения.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19. Основаниями для отказа участнику отбора в предоставлении гранта являются: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- несоответствие представленных участником отбора документов требованиям, определенным в пункте 15 настоящего Положения, или непредставление (представление не в полном объеме) указанных документов;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- установление факта недостоверности, представленной участником отбора информации;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- невыполнение целей и условий предоставления субсидий, установленных настоящим Положением;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- несоответствие участников отбора требованиям, установленным пунктом 4 настоящего Положением;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- подача участником отбора заявки после даты, определенной для подачи заявок;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- отсутствие лимитов бюджетных обязательств на предоставление субсидии.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P180"/>
      <w:bookmarkEnd w:id="3"/>
      <w:r w:rsidRPr="00DF46A8">
        <w:rPr>
          <w:rFonts w:ascii="Times New Roman" w:hAnsi="Times New Roman" w:cs="Times New Roman"/>
          <w:sz w:val="28"/>
          <w:szCs w:val="28"/>
        </w:rPr>
        <w:t xml:space="preserve">20. Размер гранта не превышает 400 000 рублей на одного получателя поддержки. 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P209"/>
      <w:bookmarkEnd w:id="4"/>
      <w:r w:rsidRPr="00DF46A8">
        <w:rPr>
          <w:rFonts w:ascii="Times New Roman" w:hAnsi="Times New Roman" w:cs="Times New Roman"/>
          <w:sz w:val="28"/>
          <w:szCs w:val="28"/>
        </w:rPr>
        <w:t>21. В случае принятия Администрацией положительного решения о предоставлении гранта в течение 10 рабочих дней с даты принятия решения о предоставлении гранта заключается Соглашение в соответствии с формой, утвержденной финансовым отделом администрации муниципального района.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В Соглашение включается условие о согласовании новых условий Соглашения или о расторжении Соглашения при не достижении согласия по новым условиям, в случае уменьшения Администрации ранее доведенных лимитов бюджетных обязательств, приводящих к невозможности предоставления гранта в размере, определенном в Соглашении.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В соглашение включается согласие получателя гранта, а также лиц, получающих средства на основании договоров, заключенных с получателем гранта (за исключением государственных (муниципальных) унитарных предприятий, хозяйственных товариществ и обществ с участием публично-правовых образований в их уставных (складочных) капиталах, а также коммерческих организаций с участием таких товариществ и обществ в их уставных (складочных) капиталах), на осуществление в отношении них проверки главным распорядителем как получателем бюджетных средств и органом государственного (муниципального) финансового контроля за соблюдением целей, условий и порядка предоставления гранта.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P211"/>
      <w:bookmarkEnd w:id="5"/>
      <w:r w:rsidRPr="00DF46A8">
        <w:rPr>
          <w:rFonts w:ascii="Times New Roman" w:hAnsi="Times New Roman" w:cs="Times New Roman"/>
          <w:sz w:val="28"/>
          <w:szCs w:val="28"/>
        </w:rPr>
        <w:t>22. Результатом предоставления гранта является достижение показателя результативности: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lastRenderedPageBreak/>
        <w:t>- создание получателем гранта не менее одного рабочего места.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Значения результата предоставления гранта для участника отбора устанавливаются Администрацией в Соглашении в соответствии с показателем, установленным муниципальной программой.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Значение показателя достижения результата для участника отбора устанавливается Администрацией в Соглашении.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 xml:space="preserve">23. Получателям гранта - юридическими лицами, а также иными юридическими лицами, получающими средства на основании договоров, заключенных с получателями гранта, за счет полученных из бюджета </w:t>
      </w:r>
      <w:proofErr w:type="spellStart"/>
      <w:r w:rsidRPr="00DF46A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 w:cs="Times New Roman"/>
          <w:sz w:val="28"/>
          <w:szCs w:val="28"/>
        </w:rPr>
        <w:t xml:space="preserve"> муниципального района средств запрещается приобретение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правовым актом.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24. Администрация осуществляет перечисление гранта на расчетный или корреспондентский счет, открытый в учреждениях банковской системы РФ или кредитных организациях.</w:t>
      </w:r>
    </w:p>
    <w:p w:rsidR="00DF46A8" w:rsidRPr="00DF46A8" w:rsidRDefault="00DF46A8" w:rsidP="00DF46A8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F46A8">
        <w:rPr>
          <w:rFonts w:ascii="Times New Roman" w:hAnsi="Times New Roman" w:cs="Times New Roman"/>
          <w:b w:val="0"/>
          <w:sz w:val="28"/>
          <w:szCs w:val="28"/>
        </w:rPr>
        <w:t>4. Требования к отчетности</w:t>
      </w:r>
    </w:p>
    <w:p w:rsidR="00DF46A8" w:rsidRPr="00DF46A8" w:rsidRDefault="00DF46A8" w:rsidP="00DF46A8">
      <w:pPr>
        <w:pStyle w:val="Style6"/>
        <w:tabs>
          <w:tab w:val="left" w:pos="1066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25. В течение 3 месяцев со дня получения гранта субъект малого предпринимательства обязан обеспечить целевое использование средств гранта по безналичному расчету и представить в Администрацию отчет об использовании средств гранта по форме согласно приложению № 7 к настоящему Положению с приложением документов, подтверждающих их целевое использование (выписки с банковского счета субъекта малого предпринимательства; копии платежных документов по перечислению денежных средств; копии договоров и (или) контрактов, товарных накладных и (или) универсальных передаточных документов, актов о приеме выполненных работ и справок о стоимости выполненных работ и затрат подтверждающих целевое использование гранта, заверенные подписью руководителя и печатью юридического лица или индивидуального предпринимателя).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26. Участники отбора ежегодно в течении последующих трех календарных лет за соответствующий отчетный период (январь-декабрь) представляют в Администрацию в срок до 05 апреля года, следующего за отчетным анкету получателя поддержки по форме согласно приложению № 3 к настоящему Положению</w:t>
      </w:r>
    </w:p>
    <w:p w:rsidR="00DF46A8" w:rsidRPr="00DF46A8" w:rsidRDefault="00DF46A8" w:rsidP="00DF46A8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F46A8">
        <w:rPr>
          <w:rFonts w:ascii="Times New Roman" w:hAnsi="Times New Roman" w:cs="Times New Roman"/>
          <w:b w:val="0"/>
          <w:sz w:val="28"/>
          <w:szCs w:val="28"/>
        </w:rPr>
        <w:t>5. Требования об осуществлении контроля за соблюдением</w:t>
      </w:r>
    </w:p>
    <w:p w:rsidR="00DF46A8" w:rsidRPr="00DF46A8" w:rsidRDefault="00DF46A8" w:rsidP="00DF46A8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F46A8">
        <w:rPr>
          <w:rFonts w:ascii="Times New Roman" w:hAnsi="Times New Roman" w:cs="Times New Roman"/>
          <w:b w:val="0"/>
          <w:sz w:val="28"/>
          <w:szCs w:val="28"/>
        </w:rPr>
        <w:t>условий, целей и порядка предоставления субсидий</w:t>
      </w:r>
    </w:p>
    <w:p w:rsidR="00DF46A8" w:rsidRPr="00DF46A8" w:rsidRDefault="00DF46A8" w:rsidP="00DF46A8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F46A8">
        <w:rPr>
          <w:rFonts w:ascii="Times New Roman" w:hAnsi="Times New Roman" w:cs="Times New Roman"/>
          <w:b w:val="0"/>
          <w:sz w:val="28"/>
          <w:szCs w:val="28"/>
        </w:rPr>
        <w:t>и ответственности за их нарушение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 xml:space="preserve">27. Администрация, орган муниципального финансового контроля </w:t>
      </w:r>
      <w:proofErr w:type="spellStart"/>
      <w:r w:rsidRPr="00DF46A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 w:cs="Times New Roman"/>
          <w:sz w:val="28"/>
          <w:szCs w:val="28"/>
        </w:rPr>
        <w:t xml:space="preserve"> муниципального района осуществляют проверки соблюдения получателем гранта, а также лиц, получающих средства на основании договоров, заключенных с получателями гранта, условий, целей и порядка предоставления </w:t>
      </w:r>
      <w:r w:rsidRPr="00DF46A8">
        <w:rPr>
          <w:rFonts w:ascii="Times New Roman" w:hAnsi="Times New Roman" w:cs="Times New Roman"/>
          <w:sz w:val="28"/>
          <w:szCs w:val="28"/>
        </w:rPr>
        <w:lastRenderedPageBreak/>
        <w:t>гранта в соответствии с действующим законодательством.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28. Ответственность за достоверность представляемых в Администрацию сведений и соблюдение условий, установленных настоящим Положением, возлагается на получателя гранта.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P232"/>
      <w:bookmarkEnd w:id="6"/>
      <w:r w:rsidRPr="00DF46A8">
        <w:rPr>
          <w:rFonts w:ascii="Times New Roman" w:hAnsi="Times New Roman" w:cs="Times New Roman"/>
          <w:sz w:val="28"/>
          <w:szCs w:val="28"/>
        </w:rPr>
        <w:t>29. В случае если получателем гранта не достигнуты значения результата предоставления гранта и (или) показателя достижения результата, установленные в Соглашении, субсидия подлежит возврату в бюджет в срок до 1 мая года, следующего за отчетным.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Значения результатов предоставления гранта и (или) показателя достижения результата, установленные в Соглашении при предоставлении субсидии, пропорциональны в процентном соотношении объему предоставляемых средств. Размер денежных средств, подлежащих возврату, равен проценту невыполнения значения результата предоставления субсидии и (или) показателя достижения результата.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 xml:space="preserve">30. В случае прекращения деятельности до истечения срока реализации бизнес-проекта, указанного в заявке, получатель гранта обязан в течение 10 рабочих дней возвратить грант в бюджет в полном объёме. </w:t>
      </w:r>
      <w:bookmarkStart w:id="7" w:name="P234"/>
      <w:bookmarkEnd w:id="7"/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 xml:space="preserve">31. В случае нарушения получателем гранта условий, установленных при предоставлении гранта, выявленного в том числе по фактам проверок, проведенных Администрацией и органом муниципального финансового контроля </w:t>
      </w:r>
      <w:proofErr w:type="spellStart"/>
      <w:r w:rsidRPr="00DF46A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 w:cs="Times New Roman"/>
          <w:sz w:val="28"/>
          <w:szCs w:val="28"/>
        </w:rPr>
        <w:t xml:space="preserve"> муниципального района, Администрация направляет получателю гранта требования о возврате субсидии. Субсидия подлежит возврату получателем гранта в муниципальный бюджет в течение 30 календарных дней с даты получения требования.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32. При нарушении срока возврата субсидии получателем гранта Администрация принимает меры по взысканию указанных средств в муниципальный бюджет в установленном законодательством порядке.</w:t>
      </w:r>
    </w:p>
    <w:p w:rsidR="00DF46A8" w:rsidRPr="00DF46A8" w:rsidRDefault="00DF46A8" w:rsidP="00DF46A8">
      <w:pPr>
        <w:widowControl w:val="0"/>
        <w:tabs>
          <w:tab w:val="left" w:pos="1214"/>
        </w:tabs>
        <w:ind w:left="3969" w:firstLine="0"/>
        <w:jc w:val="left"/>
        <w:rPr>
          <w:rFonts w:ascii="Times New Roman" w:hAnsi="Times New Roman"/>
          <w:bCs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br w:type="page"/>
      </w:r>
      <w:r w:rsidRPr="00DF46A8">
        <w:rPr>
          <w:rFonts w:ascii="Times New Roman" w:hAnsi="Times New Roman"/>
          <w:bCs/>
          <w:sz w:val="28"/>
          <w:szCs w:val="28"/>
        </w:rPr>
        <w:lastRenderedPageBreak/>
        <w:t>Приложение № 1</w:t>
      </w:r>
    </w:p>
    <w:p w:rsidR="00DF46A8" w:rsidRPr="00DF46A8" w:rsidRDefault="00DF46A8" w:rsidP="00DF46A8">
      <w:pPr>
        <w:widowControl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bCs/>
          <w:sz w:val="28"/>
          <w:szCs w:val="28"/>
        </w:rPr>
        <w:t xml:space="preserve">к Положению </w:t>
      </w:r>
      <w:r w:rsidRPr="00DF46A8">
        <w:rPr>
          <w:rFonts w:ascii="Times New Roman" w:hAnsi="Times New Roman"/>
          <w:sz w:val="28"/>
          <w:szCs w:val="28"/>
        </w:rPr>
        <w:t xml:space="preserve">о предоставлении грантов в форме субсидий начинающим субъектам малого предпринимательства </w:t>
      </w:r>
      <w:proofErr w:type="spellStart"/>
      <w:r w:rsidRPr="00DF46A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DF46A8" w:rsidRPr="00DF46A8" w:rsidRDefault="00DF46A8" w:rsidP="00DF46A8">
      <w:pPr>
        <w:widowControl w:val="0"/>
        <w:ind w:left="3969" w:firstLine="0"/>
        <w:jc w:val="left"/>
        <w:rPr>
          <w:rFonts w:ascii="Times New Roman" w:hAnsi="Times New Roman"/>
          <w:snapToGrid w:val="0"/>
          <w:sz w:val="28"/>
          <w:szCs w:val="28"/>
        </w:rPr>
      </w:pPr>
      <w:r w:rsidRPr="00DF46A8">
        <w:rPr>
          <w:rFonts w:ascii="Times New Roman" w:hAnsi="Times New Roman"/>
          <w:snapToGrid w:val="0"/>
          <w:sz w:val="28"/>
          <w:szCs w:val="28"/>
        </w:rPr>
        <w:t xml:space="preserve">Главе администрации </w:t>
      </w:r>
      <w:proofErr w:type="spellStart"/>
      <w:r w:rsidRPr="00DF46A8">
        <w:rPr>
          <w:rFonts w:ascii="Times New Roman" w:hAnsi="Times New Roman"/>
          <w:snapToGrid w:val="0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/>
          <w:snapToGrid w:val="0"/>
          <w:sz w:val="28"/>
          <w:szCs w:val="28"/>
        </w:rPr>
        <w:t xml:space="preserve"> </w:t>
      </w:r>
    </w:p>
    <w:p w:rsidR="00DF46A8" w:rsidRPr="00DF46A8" w:rsidRDefault="00DF46A8" w:rsidP="00DF46A8">
      <w:pPr>
        <w:widowControl w:val="0"/>
        <w:ind w:left="3969" w:firstLine="0"/>
        <w:jc w:val="left"/>
        <w:rPr>
          <w:rFonts w:ascii="Times New Roman" w:hAnsi="Times New Roman"/>
          <w:snapToGrid w:val="0"/>
          <w:sz w:val="28"/>
          <w:szCs w:val="28"/>
        </w:rPr>
      </w:pPr>
      <w:r w:rsidRPr="00DF46A8">
        <w:rPr>
          <w:rFonts w:ascii="Times New Roman" w:hAnsi="Times New Roman"/>
          <w:snapToGrid w:val="0"/>
          <w:sz w:val="28"/>
          <w:szCs w:val="28"/>
        </w:rPr>
        <w:t>муниципального района</w:t>
      </w:r>
    </w:p>
    <w:tbl>
      <w:tblPr>
        <w:tblW w:w="0" w:type="auto"/>
        <w:jc w:val="right"/>
        <w:tblBorders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1787"/>
        <w:gridCol w:w="2891"/>
        <w:gridCol w:w="851"/>
        <w:gridCol w:w="1021"/>
        <w:gridCol w:w="2236"/>
      </w:tblGrid>
      <w:tr w:rsidR="00DF46A8" w:rsidRPr="00DF46A8" w:rsidTr="001751A9">
        <w:trPr>
          <w:jc w:val="right"/>
        </w:trPr>
        <w:tc>
          <w:tcPr>
            <w:tcW w:w="93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F46A8" w:rsidRPr="00DF46A8" w:rsidRDefault="00DF46A8" w:rsidP="001751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Заявка</w:t>
            </w:r>
          </w:p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</w:t>
            </w:r>
          </w:p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(наименование участника отбора)</w:t>
            </w:r>
          </w:p>
        </w:tc>
      </w:tr>
      <w:tr w:rsidR="00DF46A8" w:rsidRPr="00DF46A8" w:rsidTr="001751A9">
        <w:trPr>
          <w:jc w:val="right"/>
        </w:trPr>
        <w:tc>
          <w:tcPr>
            <w:tcW w:w="93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F46A8" w:rsidRPr="00DF46A8" w:rsidRDefault="00DF46A8" w:rsidP="001751A9">
            <w:pPr>
              <w:pStyle w:val="Style4"/>
              <w:spacing w:line="240" w:lineRule="auto"/>
              <w:ind w:firstLine="0"/>
              <w:jc w:val="both"/>
              <w:rPr>
                <w:rStyle w:val="FontStyle14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 xml:space="preserve">В соответствии с </w:t>
            </w:r>
            <w:r w:rsidRPr="00DF46A8">
              <w:rPr>
                <w:rFonts w:ascii="Times New Roman" w:hAnsi="Times New Roman"/>
                <w:bCs/>
                <w:sz w:val="28"/>
                <w:szCs w:val="28"/>
              </w:rPr>
              <w:t xml:space="preserve">Положением </w:t>
            </w:r>
            <w:r w:rsidRPr="00DF46A8">
              <w:rPr>
                <w:rFonts w:ascii="Times New Roman" w:hAnsi="Times New Roman"/>
                <w:sz w:val="28"/>
                <w:szCs w:val="28"/>
              </w:rPr>
              <w:t xml:space="preserve">о предоставлении грантов в форме субсидий начинающим субъектам малого предпринимательства </w:t>
            </w:r>
            <w:proofErr w:type="spellStart"/>
            <w:r w:rsidRPr="00DF46A8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DF46A8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прошу предоставить грант на создание собственного бизнеса по проекту</w:t>
            </w:r>
            <w:r w:rsidRPr="00DF46A8">
              <w:rPr>
                <w:rStyle w:val="FontStyle14"/>
                <w:sz w:val="28"/>
                <w:szCs w:val="28"/>
              </w:rPr>
              <w:t>____________________________</w:t>
            </w:r>
          </w:p>
          <w:p w:rsidR="00DF46A8" w:rsidRPr="00DF46A8" w:rsidRDefault="00DF46A8" w:rsidP="001751A9">
            <w:pPr>
              <w:pStyle w:val="Style4"/>
              <w:spacing w:line="240" w:lineRule="auto"/>
              <w:ind w:firstLine="0"/>
              <w:jc w:val="both"/>
              <w:rPr>
                <w:rStyle w:val="FontStyle14"/>
                <w:sz w:val="28"/>
                <w:szCs w:val="28"/>
              </w:rPr>
            </w:pPr>
            <w:r w:rsidRPr="00DF46A8">
              <w:rPr>
                <w:rStyle w:val="FontStyle14"/>
                <w:sz w:val="28"/>
                <w:szCs w:val="28"/>
              </w:rPr>
              <w:t xml:space="preserve"> _______________________________________________________________________________</w:t>
            </w:r>
            <w:proofErr w:type="gramStart"/>
            <w:r w:rsidRPr="00DF46A8">
              <w:rPr>
                <w:rStyle w:val="FontStyle14"/>
                <w:sz w:val="28"/>
                <w:szCs w:val="28"/>
              </w:rPr>
              <w:t>_(</w:t>
            </w:r>
            <w:proofErr w:type="gramEnd"/>
            <w:r w:rsidRPr="00DF46A8">
              <w:rPr>
                <w:rStyle w:val="FontStyle14"/>
                <w:sz w:val="28"/>
                <w:szCs w:val="28"/>
              </w:rPr>
              <w:t>наименование бизнес - проекта)</w:t>
            </w:r>
          </w:p>
          <w:p w:rsidR="00DF46A8" w:rsidRPr="00DF46A8" w:rsidRDefault="00DF46A8" w:rsidP="001751A9">
            <w:pPr>
              <w:pStyle w:val="Style4"/>
              <w:spacing w:line="24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по следующим реквизитам:</w:t>
            </w:r>
          </w:p>
        </w:tc>
      </w:tr>
      <w:tr w:rsidR="00DF46A8" w:rsidRPr="00DF46A8" w:rsidTr="001751A9">
        <w:trPr>
          <w:jc w:val="right"/>
        </w:trPr>
        <w:tc>
          <w:tcPr>
            <w:tcW w:w="93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1. ИНН (участника отбора) ________________________________________</w:t>
            </w:r>
          </w:p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2. Наименование банка ___________________________________________</w:t>
            </w:r>
          </w:p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3. Р/с __________________________________________________________</w:t>
            </w:r>
          </w:p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4. БИК _________________________________________________________</w:t>
            </w:r>
          </w:p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5. Индекс ______________________________________________________</w:t>
            </w:r>
          </w:p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6. Юридический адрес ___________________________________________</w:t>
            </w:r>
          </w:p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7. Контактный телефон ___________________________________________</w:t>
            </w:r>
          </w:p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8. Способ получения уведомления о принятом решении:</w:t>
            </w:r>
          </w:p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noProof/>
                <w:position w:val="-3"/>
                <w:sz w:val="28"/>
                <w:szCs w:val="28"/>
              </w:rPr>
              <w:drawing>
                <wp:inline distT="0" distB="0" distL="0" distR="0">
                  <wp:extent cx="142875" cy="171450"/>
                  <wp:effectExtent l="0" t="0" r="9525" b="0"/>
                  <wp:docPr id="2" name="Рисунок 2" descr="base_23733_102293_327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ase_23733_102293_32768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 - на адрес электронной почты (адрес почты) _____________________</w:t>
            </w:r>
          </w:p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noProof/>
                <w:position w:val="-3"/>
                <w:sz w:val="28"/>
                <w:szCs w:val="28"/>
              </w:rPr>
              <w:drawing>
                <wp:inline distT="0" distB="0" distL="0" distR="0">
                  <wp:extent cx="142875" cy="171450"/>
                  <wp:effectExtent l="0" t="0" r="9525" b="0"/>
                  <wp:docPr id="1" name="Рисунок 1" descr="base_23733_102293_327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base_23733_102293_32769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 - по телефону (телефон) ______________________________________</w:t>
            </w:r>
          </w:p>
        </w:tc>
      </w:tr>
      <w:tr w:rsidR="00DF46A8" w:rsidRPr="00DF46A8" w:rsidTr="001751A9">
        <w:trPr>
          <w:jc w:val="right"/>
        </w:trPr>
        <w:tc>
          <w:tcPr>
            <w:tcW w:w="93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F46A8" w:rsidRPr="00DF46A8" w:rsidRDefault="00DF46A8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9. Осуществляемые виды деятельности (в соответствии с </w:t>
            </w:r>
            <w:proofErr w:type="gramStart"/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ОКВЭД)_</w:t>
            </w:r>
            <w:proofErr w:type="gramEnd"/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_____ _________________________________________________________________</w:t>
            </w:r>
          </w:p>
          <w:p w:rsidR="00DF46A8" w:rsidRPr="00DF46A8" w:rsidRDefault="00DF46A8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10. Наименование производимых видов продукции (работ, </w:t>
            </w:r>
            <w:proofErr w:type="gramStart"/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услуг)_</w:t>
            </w:r>
            <w:proofErr w:type="gramEnd"/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______ ________________________________________________________________</w:t>
            </w:r>
          </w:p>
          <w:p w:rsidR="00DF46A8" w:rsidRPr="00DF46A8" w:rsidRDefault="00DF46A8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11. Режим налогообложения субъекта малого и среднего предпринимательства _________,</w:t>
            </w:r>
          </w:p>
          <w:p w:rsidR="00DF46A8" w:rsidRPr="00DF46A8" w:rsidRDefault="00DF46A8" w:rsidP="001751A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Сумма запрашиваемого гранта составляет _______________________________(________________) рублей ___ копеек.</w:t>
            </w:r>
          </w:p>
        </w:tc>
      </w:tr>
      <w:tr w:rsidR="00DF46A8" w:rsidRPr="00DF46A8" w:rsidTr="001751A9">
        <w:trPr>
          <w:jc w:val="right"/>
        </w:trPr>
        <w:tc>
          <w:tcPr>
            <w:tcW w:w="93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Подтверждаю, что у ___________________________________________:</w:t>
            </w:r>
          </w:p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(наименование участника отбора)</w:t>
            </w:r>
          </w:p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- отсутствует неисполненная обязанность по уплате налогов, сборов, </w:t>
            </w:r>
            <w:r w:rsidRPr="00DF46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страховых взносов, пеней, штрафов, процентов, подлежащих уплате в соответствии с законодательством Российской Федерации о налогах и сборах;</w:t>
            </w:r>
          </w:p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- отсутствует просроченная задолженность по возврату в бюджет </w:t>
            </w:r>
            <w:proofErr w:type="spellStart"/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в соответствии с правовым актом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      </w:r>
            <w:proofErr w:type="spellStart"/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Россошанским</w:t>
            </w:r>
            <w:proofErr w:type="spellEnd"/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муниципальным районом;</w:t>
            </w:r>
          </w:p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-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предпринимателе.</w:t>
            </w:r>
          </w:p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Подтверждаю, что ____________________________________________:</w:t>
            </w:r>
          </w:p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(наименование участника отбора)</w:t>
            </w:r>
          </w:p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- не находится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деятельность участника отбора не приостановлена в порядке, предусмотренном законодательством Российской Федерации (если участник отбора - юридическое лицо) и (или) не прекратил деятельность в качестве индивидуального предпринимателя (если участник отбора - индивидуальный предприниматель);</w:t>
            </w:r>
          </w:p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-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      </w:r>
          </w:p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- не получал средства из бюджета </w:t>
            </w:r>
            <w:proofErr w:type="spellStart"/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на основании иных нормативных правовых актов </w:t>
            </w:r>
            <w:proofErr w:type="spellStart"/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на цели, установленные в пункте 2 Положения.</w:t>
            </w:r>
          </w:p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Даю согласие на осуществление в отношении участника отбора проверки Администрацией и органом муниципального финансового контроля за соблюдением целей, условий и порядка предоставления субсидии, а также о включении таких положений в соглашение между Администрацией и участником отбора о предоставлении субсидий.</w:t>
            </w:r>
          </w:p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Даю согласие на публикацию (размещение) в информационно-</w:t>
            </w:r>
            <w:r w:rsidRPr="00DF46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телекоммуникационной сети Интернет информации об участнике отбора, о подаваемом участником отбора предложении (заявке), иной информации об участнике отбора, связанной с соответствующим отбором, а также согласие на обработку персональных данных (для физического лица).</w:t>
            </w:r>
          </w:p>
        </w:tc>
      </w:tr>
      <w:tr w:rsidR="00DF46A8" w:rsidRPr="00DF46A8" w:rsidTr="001751A9">
        <w:trPr>
          <w:jc w:val="right"/>
        </w:trPr>
        <w:tc>
          <w:tcPr>
            <w:tcW w:w="9353" w:type="dxa"/>
            <w:gridSpan w:val="6"/>
            <w:tcBorders>
              <w:top w:val="nil"/>
              <w:left w:val="nil"/>
              <w:right w:val="nil"/>
            </w:tcBorders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Опись прилагаемых документов</w:t>
            </w:r>
          </w:p>
        </w:tc>
      </w:tr>
      <w:tr w:rsidR="00DF46A8" w:rsidRPr="00DF46A8" w:rsidTr="001751A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jc w:val="right"/>
        </w:trPr>
        <w:tc>
          <w:tcPr>
            <w:tcW w:w="567" w:type="dxa"/>
            <w:vAlign w:val="center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N п/п</w:t>
            </w:r>
          </w:p>
        </w:tc>
        <w:tc>
          <w:tcPr>
            <w:tcW w:w="6550" w:type="dxa"/>
            <w:gridSpan w:val="4"/>
            <w:vAlign w:val="center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Наименование документа</w:t>
            </w:r>
          </w:p>
        </w:tc>
        <w:tc>
          <w:tcPr>
            <w:tcW w:w="2236" w:type="dxa"/>
            <w:vAlign w:val="center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Количество листов</w:t>
            </w:r>
          </w:p>
        </w:tc>
      </w:tr>
      <w:tr w:rsidR="00DF46A8" w:rsidRPr="00DF46A8" w:rsidTr="001751A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jc w:val="right"/>
        </w:trPr>
        <w:tc>
          <w:tcPr>
            <w:tcW w:w="567" w:type="dxa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50" w:type="dxa"/>
            <w:gridSpan w:val="4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6A8" w:rsidRPr="00DF46A8" w:rsidTr="001751A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jc w:val="right"/>
        </w:trPr>
        <w:tc>
          <w:tcPr>
            <w:tcW w:w="567" w:type="dxa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0" w:type="dxa"/>
            <w:gridSpan w:val="4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6" w:type="dxa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6A8" w:rsidRPr="00DF46A8" w:rsidTr="001751A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jc w:val="right"/>
        </w:trPr>
        <w:tc>
          <w:tcPr>
            <w:tcW w:w="7117" w:type="dxa"/>
            <w:gridSpan w:val="5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236" w:type="dxa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6A8" w:rsidRPr="00DF46A8" w:rsidTr="001751A9">
        <w:tblPrEx>
          <w:tblBorders>
            <w:insideV w:val="nil"/>
          </w:tblBorders>
        </w:tblPrEx>
        <w:trPr>
          <w:jc w:val="right"/>
        </w:trPr>
        <w:tc>
          <w:tcPr>
            <w:tcW w:w="2354" w:type="dxa"/>
            <w:gridSpan w:val="2"/>
            <w:tcBorders>
              <w:top w:val="nil"/>
              <w:bottom w:val="nil"/>
            </w:tcBorders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  <w:tc>
          <w:tcPr>
            <w:tcW w:w="2891" w:type="dxa"/>
            <w:tcBorders>
              <w:top w:val="nil"/>
              <w:bottom w:val="nil"/>
            </w:tcBorders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</w:p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(подпись)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7" w:type="dxa"/>
            <w:gridSpan w:val="2"/>
            <w:tcBorders>
              <w:top w:val="nil"/>
              <w:bottom w:val="nil"/>
            </w:tcBorders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(расшифровка подписи)</w:t>
            </w:r>
          </w:p>
        </w:tc>
      </w:tr>
      <w:tr w:rsidR="00DF46A8" w:rsidRPr="00DF46A8" w:rsidTr="001751A9">
        <w:tblPrEx>
          <w:tblBorders>
            <w:insideV w:val="nil"/>
          </w:tblBorders>
        </w:tblPrEx>
        <w:trPr>
          <w:jc w:val="right"/>
        </w:trPr>
        <w:tc>
          <w:tcPr>
            <w:tcW w:w="2354" w:type="dxa"/>
            <w:gridSpan w:val="2"/>
            <w:tcBorders>
              <w:top w:val="nil"/>
              <w:bottom w:val="nil"/>
            </w:tcBorders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участника отбора</w:t>
            </w:r>
          </w:p>
        </w:tc>
        <w:tc>
          <w:tcPr>
            <w:tcW w:w="2891" w:type="dxa"/>
            <w:tcBorders>
              <w:top w:val="nil"/>
              <w:bottom w:val="nil"/>
            </w:tcBorders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</w:p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(подпись)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7" w:type="dxa"/>
            <w:gridSpan w:val="2"/>
            <w:tcBorders>
              <w:top w:val="nil"/>
              <w:bottom w:val="nil"/>
            </w:tcBorders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_____________________</w:t>
            </w:r>
          </w:p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(расшифровка подписи)</w:t>
            </w:r>
          </w:p>
        </w:tc>
      </w:tr>
      <w:tr w:rsidR="00DF46A8" w:rsidRPr="00DF46A8" w:rsidTr="001751A9">
        <w:trPr>
          <w:jc w:val="right"/>
        </w:trPr>
        <w:tc>
          <w:tcPr>
            <w:tcW w:w="935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м.п</w:t>
            </w:r>
            <w:proofErr w:type="spellEnd"/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. "__" __________ 20__ г.</w:t>
            </w:r>
          </w:p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(при наличии)</w:t>
            </w:r>
          </w:p>
        </w:tc>
      </w:tr>
    </w:tbl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bookmarkStart w:id="8" w:name="P258"/>
      <w:bookmarkEnd w:id="8"/>
    </w:p>
    <w:p w:rsidR="00DF46A8" w:rsidRPr="00DF46A8" w:rsidRDefault="00DF46A8" w:rsidP="00DF46A8">
      <w:pPr>
        <w:widowControl w:val="0"/>
        <w:ind w:left="3969" w:firstLine="0"/>
        <w:jc w:val="left"/>
        <w:rPr>
          <w:rFonts w:ascii="Times New Roman" w:hAnsi="Times New Roman"/>
          <w:bCs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br w:type="page"/>
      </w:r>
      <w:r w:rsidRPr="00DF46A8">
        <w:rPr>
          <w:rFonts w:ascii="Times New Roman" w:hAnsi="Times New Roman"/>
          <w:sz w:val="28"/>
          <w:szCs w:val="28"/>
        </w:rPr>
        <w:lastRenderedPageBreak/>
        <w:t>П</w:t>
      </w:r>
      <w:r w:rsidRPr="00DF46A8">
        <w:rPr>
          <w:rFonts w:ascii="Times New Roman" w:hAnsi="Times New Roman"/>
          <w:bCs/>
          <w:sz w:val="28"/>
          <w:szCs w:val="28"/>
        </w:rPr>
        <w:t>риложение № 2</w:t>
      </w:r>
    </w:p>
    <w:p w:rsidR="00DF46A8" w:rsidRPr="00DF46A8" w:rsidRDefault="00DF46A8" w:rsidP="00DF46A8">
      <w:pPr>
        <w:widowControl w:val="0"/>
        <w:ind w:left="3969" w:firstLine="0"/>
        <w:jc w:val="left"/>
        <w:rPr>
          <w:rFonts w:ascii="Times New Roman" w:hAnsi="Times New Roman"/>
          <w:bCs/>
          <w:sz w:val="28"/>
          <w:szCs w:val="28"/>
        </w:rPr>
      </w:pPr>
      <w:r w:rsidRPr="00DF46A8">
        <w:rPr>
          <w:rFonts w:ascii="Times New Roman" w:hAnsi="Times New Roman"/>
          <w:bCs/>
          <w:sz w:val="28"/>
          <w:szCs w:val="28"/>
        </w:rPr>
        <w:t xml:space="preserve">к Положению </w:t>
      </w:r>
      <w:r w:rsidRPr="00DF46A8">
        <w:rPr>
          <w:rFonts w:ascii="Times New Roman" w:hAnsi="Times New Roman"/>
          <w:sz w:val="28"/>
          <w:szCs w:val="28"/>
        </w:rPr>
        <w:t xml:space="preserve">о предоставлении грантов в форме субсидий начинающим субъектам малого предпринимательства </w:t>
      </w:r>
      <w:proofErr w:type="spellStart"/>
      <w:r w:rsidRPr="00DF46A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</w:p>
    <w:p w:rsidR="00DF46A8" w:rsidRPr="00DF46A8" w:rsidRDefault="00DF46A8" w:rsidP="00DF46A8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Анкета получателя поддержки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I. Общая информация о субъекте малого и среднего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предпринимательства - получателе поддержки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6A8" w:rsidRPr="00DF46A8" w:rsidRDefault="00DF46A8" w:rsidP="00DF4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 полное наименование субъекта малого или среднего предпринимательства)</w:t>
      </w:r>
    </w:p>
    <w:p w:rsidR="00DF46A8" w:rsidRPr="00DF46A8" w:rsidRDefault="00DF46A8" w:rsidP="00DF4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Дата оказания поддержки _________________________________________________________</w:t>
      </w:r>
    </w:p>
    <w:p w:rsidR="00DF46A8" w:rsidRPr="00DF46A8" w:rsidRDefault="00DF46A8" w:rsidP="00DF4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__________________________________ ____________________________________________</w:t>
      </w:r>
    </w:p>
    <w:p w:rsidR="00DF46A8" w:rsidRPr="00DF46A8" w:rsidRDefault="00DF46A8" w:rsidP="00DF4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ИНН получателя поддержки ________________________</w:t>
      </w:r>
      <w:proofErr w:type="gramStart"/>
      <w:r w:rsidRPr="00DF46A8">
        <w:rPr>
          <w:rFonts w:ascii="Times New Roman" w:hAnsi="Times New Roman" w:cs="Times New Roman"/>
          <w:sz w:val="28"/>
          <w:szCs w:val="28"/>
        </w:rPr>
        <w:t>_ ,</w:t>
      </w:r>
      <w:proofErr w:type="gramEnd"/>
      <w:r w:rsidRPr="00DF46A8">
        <w:rPr>
          <w:rFonts w:ascii="Times New Roman" w:hAnsi="Times New Roman" w:cs="Times New Roman"/>
          <w:sz w:val="28"/>
          <w:szCs w:val="28"/>
        </w:rPr>
        <w:t xml:space="preserve"> отчетный год ________________</w:t>
      </w:r>
    </w:p>
    <w:p w:rsidR="00DF46A8" w:rsidRPr="00DF46A8" w:rsidRDefault="00DF46A8" w:rsidP="00DF4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 xml:space="preserve">Режим налогообложения получателя ________________________________________________ </w:t>
      </w:r>
    </w:p>
    <w:p w:rsidR="00DF46A8" w:rsidRPr="00DF46A8" w:rsidRDefault="00DF46A8" w:rsidP="00DF4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Сумма оказанной поддержки ___________ тыс. рублей</w:t>
      </w:r>
    </w:p>
    <w:p w:rsidR="00DF46A8" w:rsidRPr="00DF46A8" w:rsidRDefault="00DF46A8" w:rsidP="00DF4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 xml:space="preserve">Основной вид деятельности по </w:t>
      </w:r>
      <w:r w:rsidRPr="00DF46A8">
        <w:rPr>
          <w:rStyle w:val="af0"/>
          <w:rFonts w:ascii="Times New Roman" w:hAnsi="Times New Roman" w:cs="Times New Roman"/>
          <w:sz w:val="28"/>
          <w:szCs w:val="28"/>
        </w:rPr>
        <w:t>ОКВЭД</w:t>
      </w:r>
      <w:r w:rsidRPr="00DF46A8">
        <w:rPr>
          <w:rFonts w:ascii="Times New Roman" w:hAnsi="Times New Roman" w:cs="Times New Roman"/>
          <w:sz w:val="28"/>
          <w:szCs w:val="28"/>
        </w:rPr>
        <w:t xml:space="preserve"> (цифрами и прописью) ______________________ по которому оказана поддержка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II. Основные финансово-экономические показатели субъекта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малого и среднего предпринимательства - получателя поддержки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0"/>
        <w:gridCol w:w="2211"/>
        <w:gridCol w:w="1247"/>
        <w:gridCol w:w="1361"/>
        <w:gridCol w:w="1361"/>
        <w:gridCol w:w="1361"/>
        <w:gridCol w:w="1361"/>
      </w:tblGrid>
      <w:tr w:rsidR="00DF46A8" w:rsidRPr="00DF46A8" w:rsidTr="001751A9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N п/п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Наименование показателя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Единица измерения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 1 января 20__ года (год, предшествующий оказанию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 1 января 20__ года (год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 1 января 20__ года (первый год после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 1 января 20__ года (второй год после оказания поддержки)</w:t>
            </w:r>
          </w:p>
        </w:tc>
      </w:tr>
      <w:tr w:rsidR="00DF46A8" w:rsidRPr="00DF46A8" w:rsidTr="001751A9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Выручка от реализации товаров (работ, услуг) без учета </w:t>
            </w: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НДС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F46A8" w:rsidRPr="00DF46A8" w:rsidTr="001751A9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Отгружено товаров собственного производства (выполнено работ и услуг собственными силами)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F46A8" w:rsidRPr="00DF46A8" w:rsidTr="001751A9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География поставок (количество субъектов Российской Федерации, в которые осуществляются поставки товаров, 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F46A8" w:rsidRPr="00DF46A8" w:rsidTr="001751A9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Номенклатура производимой продукции (работ,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F46A8" w:rsidRPr="00DF46A8" w:rsidTr="001751A9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Среднесписочная численность работников (без внешних совместителей)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чел.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F46A8" w:rsidRPr="00DF46A8" w:rsidTr="001751A9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Среднемесячная начисленная заработная плата работников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F46A8" w:rsidRPr="00DF46A8" w:rsidTr="001751A9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Объем налогов, сборов, страховых взносов, уплаченных в </w:t>
            </w: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бюджетную систему Российской Федерации (без учета налога на добавленную стоимость и акцизов)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F46A8" w:rsidRPr="00DF46A8" w:rsidTr="001751A9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Инвестиции в основной капитал, всего: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F46A8" w:rsidRPr="00DF46A8" w:rsidTr="001751A9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 том числе привлеченные заемные (кредитные) средства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F46A8" w:rsidRPr="00DF46A8" w:rsidTr="001751A9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8.1.1.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из них - привлечено в рамках программ государственной поддержки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6A8" w:rsidRPr="00DF46A8" w:rsidRDefault="00DF46A8" w:rsidP="00DF4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Руководитель организации /_______________/ /_____________/ ___________________</w:t>
      </w:r>
    </w:p>
    <w:p w:rsidR="00DF46A8" w:rsidRPr="00DF46A8" w:rsidRDefault="00DF46A8" w:rsidP="00DF4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 xml:space="preserve"> (должность) (подпись) (расшифровка подписи)</w:t>
      </w:r>
    </w:p>
    <w:p w:rsidR="00DF46A8" w:rsidRPr="00DF46A8" w:rsidRDefault="00DF46A8" w:rsidP="00DF4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6A8" w:rsidRPr="00DF46A8" w:rsidRDefault="00DF46A8" w:rsidP="00DF4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Индивидуальный предприниматель</w:t>
      </w:r>
    </w:p>
    <w:p w:rsidR="00DF46A8" w:rsidRPr="00DF46A8" w:rsidRDefault="00DF46A8" w:rsidP="00DF4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6A8" w:rsidRPr="00DF46A8" w:rsidRDefault="00DF46A8" w:rsidP="00DF4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6A8" w:rsidRPr="00DF46A8" w:rsidRDefault="00DF46A8" w:rsidP="00DF4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6A8" w:rsidRPr="00DF46A8" w:rsidRDefault="00DF46A8" w:rsidP="00DF4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М.П. (заверяется при наличии печати)</w:t>
      </w:r>
    </w:p>
    <w:p w:rsidR="00DF46A8" w:rsidRPr="00DF46A8" w:rsidRDefault="00DF46A8" w:rsidP="00DF4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6A8" w:rsidRPr="00DF46A8" w:rsidRDefault="00DF46A8" w:rsidP="00DF4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6A8" w:rsidRPr="00DF46A8" w:rsidRDefault="00DF46A8" w:rsidP="00DF46A8">
      <w:pPr>
        <w:widowControl w:val="0"/>
        <w:ind w:left="3969" w:firstLine="0"/>
        <w:jc w:val="left"/>
        <w:rPr>
          <w:rFonts w:ascii="Times New Roman" w:hAnsi="Times New Roman"/>
          <w:bCs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br w:type="page"/>
      </w:r>
      <w:r w:rsidRPr="00DF46A8">
        <w:rPr>
          <w:rFonts w:ascii="Times New Roman" w:hAnsi="Times New Roman"/>
          <w:sz w:val="28"/>
          <w:szCs w:val="28"/>
        </w:rPr>
        <w:lastRenderedPageBreak/>
        <w:t>П</w:t>
      </w:r>
      <w:r w:rsidRPr="00DF46A8">
        <w:rPr>
          <w:rFonts w:ascii="Times New Roman" w:hAnsi="Times New Roman"/>
          <w:bCs/>
          <w:sz w:val="28"/>
          <w:szCs w:val="28"/>
        </w:rPr>
        <w:t>риложение № 3</w:t>
      </w:r>
    </w:p>
    <w:p w:rsidR="00DF46A8" w:rsidRPr="00DF46A8" w:rsidRDefault="00DF46A8" w:rsidP="00DF46A8">
      <w:pPr>
        <w:widowControl w:val="0"/>
        <w:ind w:left="3969" w:firstLine="0"/>
        <w:jc w:val="left"/>
        <w:rPr>
          <w:rFonts w:ascii="Times New Roman" w:hAnsi="Times New Roman"/>
          <w:bCs/>
          <w:sz w:val="28"/>
          <w:szCs w:val="28"/>
        </w:rPr>
      </w:pPr>
      <w:r w:rsidRPr="00DF46A8">
        <w:rPr>
          <w:rFonts w:ascii="Times New Roman" w:hAnsi="Times New Roman"/>
          <w:bCs/>
          <w:sz w:val="28"/>
          <w:szCs w:val="28"/>
        </w:rPr>
        <w:t xml:space="preserve">к Положению </w:t>
      </w:r>
      <w:r w:rsidRPr="00DF46A8">
        <w:rPr>
          <w:rFonts w:ascii="Times New Roman" w:hAnsi="Times New Roman"/>
          <w:sz w:val="28"/>
          <w:szCs w:val="28"/>
        </w:rPr>
        <w:t xml:space="preserve">о предоставлении грантов в форме субсидий начинающим субъектам малого предпринимательства </w:t>
      </w:r>
      <w:proofErr w:type="spellStart"/>
      <w:r w:rsidRPr="00DF46A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DF46A8" w:rsidRPr="00DF46A8" w:rsidRDefault="00DF46A8" w:rsidP="00DF46A8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F46A8" w:rsidRPr="00DF46A8" w:rsidRDefault="00DF46A8" w:rsidP="00DF46A8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Бизнес-проект</w:t>
      </w:r>
    </w:p>
    <w:p w:rsidR="00DF46A8" w:rsidRPr="00DF46A8" w:rsidRDefault="00DF46A8" w:rsidP="00DF46A8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F46A8" w:rsidRPr="00DF46A8" w:rsidRDefault="00DF46A8" w:rsidP="00DF46A8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Титульный лист</w:t>
      </w:r>
    </w:p>
    <w:p w:rsidR="00DF46A8" w:rsidRPr="00DF46A8" w:rsidRDefault="00DF46A8" w:rsidP="00DF46A8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F46A8" w:rsidRPr="00DF46A8" w:rsidRDefault="00DF46A8" w:rsidP="00DF46A8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Наименование бизнес-проекта.</w:t>
      </w:r>
    </w:p>
    <w:p w:rsidR="00DF46A8" w:rsidRPr="00DF46A8" w:rsidRDefault="00DF46A8" w:rsidP="00DF46A8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F46A8" w:rsidRPr="00DF46A8" w:rsidRDefault="00DF46A8" w:rsidP="00DF46A8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Наименование и адрес субъекта малого предпринимательства</w:t>
      </w:r>
    </w:p>
    <w:p w:rsidR="00DF46A8" w:rsidRPr="00DF46A8" w:rsidRDefault="00DF46A8" w:rsidP="00DF46A8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(с указанием организационно - правовой формы – для юридических лиц).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Собственные средства: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Средство гранта: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Срок окупаемости бизнес - проекта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20__ год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DF46A8" w:rsidRPr="00DF46A8" w:rsidRDefault="00DF46A8" w:rsidP="00DF46A8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Разделы бизнес-проекта: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1. Область деятельности субъекта малого предпринимательства (специализация и история развития).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2. Основные виды продукции (работ, услуг), выпуск которых осуществляется в настоящее время и планируется в будущем в рамках реализации бизнес-проекта (в том числе потребительские свойства, преимущества, отличительные особенности, ожидаемый спрос).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3. Место осуществления бизнеса в настоящее время и в будущем в рамках реализации бизнес-проекта (с указанием конкретных адресов производства товаров, работ, услуг).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4. Анализ ситуации на рынке товаров, работ и услуг, предлагаемых бизнес-проектом, в настоящее время и планируемый в будущем в рамках реализации бизнес-проекта (с указанием аналогичных производителей товаров, работ, услуг, наличия конкурентов, наличия потенциальных потребителей).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 xml:space="preserve">5. Специфические требования к организации производства (при наличии). 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 xml:space="preserve">6. Внедрение инновационных технологий (при наличии дать описание данных технологий). 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7. Источники финансирования бизнес-проекта:</w:t>
      </w:r>
    </w:p>
    <w:tbl>
      <w:tblPr>
        <w:tblW w:w="975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770"/>
        <w:gridCol w:w="5351"/>
        <w:gridCol w:w="3119"/>
      </w:tblGrid>
      <w:tr w:rsidR="00DF46A8" w:rsidRPr="00DF46A8" w:rsidTr="001751A9">
        <w:trPr>
          <w:trHeight w:val="353"/>
          <w:jc w:val="right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DF46A8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9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За счет собственных средств</w:t>
            </w:r>
          </w:p>
        </w:tc>
      </w:tr>
      <w:tr w:rsidR="00DF46A8" w:rsidRPr="00DF46A8" w:rsidTr="001751A9">
        <w:trPr>
          <w:trHeight w:val="144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Стоимость, рублей</w:t>
            </w:r>
          </w:p>
        </w:tc>
      </w:tr>
      <w:tr w:rsidR="00DF46A8" w:rsidRPr="00DF46A8" w:rsidTr="001751A9">
        <w:trPr>
          <w:trHeight w:val="144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46A8" w:rsidRPr="00DF46A8" w:rsidTr="001751A9">
        <w:trPr>
          <w:trHeight w:val="144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46A8" w:rsidRPr="00DF46A8" w:rsidTr="001751A9">
        <w:trPr>
          <w:trHeight w:val="144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46A8" w:rsidRPr="00DF46A8" w:rsidTr="001751A9">
        <w:trPr>
          <w:trHeight w:val="310"/>
          <w:jc w:val="right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DF46A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За счет средств гранта</w:t>
            </w:r>
          </w:p>
        </w:tc>
      </w:tr>
      <w:tr w:rsidR="00DF46A8" w:rsidRPr="00DF46A8" w:rsidTr="001751A9">
        <w:trPr>
          <w:trHeight w:val="144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№ п</w:t>
            </w:r>
            <w:r w:rsidRPr="00DF46A8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DF46A8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Стоимость, рублей</w:t>
            </w:r>
          </w:p>
        </w:tc>
      </w:tr>
      <w:tr w:rsidR="00DF46A8" w:rsidRPr="00DF46A8" w:rsidTr="001751A9">
        <w:trPr>
          <w:trHeight w:val="144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46A8" w:rsidRPr="00DF46A8" w:rsidTr="001751A9">
        <w:trPr>
          <w:trHeight w:val="144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46A8" w:rsidRPr="00DF46A8" w:rsidTr="001751A9">
        <w:trPr>
          <w:trHeight w:val="144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Итого</w:t>
            </w:r>
            <w:r w:rsidRPr="00DF46A8">
              <w:rPr>
                <w:rFonts w:ascii="Times New Roman" w:hAnsi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  <w:lang w:val="en-US"/>
        </w:rPr>
      </w:pP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8. Обоснование необходимости приобретения сырья, материалов, оборудования и иных затрат, связанных с реализацией бизнес-проекта.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9. Потенциальные поставщики сырья, материалов (услуг).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10. Организация сбыта продукции, наименование и характеристика компаний, привлекаемых к ее реализации.</w:t>
      </w:r>
    </w:p>
    <w:p w:rsidR="00DF46A8" w:rsidRPr="00DF46A8" w:rsidRDefault="00DF46A8" w:rsidP="00DF46A8">
      <w:pPr>
        <w:widowControl w:val="0"/>
        <w:tabs>
          <w:tab w:val="left" w:pos="5245"/>
        </w:tabs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11. Ожидаемые финансовые результаты реализации бизнес-проекта при условии получения гранта, с момента получения гранта до окончания</w:t>
      </w:r>
      <w:r w:rsidRPr="00DF46A8">
        <w:rPr>
          <w:rStyle w:val="FontStyle14"/>
          <w:sz w:val="28"/>
          <w:szCs w:val="28"/>
        </w:rPr>
        <w:t xml:space="preserve"> календарного года (календарный год принимается продолжительностью 365 дней):</w:t>
      </w:r>
    </w:p>
    <w:tbl>
      <w:tblPr>
        <w:tblW w:w="966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8"/>
        <w:gridCol w:w="1020"/>
        <w:gridCol w:w="1134"/>
        <w:gridCol w:w="992"/>
        <w:gridCol w:w="992"/>
        <w:gridCol w:w="992"/>
        <w:gridCol w:w="1134"/>
        <w:gridCol w:w="1276"/>
      </w:tblGrid>
      <w:tr w:rsidR="00DF46A8" w:rsidRPr="00DF46A8" w:rsidTr="001751A9">
        <w:trPr>
          <w:trHeight w:val="268"/>
          <w:jc w:val="right"/>
        </w:trPr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Значения показателя на последнюю отчётную дату</w:t>
            </w:r>
          </w:p>
        </w:tc>
        <w:tc>
          <w:tcPr>
            <w:tcW w:w="65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 xml:space="preserve">План </w:t>
            </w:r>
          </w:p>
        </w:tc>
      </w:tr>
      <w:tr w:rsidR="00DF46A8" w:rsidRPr="00DF46A8" w:rsidTr="001751A9">
        <w:trPr>
          <w:trHeight w:val="143"/>
          <w:jc w:val="right"/>
        </w:trPr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__кв.</w:t>
            </w:r>
          </w:p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__ кв. 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__ кв.</w:t>
            </w:r>
          </w:p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__ кв.</w:t>
            </w:r>
          </w:p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20__года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2 год реализации проекта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3год реализации проекта</w:t>
            </w:r>
          </w:p>
        </w:tc>
      </w:tr>
      <w:tr w:rsidR="00DF46A8" w:rsidRPr="00DF46A8" w:rsidTr="001751A9">
        <w:trPr>
          <w:trHeight w:val="281"/>
          <w:jc w:val="right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Доходы: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46A8" w:rsidRPr="00DF46A8" w:rsidTr="001751A9">
        <w:trPr>
          <w:trHeight w:val="183"/>
          <w:jc w:val="right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46A8" w:rsidRPr="00DF46A8" w:rsidTr="001751A9">
        <w:trPr>
          <w:trHeight w:val="149"/>
          <w:jc w:val="right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Расходы: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46A8" w:rsidRPr="00DF46A8" w:rsidTr="001751A9">
        <w:trPr>
          <w:trHeight w:val="149"/>
          <w:jc w:val="right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46A8" w:rsidRPr="00DF46A8" w:rsidTr="001751A9">
        <w:trPr>
          <w:trHeight w:val="149"/>
          <w:jc w:val="right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Чистый доход: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12. Информация о сохраняемых и вновь создаваемых рабочих местах: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66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4"/>
        <w:gridCol w:w="1024"/>
        <w:gridCol w:w="1134"/>
        <w:gridCol w:w="992"/>
        <w:gridCol w:w="992"/>
        <w:gridCol w:w="992"/>
        <w:gridCol w:w="1134"/>
        <w:gridCol w:w="1276"/>
      </w:tblGrid>
      <w:tr w:rsidR="00DF46A8" w:rsidRPr="00DF46A8" w:rsidTr="001751A9">
        <w:trPr>
          <w:jc w:val="right"/>
        </w:trPr>
        <w:tc>
          <w:tcPr>
            <w:tcW w:w="2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Значение показателя</w:t>
            </w:r>
          </w:p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на последнюю </w:t>
            </w:r>
          </w:p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отчетную дату</w:t>
            </w:r>
          </w:p>
        </w:tc>
        <w:tc>
          <w:tcPr>
            <w:tcW w:w="52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План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46A8" w:rsidRPr="00DF46A8" w:rsidTr="001751A9">
        <w:trPr>
          <w:jc w:val="right"/>
        </w:trPr>
        <w:tc>
          <w:tcPr>
            <w:tcW w:w="2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/>
                <w:sz w:val="28"/>
                <w:szCs w:val="28"/>
                <w:lang w:eastAsia="en-US"/>
              </w:rPr>
              <w:t>__кв.</w:t>
            </w:r>
          </w:p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/>
                <w:sz w:val="28"/>
                <w:szCs w:val="28"/>
                <w:lang w:eastAsia="en-US"/>
              </w:rPr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/>
                <w:sz w:val="28"/>
                <w:szCs w:val="28"/>
                <w:lang w:eastAsia="en-US"/>
              </w:rPr>
              <w:t>__ кв. 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/>
                <w:sz w:val="28"/>
                <w:szCs w:val="28"/>
                <w:lang w:eastAsia="en-US"/>
              </w:rPr>
              <w:t>__ кв.</w:t>
            </w:r>
          </w:p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/>
                <w:sz w:val="28"/>
                <w:szCs w:val="28"/>
                <w:lang w:eastAsia="en-US"/>
              </w:rPr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/>
                <w:sz w:val="28"/>
                <w:szCs w:val="28"/>
                <w:lang w:eastAsia="en-US"/>
              </w:rPr>
              <w:t>__ кв.</w:t>
            </w:r>
          </w:p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/>
                <w:sz w:val="28"/>
                <w:szCs w:val="28"/>
                <w:lang w:eastAsia="en-US"/>
              </w:rPr>
              <w:t>20__года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2 год реализации </w:t>
            </w:r>
            <w:r w:rsidRPr="00DF46A8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проекта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DF46A8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 xml:space="preserve">3 год реализации </w:t>
            </w:r>
            <w:r w:rsidRPr="00DF46A8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проекта</w:t>
            </w:r>
          </w:p>
        </w:tc>
      </w:tr>
      <w:tr w:rsidR="00DF46A8" w:rsidRPr="00DF46A8" w:rsidTr="001751A9">
        <w:trPr>
          <w:jc w:val="right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lastRenderedPageBreak/>
              <w:t>Количество сохраняемых рабочих мест, человек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46A8" w:rsidRPr="00DF46A8" w:rsidTr="001751A9">
        <w:trPr>
          <w:trHeight w:val="1341"/>
          <w:jc w:val="right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Количество вновь создаваемых рабочих мест, человек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13. Приложения: в приложение включаются документы, подтверждающие и разъясняющие сведения, представленные в бизнес-проекте (при необходимости).</w:t>
      </w:r>
    </w:p>
    <w:p w:rsidR="00DF46A8" w:rsidRPr="00DF46A8" w:rsidRDefault="00DF46A8" w:rsidP="00DF46A8">
      <w:pPr>
        <w:widowControl w:val="0"/>
        <w:ind w:left="3969" w:firstLine="0"/>
        <w:jc w:val="left"/>
        <w:rPr>
          <w:rFonts w:ascii="Times New Roman" w:hAnsi="Times New Roman"/>
          <w:bCs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br w:type="page"/>
      </w:r>
      <w:r w:rsidRPr="00DF46A8">
        <w:rPr>
          <w:rFonts w:ascii="Times New Roman" w:hAnsi="Times New Roman"/>
          <w:sz w:val="28"/>
          <w:szCs w:val="28"/>
        </w:rPr>
        <w:lastRenderedPageBreak/>
        <w:t>П</w:t>
      </w:r>
      <w:r w:rsidRPr="00DF46A8">
        <w:rPr>
          <w:rFonts w:ascii="Times New Roman" w:hAnsi="Times New Roman"/>
          <w:bCs/>
          <w:sz w:val="28"/>
          <w:szCs w:val="28"/>
        </w:rPr>
        <w:t>риложение № 4</w:t>
      </w:r>
    </w:p>
    <w:p w:rsidR="00DF46A8" w:rsidRPr="00DF46A8" w:rsidRDefault="00DF46A8" w:rsidP="00DF46A8">
      <w:pPr>
        <w:widowControl w:val="0"/>
        <w:ind w:left="3969" w:firstLine="0"/>
        <w:jc w:val="left"/>
        <w:rPr>
          <w:rFonts w:ascii="Times New Roman" w:hAnsi="Times New Roman"/>
          <w:bCs/>
          <w:sz w:val="28"/>
          <w:szCs w:val="28"/>
        </w:rPr>
      </w:pPr>
      <w:r w:rsidRPr="00DF46A8">
        <w:rPr>
          <w:rFonts w:ascii="Times New Roman" w:hAnsi="Times New Roman"/>
          <w:bCs/>
          <w:sz w:val="28"/>
          <w:szCs w:val="28"/>
        </w:rPr>
        <w:t xml:space="preserve">к Положению </w:t>
      </w:r>
      <w:r w:rsidRPr="00DF46A8">
        <w:rPr>
          <w:rFonts w:ascii="Times New Roman" w:hAnsi="Times New Roman"/>
          <w:sz w:val="28"/>
          <w:szCs w:val="28"/>
        </w:rPr>
        <w:t xml:space="preserve">о предоставлении грантов в форме субсидий начинающим субъектам малого предпринимательства </w:t>
      </w:r>
      <w:proofErr w:type="spellStart"/>
      <w:r w:rsidRPr="00DF46A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DF46A8" w:rsidRPr="00DF46A8" w:rsidRDefault="00DF46A8" w:rsidP="00DF46A8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Оценочная ведомость</w:t>
      </w:r>
    </w:p>
    <w:p w:rsidR="00DF46A8" w:rsidRPr="00DF46A8" w:rsidRDefault="00DF46A8" w:rsidP="00DF46A8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по бизнес - проекту _______________________________________</w:t>
      </w:r>
    </w:p>
    <w:p w:rsidR="00DF46A8" w:rsidRPr="00DF46A8" w:rsidRDefault="00DF46A8" w:rsidP="00DF46A8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(наименование претендента)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Заседание конкурсной комиссии по отбору субъектов малого предпринимательства, претендующих на предоставление грантов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от «____» ___________ 20___ №___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495" w:type="dxa"/>
        <w:jc w:val="righ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9"/>
        <w:gridCol w:w="5837"/>
        <w:gridCol w:w="1559"/>
        <w:gridCol w:w="1560"/>
      </w:tblGrid>
      <w:tr w:rsidR="00DF46A8" w:rsidRPr="00DF46A8" w:rsidTr="001751A9">
        <w:trPr>
          <w:cantSplit/>
          <w:trHeight w:val="36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N п/п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Наименование критериев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Оценка в</w:t>
            </w:r>
            <w:r w:rsidRPr="00DF46A8">
              <w:rPr>
                <w:rFonts w:ascii="Times New Roman" w:hAnsi="Times New Roman" w:cs="Times New Roman"/>
                <w:sz w:val="28"/>
                <w:szCs w:val="28"/>
              </w:rPr>
              <w:br/>
              <w:t>баллах</w:t>
            </w:r>
          </w:p>
        </w:tc>
      </w:tr>
      <w:tr w:rsidR="00DF46A8" w:rsidRPr="00DF46A8" w:rsidTr="001751A9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F46A8" w:rsidRPr="00DF46A8" w:rsidTr="001751A9">
        <w:trPr>
          <w:cantSplit/>
          <w:trHeight w:val="36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Конкурентоспособность бизнес - </w:t>
            </w:r>
            <w:proofErr w:type="gramStart"/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проекта(</w:t>
            </w:r>
            <w:proofErr w:type="gramEnd"/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проработка рыночной потребности)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6A8" w:rsidRPr="00DF46A8" w:rsidTr="001751A9">
        <w:trPr>
          <w:cantSplit/>
          <w:trHeight w:val="60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Готовность бизнес - проекта к внедрению (проработка вопроса организации производства, наличие помещения, рынка сбыта, уровень готовности проекта для запуска производства)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6A8" w:rsidRPr="00DF46A8" w:rsidTr="001751A9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Срок окупаемости бизнес - проекта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6A8" w:rsidRPr="00DF46A8" w:rsidTr="001751A9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Планируемая прибыль, рублей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6A8" w:rsidRPr="00DF46A8" w:rsidTr="001751A9">
        <w:trPr>
          <w:cantSplit/>
          <w:trHeight w:val="36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Поступление налогов в бюджеты всех </w:t>
            </w:r>
            <w:proofErr w:type="gramStart"/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уровней,</w:t>
            </w:r>
            <w:r w:rsidRPr="00DF46A8">
              <w:rPr>
                <w:rFonts w:ascii="Times New Roman" w:hAnsi="Times New Roman" w:cs="Times New Roman"/>
                <w:sz w:val="28"/>
                <w:szCs w:val="28"/>
              </w:rPr>
              <w:br/>
              <w:t>рублей</w:t>
            </w:r>
            <w:proofErr w:type="gramEnd"/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6A8" w:rsidRPr="00DF46A8" w:rsidTr="001751A9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Уровень заработной платы, рублей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6A8" w:rsidRPr="00DF46A8" w:rsidTr="001751A9">
        <w:trPr>
          <w:cantSplit/>
          <w:trHeight w:val="48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Создание дополнительных рабочих мест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DF46A8" w:rsidRPr="00DF46A8" w:rsidRDefault="00DF46A8" w:rsidP="00DF4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 xml:space="preserve"> Член комиссии ____________ _______________________</w:t>
      </w:r>
    </w:p>
    <w:p w:rsidR="00DF46A8" w:rsidRPr="00DF46A8" w:rsidRDefault="00DF46A8" w:rsidP="00DF4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 xml:space="preserve"> (подпись) (расшифровка подписи)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Примечания: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1. Для оценки бизнес - проекта применяется 5-балльная шкала: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49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2429"/>
        <w:gridCol w:w="2099"/>
        <w:gridCol w:w="2267"/>
      </w:tblGrid>
      <w:tr w:rsidR="00DF46A8" w:rsidRPr="00DF46A8" w:rsidTr="001751A9">
        <w:trPr>
          <w:cantSplit/>
          <w:trHeight w:val="24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неудовлетворительно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удовлетворительно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хорошо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отлично </w:t>
            </w:r>
          </w:p>
        </w:tc>
      </w:tr>
      <w:tr w:rsidR="00DF46A8" w:rsidRPr="00DF46A8" w:rsidTr="001751A9">
        <w:trPr>
          <w:cantSplit/>
          <w:trHeight w:val="24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1 - 2 балла 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3 балла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4 балла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5 баллов </w:t>
            </w:r>
          </w:p>
        </w:tc>
      </w:tr>
    </w:tbl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 xml:space="preserve">2. Оценочная ведомость заполняется по каждому рассматриваемому на </w:t>
      </w:r>
      <w:r w:rsidRPr="00DF46A8">
        <w:rPr>
          <w:rFonts w:ascii="Times New Roman" w:hAnsi="Times New Roman"/>
          <w:sz w:val="28"/>
          <w:szCs w:val="28"/>
        </w:rPr>
        <w:lastRenderedPageBreak/>
        <w:t>заседании бизнес - проекту.</w:t>
      </w:r>
    </w:p>
    <w:p w:rsidR="00DF46A8" w:rsidRPr="00DF46A8" w:rsidRDefault="00DF46A8" w:rsidP="00DF46A8">
      <w:pPr>
        <w:widowControl w:val="0"/>
        <w:ind w:left="3969" w:firstLine="0"/>
        <w:jc w:val="left"/>
        <w:rPr>
          <w:rFonts w:ascii="Times New Roman" w:hAnsi="Times New Roman"/>
          <w:bCs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br w:type="page"/>
      </w:r>
      <w:r w:rsidRPr="00DF46A8">
        <w:rPr>
          <w:rFonts w:ascii="Times New Roman" w:hAnsi="Times New Roman"/>
          <w:sz w:val="28"/>
          <w:szCs w:val="28"/>
        </w:rPr>
        <w:lastRenderedPageBreak/>
        <w:t>П</w:t>
      </w:r>
      <w:r w:rsidRPr="00DF46A8">
        <w:rPr>
          <w:rFonts w:ascii="Times New Roman" w:hAnsi="Times New Roman"/>
          <w:bCs/>
          <w:sz w:val="28"/>
          <w:szCs w:val="28"/>
        </w:rPr>
        <w:t>риложение № 5</w:t>
      </w:r>
    </w:p>
    <w:p w:rsidR="00DF46A8" w:rsidRPr="00DF46A8" w:rsidRDefault="00DF46A8" w:rsidP="00DF46A8">
      <w:pPr>
        <w:widowControl w:val="0"/>
        <w:ind w:left="3969" w:firstLine="0"/>
        <w:jc w:val="left"/>
        <w:rPr>
          <w:rFonts w:ascii="Times New Roman" w:hAnsi="Times New Roman"/>
          <w:bCs/>
          <w:sz w:val="28"/>
          <w:szCs w:val="28"/>
        </w:rPr>
      </w:pPr>
      <w:r w:rsidRPr="00DF46A8">
        <w:rPr>
          <w:rFonts w:ascii="Times New Roman" w:hAnsi="Times New Roman"/>
          <w:bCs/>
          <w:sz w:val="28"/>
          <w:szCs w:val="28"/>
        </w:rPr>
        <w:t xml:space="preserve">к Положению </w:t>
      </w:r>
      <w:r w:rsidRPr="00DF46A8">
        <w:rPr>
          <w:rFonts w:ascii="Times New Roman" w:hAnsi="Times New Roman"/>
          <w:sz w:val="28"/>
          <w:szCs w:val="28"/>
        </w:rPr>
        <w:t xml:space="preserve">о предоставлении грантов в форме субсидий начинающим субъектам малого предпринимательства </w:t>
      </w:r>
      <w:proofErr w:type="spellStart"/>
      <w:r w:rsidRPr="00DF46A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DF46A8" w:rsidRPr="00DF46A8" w:rsidRDefault="00DF46A8" w:rsidP="00DF46A8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F46A8" w:rsidRPr="00DF46A8" w:rsidRDefault="00DF46A8" w:rsidP="00DF46A8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Сводная оценочная ведомость</w:t>
      </w:r>
    </w:p>
    <w:p w:rsidR="00DF46A8" w:rsidRPr="00DF46A8" w:rsidRDefault="00DF46A8" w:rsidP="00DF46A8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по бизнес - проекту _______________________________________</w:t>
      </w:r>
    </w:p>
    <w:p w:rsidR="00DF46A8" w:rsidRPr="00DF46A8" w:rsidRDefault="00DF46A8" w:rsidP="00DF46A8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(наименование претендента)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Заседание конкурсной комиссии по отбору субъектов малого предпринимательства, претендующих на предоставление грантов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от «____» ___________ 20___ № ___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righ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3"/>
        <w:gridCol w:w="446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450"/>
        <w:gridCol w:w="1469"/>
      </w:tblGrid>
      <w:tr w:rsidR="00DF46A8" w:rsidRPr="00DF46A8" w:rsidTr="001751A9">
        <w:trPr>
          <w:cantSplit/>
          <w:trHeight w:val="240"/>
          <w:jc w:val="right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Наименование критериев</w:t>
            </w:r>
          </w:p>
        </w:tc>
        <w:tc>
          <w:tcPr>
            <w:tcW w:w="0" w:type="auto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Оценки членов конкурсной комиссии в баллах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Средний балл по критерию</w:t>
            </w:r>
          </w:p>
        </w:tc>
      </w:tr>
      <w:tr w:rsidR="00DF46A8" w:rsidRPr="00DF46A8" w:rsidTr="001751A9">
        <w:trPr>
          <w:cantSplit/>
          <w:trHeight w:val="600"/>
          <w:jc w:val="right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Члены конкурсной комиссии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F46A8" w:rsidRPr="00DF46A8" w:rsidRDefault="00DF46A8" w:rsidP="001751A9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46A8" w:rsidRPr="00DF46A8" w:rsidTr="001751A9">
        <w:trPr>
          <w:cantSplit/>
          <w:trHeight w:val="240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6A8" w:rsidRPr="00DF46A8" w:rsidTr="001751A9">
        <w:trPr>
          <w:cantSplit/>
          <w:trHeight w:val="608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Конкурентоспособность бизнес - проекта (проработка рыночной потребности)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6A8" w:rsidRPr="00DF46A8" w:rsidTr="001751A9">
        <w:trPr>
          <w:cantSplit/>
          <w:trHeight w:val="1398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Готовность бизнес-проекта к внедрению (проработка вопроса организации производства, наличие помещения, рынка сбыта, уровень готовности проекта для запуска производства)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6A8" w:rsidRPr="00DF46A8" w:rsidTr="001751A9">
        <w:trPr>
          <w:cantSplit/>
          <w:trHeight w:val="480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Срок окупаемости бизнес - проекта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6A8" w:rsidRPr="00DF46A8" w:rsidTr="001751A9">
        <w:trPr>
          <w:cantSplit/>
          <w:trHeight w:val="360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Планируемая прибыль, рублей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6A8" w:rsidRPr="00DF46A8" w:rsidTr="001751A9">
        <w:trPr>
          <w:cantSplit/>
          <w:trHeight w:val="600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Поступление налогов в бюджеты всех уровней, рублей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6A8" w:rsidRPr="00DF46A8" w:rsidTr="001751A9">
        <w:trPr>
          <w:cantSplit/>
          <w:trHeight w:val="480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Уровень заработной платы, рублей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6A8" w:rsidRPr="00DF46A8" w:rsidTr="001751A9">
        <w:trPr>
          <w:cantSplit/>
          <w:trHeight w:val="340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Создание дополнительных рабочих мест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6A8" w:rsidRPr="00DF46A8" w:rsidTr="001751A9">
        <w:trPr>
          <w:cantSplit/>
          <w:trHeight w:val="240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Итоговый балл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Примечания: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1. Секретарем конкурсной комиссии заполняется сводная оценочная ведомость по каждому бизнес - проекту и выводится его итоговый балл.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lastRenderedPageBreak/>
        <w:t>2. Средний балл по каждому критерию выводится по следующей формуле: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69"/>
        <w:gridCol w:w="7669"/>
      </w:tblGrid>
      <w:tr w:rsidR="00DF46A8" w:rsidRPr="00DF46A8" w:rsidTr="001751A9">
        <w:trPr>
          <w:jc w:val="center"/>
        </w:trPr>
        <w:tc>
          <w:tcPr>
            <w:tcW w:w="1951" w:type="dxa"/>
            <w:hideMark/>
          </w:tcPr>
          <w:p w:rsidR="00DF46A8" w:rsidRPr="00DF46A8" w:rsidRDefault="00DF46A8" w:rsidP="001751A9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 xml:space="preserve">Средний </w:t>
            </w:r>
          </w:p>
          <w:p w:rsidR="00DF46A8" w:rsidRPr="00DF46A8" w:rsidRDefault="00DF46A8" w:rsidP="001751A9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балл =</w:t>
            </w:r>
          </w:p>
          <w:p w:rsidR="00DF46A8" w:rsidRPr="00DF46A8" w:rsidRDefault="00DF46A8" w:rsidP="001751A9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 xml:space="preserve">по критерию </w:t>
            </w:r>
          </w:p>
        </w:tc>
        <w:tc>
          <w:tcPr>
            <w:tcW w:w="8470" w:type="dxa"/>
            <w:vAlign w:val="center"/>
            <w:hideMark/>
          </w:tcPr>
          <w:p w:rsidR="00DF46A8" w:rsidRPr="00DF46A8" w:rsidRDefault="00DF46A8" w:rsidP="001751A9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Сумма баллов всех членов комиссии по данному критерию</w:t>
            </w:r>
          </w:p>
          <w:p w:rsidR="00DF46A8" w:rsidRPr="00DF46A8" w:rsidRDefault="00DF46A8" w:rsidP="001751A9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Число проголосовавших по данному критерию членов</w:t>
            </w:r>
          </w:p>
        </w:tc>
      </w:tr>
      <w:tr w:rsidR="00DF46A8" w:rsidRPr="00DF46A8" w:rsidTr="001751A9">
        <w:trPr>
          <w:jc w:val="center"/>
        </w:trPr>
        <w:tc>
          <w:tcPr>
            <w:tcW w:w="1951" w:type="dxa"/>
          </w:tcPr>
          <w:p w:rsidR="00DF46A8" w:rsidRPr="00DF46A8" w:rsidRDefault="00DF46A8" w:rsidP="001751A9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70" w:type="dxa"/>
          </w:tcPr>
          <w:p w:rsidR="00DF46A8" w:rsidRPr="00DF46A8" w:rsidRDefault="00DF46A8" w:rsidP="001751A9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3. Итоговый балл выводится по следующей формуле: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115"/>
        <w:gridCol w:w="1083"/>
        <w:gridCol w:w="6440"/>
      </w:tblGrid>
      <w:tr w:rsidR="00DF46A8" w:rsidRPr="00DF46A8" w:rsidTr="001751A9">
        <w:trPr>
          <w:jc w:val="center"/>
        </w:trPr>
        <w:tc>
          <w:tcPr>
            <w:tcW w:w="1543" w:type="dxa"/>
            <w:vAlign w:val="center"/>
            <w:hideMark/>
          </w:tcPr>
          <w:p w:rsidR="00DF46A8" w:rsidRPr="00DF46A8" w:rsidRDefault="00DF46A8" w:rsidP="001751A9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Итоговый</w:t>
            </w:r>
          </w:p>
          <w:p w:rsidR="00DF46A8" w:rsidRPr="00DF46A8" w:rsidRDefault="00DF46A8" w:rsidP="001751A9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 xml:space="preserve">балл </w:t>
            </w:r>
          </w:p>
        </w:tc>
        <w:tc>
          <w:tcPr>
            <w:tcW w:w="329" w:type="dxa"/>
            <w:vAlign w:val="center"/>
            <w:hideMark/>
          </w:tcPr>
          <w:p w:rsidR="00DF46A8" w:rsidRPr="00DF46A8" w:rsidRDefault="00DF46A8" w:rsidP="001751A9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8049" w:type="dxa"/>
            <w:vAlign w:val="center"/>
            <w:hideMark/>
          </w:tcPr>
          <w:p w:rsidR="00DF46A8" w:rsidRPr="00DF46A8" w:rsidRDefault="00DF46A8" w:rsidP="001751A9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Сумма средних баллов по критериям</w:t>
            </w:r>
          </w:p>
          <w:p w:rsidR="00DF46A8" w:rsidRPr="00DF46A8" w:rsidRDefault="00DF46A8" w:rsidP="001751A9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DF46A8">
              <w:rPr>
                <w:rFonts w:ascii="Times New Roman" w:hAnsi="Times New Roman"/>
                <w:sz w:val="28"/>
                <w:szCs w:val="28"/>
              </w:rPr>
              <w:t>Число критериев</w:t>
            </w:r>
          </w:p>
        </w:tc>
      </w:tr>
    </w:tbl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DF46A8" w:rsidRPr="00DF46A8" w:rsidRDefault="00DF46A8" w:rsidP="00DF46A8">
      <w:pPr>
        <w:widowControl w:val="0"/>
        <w:ind w:left="3969" w:firstLine="0"/>
        <w:jc w:val="left"/>
        <w:rPr>
          <w:rFonts w:ascii="Times New Roman" w:hAnsi="Times New Roman"/>
          <w:bCs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br w:type="page"/>
      </w:r>
      <w:r w:rsidRPr="00DF46A8">
        <w:rPr>
          <w:rFonts w:ascii="Times New Roman" w:hAnsi="Times New Roman"/>
          <w:sz w:val="28"/>
          <w:szCs w:val="28"/>
        </w:rPr>
        <w:lastRenderedPageBreak/>
        <w:t>П</w:t>
      </w:r>
      <w:r w:rsidRPr="00DF46A8">
        <w:rPr>
          <w:rFonts w:ascii="Times New Roman" w:hAnsi="Times New Roman"/>
          <w:bCs/>
          <w:sz w:val="28"/>
          <w:szCs w:val="28"/>
        </w:rPr>
        <w:t>риложение № 6</w:t>
      </w:r>
    </w:p>
    <w:p w:rsidR="00DF46A8" w:rsidRPr="00DF46A8" w:rsidRDefault="00DF46A8" w:rsidP="00DF46A8">
      <w:pPr>
        <w:widowControl w:val="0"/>
        <w:ind w:left="3969" w:firstLine="0"/>
        <w:jc w:val="left"/>
        <w:rPr>
          <w:rFonts w:ascii="Times New Roman" w:hAnsi="Times New Roman"/>
          <w:bCs/>
          <w:sz w:val="28"/>
          <w:szCs w:val="28"/>
        </w:rPr>
      </w:pPr>
      <w:r w:rsidRPr="00DF46A8">
        <w:rPr>
          <w:rFonts w:ascii="Times New Roman" w:hAnsi="Times New Roman"/>
          <w:bCs/>
          <w:sz w:val="28"/>
          <w:szCs w:val="28"/>
        </w:rPr>
        <w:t xml:space="preserve">к Положению </w:t>
      </w:r>
      <w:r w:rsidRPr="00DF46A8">
        <w:rPr>
          <w:rFonts w:ascii="Times New Roman" w:hAnsi="Times New Roman"/>
          <w:sz w:val="28"/>
          <w:szCs w:val="28"/>
        </w:rPr>
        <w:t xml:space="preserve">о предоставлении грантов в форме субсидий начинающим субъектам малого предпринимательства </w:t>
      </w:r>
      <w:proofErr w:type="spellStart"/>
      <w:r w:rsidRPr="00DF46A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DF46A8" w:rsidRPr="00DF46A8" w:rsidRDefault="00DF46A8" w:rsidP="00DF46A8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Сводная ведомость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Заседание конкурсной комиссии по отбору субъектов малого предпринимательства, претендующих на предоставление грантов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t>от "___" __________ 20___ № ____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495" w:type="dxa"/>
        <w:jc w:val="righ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6971"/>
        <w:gridCol w:w="1984"/>
      </w:tblGrid>
      <w:tr w:rsidR="00DF46A8" w:rsidRPr="00DF46A8" w:rsidTr="001751A9">
        <w:trPr>
          <w:cantSplit/>
          <w:trHeight w:val="36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>N п/п</w:t>
            </w: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субъекта малого предпринимательства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6A8">
              <w:rPr>
                <w:rFonts w:ascii="Times New Roman" w:hAnsi="Times New Roman" w:cs="Times New Roman"/>
                <w:sz w:val="28"/>
                <w:szCs w:val="28"/>
              </w:rPr>
              <w:t xml:space="preserve">Итоговый балл </w:t>
            </w:r>
          </w:p>
        </w:tc>
      </w:tr>
      <w:tr w:rsidR="00DF46A8" w:rsidRPr="00DF46A8" w:rsidTr="001751A9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6A8" w:rsidRPr="00DF46A8" w:rsidTr="001751A9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6A8" w:rsidRPr="00DF46A8" w:rsidTr="001751A9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6A8" w:rsidRPr="00DF46A8" w:rsidTr="001751A9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6A8" w:rsidRPr="00DF46A8" w:rsidTr="001751A9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6A8" w:rsidRPr="00DF46A8" w:rsidRDefault="00DF46A8" w:rsidP="001751A9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DF46A8" w:rsidRPr="00DF46A8" w:rsidRDefault="00DF46A8" w:rsidP="00DF46A8">
      <w:pPr>
        <w:widowControl w:val="0"/>
        <w:ind w:left="3969" w:firstLine="0"/>
        <w:jc w:val="left"/>
        <w:rPr>
          <w:rFonts w:ascii="Times New Roman" w:hAnsi="Times New Roman"/>
          <w:bCs/>
          <w:sz w:val="28"/>
          <w:szCs w:val="28"/>
        </w:rPr>
      </w:pPr>
      <w:r w:rsidRPr="00DF46A8">
        <w:rPr>
          <w:rFonts w:ascii="Times New Roman" w:hAnsi="Times New Roman"/>
          <w:sz w:val="28"/>
          <w:szCs w:val="28"/>
        </w:rPr>
        <w:br w:type="page"/>
      </w:r>
      <w:r w:rsidRPr="00DF46A8">
        <w:rPr>
          <w:rFonts w:ascii="Times New Roman" w:hAnsi="Times New Roman"/>
          <w:sz w:val="28"/>
          <w:szCs w:val="28"/>
        </w:rPr>
        <w:lastRenderedPageBreak/>
        <w:t>П</w:t>
      </w:r>
      <w:r w:rsidRPr="00DF46A8">
        <w:rPr>
          <w:rFonts w:ascii="Times New Roman" w:hAnsi="Times New Roman"/>
          <w:bCs/>
          <w:sz w:val="28"/>
          <w:szCs w:val="28"/>
        </w:rPr>
        <w:t>риложение № 7</w:t>
      </w:r>
    </w:p>
    <w:p w:rsidR="00DF46A8" w:rsidRPr="00DF46A8" w:rsidRDefault="00DF46A8" w:rsidP="00DF46A8">
      <w:pPr>
        <w:widowControl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DF46A8">
        <w:rPr>
          <w:rFonts w:ascii="Times New Roman" w:hAnsi="Times New Roman"/>
          <w:bCs/>
          <w:sz w:val="28"/>
          <w:szCs w:val="28"/>
        </w:rPr>
        <w:t xml:space="preserve">к Положению </w:t>
      </w:r>
      <w:r w:rsidRPr="00DF46A8">
        <w:rPr>
          <w:rFonts w:ascii="Times New Roman" w:hAnsi="Times New Roman"/>
          <w:sz w:val="28"/>
          <w:szCs w:val="28"/>
        </w:rPr>
        <w:t xml:space="preserve">о предоставлении грантов в форме субсидий начинающим субъектам малого предпринимательства </w:t>
      </w:r>
      <w:proofErr w:type="spellStart"/>
      <w:r w:rsidRPr="00DF46A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F46A8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DF46A8" w:rsidRPr="00DF46A8" w:rsidRDefault="00DF46A8" w:rsidP="00DF46A8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</w:p>
    <w:p w:rsidR="00DF46A8" w:rsidRPr="00DF46A8" w:rsidRDefault="00DF46A8" w:rsidP="00DF46A8">
      <w:pPr>
        <w:pStyle w:val="Default"/>
        <w:widowControl w:val="0"/>
        <w:jc w:val="both"/>
        <w:rPr>
          <w:color w:val="auto"/>
          <w:sz w:val="28"/>
          <w:szCs w:val="28"/>
        </w:rPr>
      </w:pPr>
      <w:r w:rsidRPr="00DF46A8">
        <w:rPr>
          <w:color w:val="auto"/>
          <w:sz w:val="28"/>
          <w:szCs w:val="28"/>
        </w:rPr>
        <w:t>________________________________________________________________________</w:t>
      </w:r>
    </w:p>
    <w:p w:rsidR="00DF46A8" w:rsidRPr="00DF46A8" w:rsidRDefault="00DF46A8" w:rsidP="00DF46A8">
      <w:pPr>
        <w:pStyle w:val="Default"/>
        <w:widowControl w:val="0"/>
        <w:ind w:firstLine="709"/>
        <w:jc w:val="both"/>
        <w:rPr>
          <w:color w:val="auto"/>
          <w:sz w:val="28"/>
          <w:szCs w:val="28"/>
        </w:rPr>
      </w:pPr>
      <w:r w:rsidRPr="00DF46A8">
        <w:rPr>
          <w:color w:val="auto"/>
          <w:sz w:val="28"/>
          <w:szCs w:val="28"/>
        </w:rPr>
        <w:t>(Наименование субъекта малого предпринимательства)</w:t>
      </w:r>
    </w:p>
    <w:p w:rsidR="00DF46A8" w:rsidRPr="00DF46A8" w:rsidRDefault="00DF46A8" w:rsidP="00DF46A8">
      <w:pPr>
        <w:pStyle w:val="Default"/>
        <w:widowControl w:val="0"/>
        <w:ind w:firstLine="709"/>
        <w:jc w:val="both"/>
        <w:rPr>
          <w:bCs/>
          <w:color w:val="auto"/>
          <w:sz w:val="28"/>
          <w:szCs w:val="28"/>
        </w:rPr>
      </w:pPr>
    </w:p>
    <w:p w:rsidR="00DF46A8" w:rsidRPr="00DF46A8" w:rsidRDefault="00DF46A8" w:rsidP="00DF46A8">
      <w:pPr>
        <w:pStyle w:val="Default"/>
        <w:widowControl w:val="0"/>
        <w:ind w:firstLine="709"/>
        <w:jc w:val="center"/>
        <w:rPr>
          <w:color w:val="auto"/>
          <w:sz w:val="28"/>
          <w:szCs w:val="28"/>
        </w:rPr>
      </w:pPr>
      <w:r w:rsidRPr="00DF46A8">
        <w:rPr>
          <w:bCs/>
          <w:color w:val="auto"/>
          <w:sz w:val="28"/>
          <w:szCs w:val="28"/>
        </w:rPr>
        <w:t>Отчет</w:t>
      </w:r>
    </w:p>
    <w:p w:rsidR="00DF46A8" w:rsidRPr="00DF46A8" w:rsidRDefault="00DF46A8" w:rsidP="00DF46A8">
      <w:pPr>
        <w:pStyle w:val="Default"/>
        <w:widowControl w:val="0"/>
        <w:ind w:firstLine="709"/>
        <w:jc w:val="center"/>
        <w:rPr>
          <w:bCs/>
          <w:color w:val="auto"/>
          <w:sz w:val="28"/>
          <w:szCs w:val="28"/>
        </w:rPr>
      </w:pPr>
      <w:r w:rsidRPr="00DF46A8">
        <w:rPr>
          <w:bCs/>
          <w:color w:val="auto"/>
          <w:sz w:val="28"/>
          <w:szCs w:val="28"/>
        </w:rPr>
        <w:t>об использовании средств гранта,</w:t>
      </w:r>
    </w:p>
    <w:p w:rsidR="00DF46A8" w:rsidRPr="00DF46A8" w:rsidRDefault="00DF46A8" w:rsidP="00DF46A8">
      <w:pPr>
        <w:pStyle w:val="Default"/>
        <w:widowControl w:val="0"/>
        <w:ind w:firstLine="709"/>
        <w:jc w:val="center"/>
        <w:rPr>
          <w:bCs/>
          <w:color w:val="auto"/>
          <w:sz w:val="28"/>
          <w:szCs w:val="28"/>
        </w:rPr>
      </w:pPr>
      <w:r w:rsidRPr="00DF46A8">
        <w:rPr>
          <w:bCs/>
          <w:color w:val="auto"/>
          <w:sz w:val="28"/>
          <w:szCs w:val="28"/>
        </w:rPr>
        <w:t xml:space="preserve">предоставленных по </w:t>
      </w:r>
      <w:r w:rsidRPr="00DF46A8">
        <w:rPr>
          <w:color w:val="auto"/>
          <w:sz w:val="28"/>
          <w:szCs w:val="28"/>
        </w:rPr>
        <w:t>Соглашению</w:t>
      </w:r>
      <w:r w:rsidRPr="00DF46A8">
        <w:rPr>
          <w:bCs/>
          <w:color w:val="auto"/>
          <w:sz w:val="28"/>
          <w:szCs w:val="28"/>
        </w:rPr>
        <w:t xml:space="preserve"> от «____» __________ 20__ года № _____</w:t>
      </w:r>
    </w:p>
    <w:p w:rsidR="00DF46A8" w:rsidRPr="00DF46A8" w:rsidRDefault="00DF46A8" w:rsidP="00DF46A8">
      <w:pPr>
        <w:pStyle w:val="Default"/>
        <w:widowControl w:val="0"/>
        <w:ind w:firstLine="709"/>
        <w:jc w:val="center"/>
        <w:rPr>
          <w:bCs/>
          <w:color w:val="auto"/>
          <w:sz w:val="28"/>
          <w:szCs w:val="28"/>
        </w:rPr>
      </w:pPr>
      <w:r w:rsidRPr="00DF46A8">
        <w:rPr>
          <w:bCs/>
          <w:color w:val="auto"/>
          <w:sz w:val="28"/>
          <w:szCs w:val="28"/>
        </w:rPr>
        <w:t>по состоянию на «____» _____________ года</w:t>
      </w:r>
    </w:p>
    <w:p w:rsidR="00DF46A8" w:rsidRPr="00DF46A8" w:rsidRDefault="00DF46A8" w:rsidP="00DF46A8">
      <w:pPr>
        <w:pStyle w:val="Default"/>
        <w:widowControl w:val="0"/>
        <w:ind w:firstLine="709"/>
        <w:jc w:val="both"/>
        <w:rPr>
          <w:color w:val="auto"/>
          <w:sz w:val="28"/>
          <w:szCs w:val="28"/>
        </w:rPr>
      </w:pPr>
    </w:p>
    <w:tbl>
      <w:tblPr>
        <w:tblW w:w="1063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2000"/>
        <w:gridCol w:w="1986"/>
        <w:gridCol w:w="1464"/>
        <w:gridCol w:w="2126"/>
        <w:gridCol w:w="1534"/>
      </w:tblGrid>
      <w:tr w:rsidR="00DF46A8" w:rsidRPr="00DF46A8" w:rsidTr="001751A9">
        <w:trPr>
          <w:trHeight w:val="385"/>
          <w:jc w:val="right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pStyle w:val="Default"/>
              <w:widowControl w:val="0"/>
              <w:jc w:val="both"/>
              <w:rPr>
                <w:color w:val="auto"/>
                <w:sz w:val="28"/>
                <w:szCs w:val="28"/>
              </w:rPr>
            </w:pPr>
            <w:r w:rsidRPr="00DF46A8">
              <w:rPr>
                <w:color w:val="auto"/>
                <w:sz w:val="28"/>
                <w:szCs w:val="28"/>
              </w:rPr>
              <w:t>№ п/п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pStyle w:val="Default"/>
              <w:widowControl w:val="0"/>
              <w:jc w:val="both"/>
              <w:rPr>
                <w:color w:val="auto"/>
                <w:sz w:val="28"/>
                <w:szCs w:val="28"/>
              </w:rPr>
            </w:pPr>
            <w:r w:rsidRPr="00DF46A8">
              <w:rPr>
                <w:color w:val="auto"/>
                <w:sz w:val="28"/>
                <w:szCs w:val="28"/>
              </w:rPr>
              <w:t xml:space="preserve">Наименование затрат по бизнес-проекту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pStyle w:val="Default"/>
              <w:widowControl w:val="0"/>
              <w:jc w:val="both"/>
              <w:rPr>
                <w:color w:val="auto"/>
                <w:sz w:val="28"/>
                <w:szCs w:val="28"/>
              </w:rPr>
            </w:pPr>
            <w:r w:rsidRPr="00DF46A8">
              <w:rPr>
                <w:color w:val="auto"/>
                <w:sz w:val="28"/>
                <w:szCs w:val="28"/>
              </w:rPr>
              <w:t xml:space="preserve">Сумма по бизнес-проекту (тыс. руб.) 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pStyle w:val="Default"/>
              <w:widowControl w:val="0"/>
              <w:jc w:val="both"/>
              <w:rPr>
                <w:color w:val="auto"/>
                <w:sz w:val="28"/>
                <w:szCs w:val="28"/>
              </w:rPr>
            </w:pPr>
            <w:r w:rsidRPr="00DF46A8">
              <w:rPr>
                <w:color w:val="auto"/>
                <w:sz w:val="28"/>
                <w:szCs w:val="28"/>
              </w:rPr>
              <w:t xml:space="preserve">Израсходованная сумма (тыс. руб.)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pStyle w:val="Default"/>
              <w:widowControl w:val="0"/>
              <w:jc w:val="both"/>
              <w:rPr>
                <w:color w:val="auto"/>
                <w:sz w:val="28"/>
                <w:szCs w:val="28"/>
              </w:rPr>
            </w:pPr>
            <w:r w:rsidRPr="00DF46A8">
              <w:rPr>
                <w:color w:val="auto"/>
                <w:sz w:val="28"/>
                <w:szCs w:val="28"/>
              </w:rPr>
              <w:t xml:space="preserve">Подтверждающие документы (реквизиты)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pStyle w:val="Default"/>
              <w:widowControl w:val="0"/>
              <w:jc w:val="both"/>
              <w:rPr>
                <w:color w:val="auto"/>
                <w:sz w:val="28"/>
                <w:szCs w:val="28"/>
              </w:rPr>
            </w:pPr>
            <w:r w:rsidRPr="00DF46A8">
              <w:rPr>
                <w:color w:val="auto"/>
                <w:sz w:val="28"/>
                <w:szCs w:val="28"/>
              </w:rPr>
              <w:t xml:space="preserve">Примечания </w:t>
            </w:r>
          </w:p>
        </w:tc>
      </w:tr>
      <w:tr w:rsidR="00DF46A8" w:rsidRPr="00DF46A8" w:rsidTr="001751A9">
        <w:trPr>
          <w:trHeight w:val="109"/>
          <w:jc w:val="right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pStyle w:val="Default"/>
              <w:widowControl w:val="0"/>
              <w:jc w:val="both"/>
              <w:rPr>
                <w:color w:val="auto"/>
                <w:sz w:val="28"/>
                <w:szCs w:val="28"/>
              </w:rPr>
            </w:pPr>
            <w:r w:rsidRPr="00DF46A8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pStyle w:val="Default"/>
              <w:widowControl w:val="0"/>
              <w:jc w:val="both"/>
              <w:rPr>
                <w:color w:val="auto"/>
                <w:sz w:val="28"/>
                <w:szCs w:val="28"/>
              </w:rPr>
            </w:pPr>
            <w:r w:rsidRPr="00DF46A8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pStyle w:val="Default"/>
              <w:widowControl w:val="0"/>
              <w:jc w:val="both"/>
              <w:rPr>
                <w:color w:val="auto"/>
                <w:sz w:val="28"/>
                <w:szCs w:val="28"/>
              </w:rPr>
            </w:pPr>
            <w:r w:rsidRPr="00DF46A8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pStyle w:val="Default"/>
              <w:widowControl w:val="0"/>
              <w:jc w:val="both"/>
              <w:rPr>
                <w:color w:val="auto"/>
                <w:sz w:val="28"/>
                <w:szCs w:val="28"/>
              </w:rPr>
            </w:pPr>
            <w:r w:rsidRPr="00DF46A8"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pStyle w:val="Default"/>
              <w:widowControl w:val="0"/>
              <w:jc w:val="both"/>
              <w:rPr>
                <w:color w:val="auto"/>
                <w:sz w:val="28"/>
                <w:szCs w:val="28"/>
              </w:rPr>
            </w:pPr>
            <w:r w:rsidRPr="00DF46A8">
              <w:rPr>
                <w:color w:val="auto"/>
                <w:sz w:val="28"/>
                <w:szCs w:val="28"/>
              </w:rPr>
              <w:t>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pStyle w:val="Default"/>
              <w:widowControl w:val="0"/>
              <w:jc w:val="both"/>
              <w:rPr>
                <w:color w:val="auto"/>
                <w:sz w:val="28"/>
                <w:szCs w:val="28"/>
              </w:rPr>
            </w:pPr>
            <w:r w:rsidRPr="00DF46A8">
              <w:rPr>
                <w:color w:val="auto"/>
                <w:sz w:val="28"/>
                <w:szCs w:val="28"/>
              </w:rPr>
              <w:t>6</w:t>
            </w:r>
          </w:p>
        </w:tc>
      </w:tr>
      <w:tr w:rsidR="00DF46A8" w:rsidRPr="00DF46A8" w:rsidTr="001751A9">
        <w:trPr>
          <w:trHeight w:val="109"/>
          <w:jc w:val="right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pStyle w:val="Default"/>
              <w:widowControl w:val="0"/>
              <w:jc w:val="both"/>
              <w:rPr>
                <w:color w:val="auto"/>
                <w:sz w:val="28"/>
                <w:szCs w:val="28"/>
              </w:rPr>
            </w:pPr>
            <w:r w:rsidRPr="00DF46A8">
              <w:rPr>
                <w:color w:val="auto"/>
                <w:sz w:val="28"/>
                <w:szCs w:val="28"/>
              </w:rPr>
              <w:t>За счет средств гранта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Default"/>
              <w:widowControl w:val="0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Default"/>
              <w:widowControl w:val="0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Default"/>
              <w:widowControl w:val="0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Default"/>
              <w:widowControl w:val="0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Default"/>
              <w:widowControl w:val="0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DF46A8" w:rsidRPr="00DF46A8" w:rsidTr="001751A9">
        <w:trPr>
          <w:trHeight w:val="109"/>
          <w:jc w:val="right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pStyle w:val="Default"/>
              <w:widowControl w:val="0"/>
              <w:jc w:val="both"/>
              <w:rPr>
                <w:color w:val="auto"/>
                <w:sz w:val="28"/>
                <w:szCs w:val="28"/>
              </w:rPr>
            </w:pPr>
            <w:r w:rsidRPr="00DF46A8">
              <w:rPr>
                <w:color w:val="auto"/>
                <w:sz w:val="28"/>
                <w:szCs w:val="28"/>
              </w:rPr>
              <w:t>За счет собственных средств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Default"/>
              <w:widowControl w:val="0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Default"/>
              <w:widowControl w:val="0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Default"/>
              <w:widowControl w:val="0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Default"/>
              <w:widowControl w:val="0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Default"/>
              <w:widowControl w:val="0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DF46A8" w:rsidRPr="00DF46A8" w:rsidTr="001751A9">
        <w:trPr>
          <w:trHeight w:val="109"/>
          <w:jc w:val="right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6A8" w:rsidRPr="00DF46A8" w:rsidRDefault="00DF46A8" w:rsidP="001751A9">
            <w:pPr>
              <w:pStyle w:val="Default"/>
              <w:widowControl w:val="0"/>
              <w:jc w:val="both"/>
              <w:rPr>
                <w:color w:val="auto"/>
                <w:sz w:val="28"/>
                <w:szCs w:val="28"/>
              </w:rPr>
            </w:pPr>
            <w:r w:rsidRPr="00DF46A8">
              <w:rPr>
                <w:color w:val="auto"/>
                <w:sz w:val="28"/>
                <w:szCs w:val="28"/>
              </w:rPr>
              <w:t>Итого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Default"/>
              <w:widowControl w:val="0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Default"/>
              <w:widowControl w:val="0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Default"/>
              <w:widowControl w:val="0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Default"/>
              <w:widowControl w:val="0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6A8" w:rsidRPr="00DF46A8" w:rsidRDefault="00DF46A8" w:rsidP="001751A9">
            <w:pPr>
              <w:pStyle w:val="Default"/>
              <w:widowControl w:val="0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Целевое использование средств в сумме ____________________ подтверждаю.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Руководитель организации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(индивидуальный предприниматель) _____________ __________________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 xml:space="preserve"> (подпись) (расшифровка)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Главный бухгалтер ___________ _______________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 xml:space="preserve"> (подпись) (расшифровка)</w:t>
      </w:r>
    </w:p>
    <w:p w:rsidR="00DF46A8" w:rsidRPr="00DF46A8" w:rsidRDefault="00DF46A8" w:rsidP="00DF46A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6A8">
        <w:rPr>
          <w:rFonts w:ascii="Times New Roman" w:hAnsi="Times New Roman" w:cs="Times New Roman"/>
          <w:sz w:val="28"/>
          <w:szCs w:val="28"/>
        </w:rPr>
        <w:t>М.П.</w:t>
      </w:r>
    </w:p>
    <w:p w:rsidR="00385249" w:rsidRPr="00DF46A8" w:rsidRDefault="00E04146">
      <w:pPr>
        <w:rPr>
          <w:rFonts w:ascii="Times New Roman" w:hAnsi="Times New Roman"/>
          <w:sz w:val="28"/>
          <w:szCs w:val="28"/>
        </w:rPr>
      </w:pPr>
    </w:p>
    <w:sectPr w:rsidR="00385249" w:rsidRPr="00DF46A8" w:rsidSect="0014795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567" w:bottom="567" w:left="1701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146" w:rsidRDefault="00E04146">
      <w:r>
        <w:separator/>
      </w:r>
    </w:p>
  </w:endnote>
  <w:endnote w:type="continuationSeparator" w:id="0">
    <w:p w:rsidR="00E04146" w:rsidRDefault="00E04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07F" w:rsidRDefault="00E04146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996" w:rsidRDefault="00E04146">
    <w:pPr>
      <w:pStyle w:val="ae"/>
      <w:framePr w:wrap="auto" w:vAnchor="text" w:hAnchor="margin" w:xAlign="right" w:y="1"/>
      <w:rPr>
        <w:rStyle w:val="ad"/>
      </w:rPr>
    </w:pPr>
  </w:p>
  <w:p w:rsidR="006D5996" w:rsidRDefault="00E04146" w:rsidP="005E74AA">
    <w:pPr>
      <w:pStyle w:val="a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07F" w:rsidRDefault="00E04146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146" w:rsidRDefault="00E04146">
      <w:r>
        <w:separator/>
      </w:r>
    </w:p>
  </w:footnote>
  <w:footnote w:type="continuationSeparator" w:id="0">
    <w:p w:rsidR="00E04146" w:rsidRDefault="00E041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996" w:rsidRDefault="00DF46A8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7</w:t>
    </w:r>
    <w:r>
      <w:rPr>
        <w:rStyle w:val="ac"/>
      </w:rPr>
      <w:fldChar w:fldCharType="end"/>
    </w:r>
  </w:p>
  <w:p w:rsidR="006D5996" w:rsidRDefault="00E04146">
    <w:pPr>
      <w:pStyle w:val="aa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07F" w:rsidRPr="002B5C93" w:rsidRDefault="00E04146">
    <w:pPr>
      <w:pStyle w:val="aa"/>
      <w:rPr>
        <w:color w:val="800000"/>
        <w:sz w:val="20"/>
      </w:rPr>
    </w:pPr>
    <w:bookmarkStart w:id="9" w:name="_GoBack"/>
    <w:bookmarkEnd w:id="9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07F" w:rsidRDefault="00E04146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EB542C"/>
    <w:multiLevelType w:val="hybridMultilevel"/>
    <w:tmpl w:val="AB86D6DC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5D1D44"/>
    <w:multiLevelType w:val="multilevel"/>
    <w:tmpl w:val="657A89A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146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" w15:restartNumberingAfterBreak="0">
    <w:nsid w:val="1ECE07E4"/>
    <w:multiLevelType w:val="hybridMultilevel"/>
    <w:tmpl w:val="6C6CF2A2"/>
    <w:lvl w:ilvl="0" w:tplc="E690A766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590A4036">
      <w:start w:val="1"/>
      <w:numFmt w:val="upperRoman"/>
      <w:lvlText w:val="%2)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0735F"/>
    <w:multiLevelType w:val="hybridMultilevel"/>
    <w:tmpl w:val="FD3CAC72"/>
    <w:lvl w:ilvl="0" w:tplc="A64422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B830E6"/>
    <w:multiLevelType w:val="hybridMultilevel"/>
    <w:tmpl w:val="07D24496"/>
    <w:lvl w:ilvl="0" w:tplc="875EB1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5EF5E9C"/>
    <w:multiLevelType w:val="multilevel"/>
    <w:tmpl w:val="EA1266B8"/>
    <w:lvl w:ilvl="0">
      <w:start w:val="1"/>
      <w:numFmt w:val="decimal"/>
      <w:lvlText w:val="%1."/>
      <w:lvlJc w:val="left"/>
      <w:pPr>
        <w:ind w:left="1586" w:hanging="735"/>
      </w:pPr>
    </w:lvl>
    <w:lvl w:ilvl="1">
      <w:start w:val="1"/>
      <w:numFmt w:val="decimal"/>
      <w:isLgl/>
      <w:lvlText w:val="%1.%2"/>
      <w:lvlJc w:val="left"/>
      <w:pPr>
        <w:ind w:left="1421" w:hanging="570"/>
      </w:pPr>
    </w:lvl>
    <w:lvl w:ilvl="2">
      <w:start w:val="1"/>
      <w:numFmt w:val="decimal"/>
      <w:isLgl/>
      <w:lvlText w:val="%1.%2.%3"/>
      <w:lvlJc w:val="left"/>
      <w:pPr>
        <w:ind w:left="1571" w:hanging="720"/>
      </w:pPr>
    </w:lvl>
    <w:lvl w:ilvl="3">
      <w:start w:val="1"/>
      <w:numFmt w:val="decimal"/>
      <w:isLgl/>
      <w:lvlText w:val="%1.%2.%3.%4"/>
      <w:lvlJc w:val="left"/>
      <w:pPr>
        <w:ind w:left="1931" w:hanging="1080"/>
      </w:pPr>
    </w:lvl>
    <w:lvl w:ilvl="4">
      <w:start w:val="1"/>
      <w:numFmt w:val="decimal"/>
      <w:isLgl/>
      <w:lvlText w:val="%1.%2.%3.%4.%5"/>
      <w:lvlJc w:val="left"/>
      <w:pPr>
        <w:ind w:left="1931" w:hanging="1080"/>
      </w:pPr>
    </w:lvl>
    <w:lvl w:ilvl="5">
      <w:start w:val="1"/>
      <w:numFmt w:val="decimal"/>
      <w:isLgl/>
      <w:lvlText w:val="%1.%2.%3.%4.%5.%6"/>
      <w:lvlJc w:val="left"/>
      <w:pPr>
        <w:ind w:left="2291" w:hanging="1440"/>
      </w:pPr>
    </w:lvl>
    <w:lvl w:ilvl="6">
      <w:start w:val="1"/>
      <w:numFmt w:val="decimal"/>
      <w:isLgl/>
      <w:lvlText w:val="%1.%2.%3.%4.%5.%6.%7"/>
      <w:lvlJc w:val="left"/>
      <w:pPr>
        <w:ind w:left="2291" w:hanging="1440"/>
      </w:p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</w:lvl>
  </w:abstractNum>
  <w:abstractNum w:abstractNumId="6" w15:restartNumberingAfterBreak="0">
    <w:nsid w:val="36C90950"/>
    <w:multiLevelType w:val="hybridMultilevel"/>
    <w:tmpl w:val="062AC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7E74A0"/>
    <w:multiLevelType w:val="multilevel"/>
    <w:tmpl w:val="C9CE94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1C02270"/>
    <w:multiLevelType w:val="hybridMultilevel"/>
    <w:tmpl w:val="AB86D6DC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DAD23BF"/>
    <w:multiLevelType w:val="hybridMultilevel"/>
    <w:tmpl w:val="02B2A00C"/>
    <w:lvl w:ilvl="0" w:tplc="B6A67F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343CE5"/>
    <w:multiLevelType w:val="hybridMultilevel"/>
    <w:tmpl w:val="C55037EA"/>
    <w:lvl w:ilvl="0" w:tplc="4A4A6848">
      <w:start w:val="1"/>
      <w:numFmt w:val="decimal"/>
      <w:lvlText w:val="%1."/>
      <w:lvlJc w:val="left"/>
      <w:pPr>
        <w:ind w:left="1744" w:hanging="1035"/>
      </w:pPr>
    </w:lvl>
    <w:lvl w:ilvl="1" w:tplc="9348B8F8">
      <w:start w:val="1"/>
      <w:numFmt w:val="decimal"/>
      <w:lvlText w:val="%2)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4AC79CB"/>
    <w:multiLevelType w:val="hybridMultilevel"/>
    <w:tmpl w:val="A9B61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FE0A59"/>
    <w:multiLevelType w:val="multilevel"/>
    <w:tmpl w:val="583ECD2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146" w:hanging="720"/>
      </w:pPr>
    </w:lvl>
    <w:lvl w:ilvl="2">
      <w:start w:val="1"/>
      <w:numFmt w:val="decimal"/>
      <w:lvlText w:val="%1.%2.%3."/>
      <w:lvlJc w:val="left"/>
      <w:pPr>
        <w:ind w:left="1288" w:hanging="720"/>
      </w:pPr>
    </w:lvl>
    <w:lvl w:ilvl="3">
      <w:start w:val="1"/>
      <w:numFmt w:val="decimal"/>
      <w:lvlText w:val="%1.%2.%3.%4."/>
      <w:lvlJc w:val="left"/>
      <w:pPr>
        <w:ind w:left="1932" w:hanging="1080"/>
      </w:pPr>
    </w:lvl>
    <w:lvl w:ilvl="4">
      <w:start w:val="1"/>
      <w:numFmt w:val="decimal"/>
      <w:lvlText w:val="%1.%2.%3.%4.%5."/>
      <w:lvlJc w:val="left"/>
      <w:pPr>
        <w:ind w:left="2216" w:hanging="1080"/>
      </w:pPr>
    </w:lvl>
    <w:lvl w:ilvl="5">
      <w:start w:val="1"/>
      <w:numFmt w:val="decimal"/>
      <w:lvlText w:val="%1.%2.%3.%4.%5.%6."/>
      <w:lvlJc w:val="left"/>
      <w:pPr>
        <w:ind w:left="2860" w:hanging="1440"/>
      </w:pPr>
    </w:lvl>
    <w:lvl w:ilvl="6">
      <w:start w:val="1"/>
      <w:numFmt w:val="decimal"/>
      <w:lvlText w:val="%1.%2.%3.%4.%5.%6.%7."/>
      <w:lvlJc w:val="left"/>
      <w:pPr>
        <w:ind w:left="3504" w:hanging="1800"/>
      </w:pPr>
    </w:lvl>
    <w:lvl w:ilvl="7">
      <w:start w:val="1"/>
      <w:numFmt w:val="decimal"/>
      <w:lvlText w:val="%1.%2.%3.%4.%5.%6.%7.%8."/>
      <w:lvlJc w:val="left"/>
      <w:pPr>
        <w:ind w:left="3788" w:hanging="1800"/>
      </w:pPr>
    </w:lvl>
    <w:lvl w:ilvl="8">
      <w:start w:val="1"/>
      <w:numFmt w:val="decimal"/>
      <w:lvlText w:val="%1.%2.%3.%4.%5.%6.%7.%8.%9."/>
      <w:lvlJc w:val="left"/>
      <w:pPr>
        <w:ind w:left="4432" w:hanging="2160"/>
      </w:pPr>
    </w:lvl>
  </w:abstractNum>
  <w:abstractNum w:abstractNumId="13" w15:restartNumberingAfterBreak="0">
    <w:nsid w:val="69AB1BAD"/>
    <w:multiLevelType w:val="multilevel"/>
    <w:tmpl w:val="E1F627D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0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00" w:hanging="2160"/>
      </w:pPr>
      <w:rPr>
        <w:rFonts w:hint="default"/>
      </w:rPr>
    </w:lvl>
  </w:abstractNum>
  <w:abstractNum w:abstractNumId="14" w15:restartNumberingAfterBreak="0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5" w15:restartNumberingAfterBreak="0">
    <w:nsid w:val="7C6B6EE3"/>
    <w:multiLevelType w:val="hybridMultilevel"/>
    <w:tmpl w:val="D974E4CC"/>
    <w:lvl w:ilvl="0" w:tplc="718C81FA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6" w15:restartNumberingAfterBreak="0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4"/>
  </w:num>
  <w:num w:numId="2">
    <w:abstractNumId w:val="15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0"/>
  </w:num>
  <w:num w:numId="6">
    <w:abstractNumId w:val="3"/>
  </w:num>
  <w:num w:numId="7">
    <w:abstractNumId w:val="11"/>
  </w:num>
  <w:num w:numId="8">
    <w:abstractNumId w:val="2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6"/>
  </w:num>
  <w:num w:numId="14">
    <w:abstractNumId w:val="9"/>
  </w:num>
  <w:num w:numId="15">
    <w:abstractNumId w:val="13"/>
  </w:num>
  <w:num w:numId="16">
    <w:abstractNumId w:val="7"/>
  </w:num>
  <w:num w:numId="17">
    <w:abstractNumId w:val="16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FB6"/>
    <w:rsid w:val="000D5FB6"/>
    <w:rsid w:val="004E77CC"/>
    <w:rsid w:val="005F08D2"/>
    <w:rsid w:val="00AC0B0D"/>
    <w:rsid w:val="00C66954"/>
    <w:rsid w:val="00D2758C"/>
    <w:rsid w:val="00DF46A8"/>
    <w:rsid w:val="00E04146"/>
    <w:rsid w:val="00EF4BF4"/>
    <w:rsid w:val="00F13597"/>
    <w:rsid w:val="00F3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AD2D6D6-999B-405D-9C09-F103ECA24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DF46A8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DF46A8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DF46A8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DF46A8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DF46A8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DF46A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DF46A8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DF46A8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DF46A8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customStyle="1" w:styleId="FontStyle14">
    <w:name w:val="Font Style14"/>
    <w:uiPriority w:val="99"/>
    <w:rsid w:val="00DF46A8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6">
    <w:name w:val="Style6"/>
    <w:basedOn w:val="a"/>
    <w:uiPriority w:val="99"/>
    <w:rsid w:val="00DF46A8"/>
    <w:pPr>
      <w:widowControl w:val="0"/>
      <w:spacing w:line="485" w:lineRule="exact"/>
      <w:ind w:firstLine="542"/>
    </w:pPr>
  </w:style>
  <w:style w:type="paragraph" w:styleId="a3">
    <w:name w:val="Body Text"/>
    <w:basedOn w:val="a"/>
    <w:link w:val="a4"/>
    <w:rsid w:val="00DF46A8"/>
    <w:pPr>
      <w:widowControl w:val="0"/>
    </w:pPr>
    <w:rPr>
      <w:snapToGrid w:val="0"/>
    </w:rPr>
  </w:style>
  <w:style w:type="character" w:customStyle="1" w:styleId="a4">
    <w:name w:val="Основной текст Знак"/>
    <w:basedOn w:val="a0"/>
    <w:link w:val="a3"/>
    <w:rsid w:val="00DF46A8"/>
    <w:rPr>
      <w:rFonts w:ascii="Arial" w:eastAsia="Times New Roman" w:hAnsi="Arial" w:cs="Times New Roman"/>
      <w:snapToGrid w:val="0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DF46A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Indent 2"/>
    <w:basedOn w:val="a"/>
    <w:link w:val="22"/>
    <w:rsid w:val="00DF46A8"/>
    <w:pPr>
      <w:widowControl w:val="0"/>
      <w:ind w:firstLine="540"/>
    </w:pPr>
    <w:rPr>
      <w:snapToGrid w:val="0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rsid w:val="00DF46A8"/>
    <w:rPr>
      <w:rFonts w:ascii="Arial" w:eastAsia="Times New Roman" w:hAnsi="Arial" w:cs="Times New Roman"/>
      <w:snapToGrid w:val="0"/>
      <w:sz w:val="28"/>
      <w:szCs w:val="28"/>
      <w:lang w:eastAsia="ru-RU"/>
    </w:rPr>
  </w:style>
  <w:style w:type="table" w:styleId="a5">
    <w:name w:val="Table Grid"/>
    <w:basedOn w:val="a1"/>
    <w:uiPriority w:val="59"/>
    <w:rsid w:val="00DF4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F46A8"/>
    <w:pPr>
      <w:ind w:left="720"/>
      <w:contextualSpacing/>
    </w:pPr>
  </w:style>
  <w:style w:type="paragraph" w:styleId="a7">
    <w:name w:val="Body Text Indent"/>
    <w:basedOn w:val="a"/>
    <w:link w:val="a8"/>
    <w:uiPriority w:val="99"/>
    <w:semiHidden/>
    <w:unhideWhenUsed/>
    <w:rsid w:val="00DF46A8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DF46A8"/>
    <w:rPr>
      <w:rFonts w:ascii="Arial" w:eastAsia="Times New Roman" w:hAnsi="Arial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DF46A8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F46A8"/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a9">
    <w:name w:val="Обычный.Название подразделения"/>
    <w:rsid w:val="00DF46A8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ConsPlusNonformat">
    <w:name w:val="ConsPlusNonformat"/>
    <w:uiPriority w:val="99"/>
    <w:rsid w:val="00DF46A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3">
    <w:name w:val="Font Style13"/>
    <w:uiPriority w:val="99"/>
    <w:rsid w:val="00DF46A8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ConsPlusCell">
    <w:name w:val="ConsPlusCell"/>
    <w:uiPriority w:val="99"/>
    <w:rsid w:val="00DF46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rsid w:val="00DF46A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F46A8"/>
    <w:rPr>
      <w:rFonts w:ascii="Arial" w:eastAsia="Times New Roman" w:hAnsi="Arial" w:cs="Times New Roman"/>
      <w:sz w:val="24"/>
      <w:szCs w:val="24"/>
      <w:lang w:eastAsia="ru-RU"/>
    </w:rPr>
  </w:style>
  <w:style w:type="character" w:styleId="ac">
    <w:name w:val="page number"/>
    <w:basedOn w:val="a0"/>
    <w:rsid w:val="00DF46A8"/>
  </w:style>
  <w:style w:type="character" w:customStyle="1" w:styleId="ad">
    <w:name w:val="номер страницы"/>
    <w:basedOn w:val="a0"/>
    <w:rsid w:val="00DF46A8"/>
  </w:style>
  <w:style w:type="paragraph" w:styleId="ae">
    <w:name w:val="footer"/>
    <w:basedOn w:val="a"/>
    <w:link w:val="af"/>
    <w:uiPriority w:val="99"/>
    <w:rsid w:val="00DF46A8"/>
    <w:pPr>
      <w:tabs>
        <w:tab w:val="center" w:pos="4153"/>
        <w:tab w:val="right" w:pos="8306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DF46A8"/>
    <w:rPr>
      <w:rFonts w:ascii="Arial" w:eastAsia="Times New Roman" w:hAnsi="Arial" w:cs="Times New Roman"/>
      <w:sz w:val="24"/>
      <w:szCs w:val="24"/>
      <w:lang w:eastAsia="ru-RU"/>
    </w:rPr>
  </w:style>
  <w:style w:type="character" w:styleId="af0">
    <w:name w:val="Hyperlink"/>
    <w:basedOn w:val="a0"/>
    <w:rsid w:val="00DF46A8"/>
    <w:rPr>
      <w:color w:val="0000FF"/>
      <w:u w:val="none"/>
    </w:rPr>
  </w:style>
  <w:style w:type="paragraph" w:customStyle="1" w:styleId="Style4">
    <w:name w:val="Style4"/>
    <w:basedOn w:val="a"/>
    <w:uiPriority w:val="99"/>
    <w:rsid w:val="00DF46A8"/>
    <w:pPr>
      <w:widowControl w:val="0"/>
      <w:spacing w:line="326" w:lineRule="exact"/>
      <w:jc w:val="center"/>
    </w:pPr>
  </w:style>
  <w:style w:type="paragraph" w:styleId="af1">
    <w:name w:val="Balloon Text"/>
    <w:basedOn w:val="a"/>
    <w:link w:val="af2"/>
    <w:uiPriority w:val="99"/>
    <w:semiHidden/>
    <w:unhideWhenUsed/>
    <w:rsid w:val="00DF46A8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F46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onsPlusNormal0">
    <w:name w:val="ConsPlusNormal Знак"/>
    <w:link w:val="ConsPlusNormal"/>
    <w:locked/>
    <w:rsid w:val="00DF46A8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DF46A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DF46A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Variable"/>
    <w:aliases w:val="!Ссылки в документе"/>
    <w:basedOn w:val="a0"/>
    <w:rsid w:val="00DF46A8"/>
    <w:rPr>
      <w:rFonts w:ascii="Arial" w:hAnsi="Arial"/>
      <w:b w:val="0"/>
      <w:i w:val="0"/>
      <w:iCs/>
      <w:color w:val="0000FF"/>
      <w:sz w:val="24"/>
      <w:u w:val="none"/>
    </w:rPr>
  </w:style>
  <w:style w:type="paragraph" w:styleId="af3">
    <w:name w:val="annotation text"/>
    <w:aliases w:val="!Равноширинный текст документа"/>
    <w:basedOn w:val="a"/>
    <w:link w:val="af4"/>
    <w:semiHidden/>
    <w:rsid w:val="00DF46A8"/>
    <w:rPr>
      <w:rFonts w:ascii="Courier" w:hAnsi="Courier"/>
      <w:sz w:val="22"/>
      <w:szCs w:val="20"/>
    </w:rPr>
  </w:style>
  <w:style w:type="character" w:customStyle="1" w:styleId="af4">
    <w:name w:val="Текст примечания Знак"/>
    <w:aliases w:val="!Равноширинный текст документа Знак"/>
    <w:basedOn w:val="a0"/>
    <w:link w:val="af3"/>
    <w:semiHidden/>
    <w:rsid w:val="00DF46A8"/>
    <w:rPr>
      <w:rFonts w:ascii="Courier" w:eastAsia="Times New Roman" w:hAnsi="Courier" w:cs="Times New Roman"/>
      <w:szCs w:val="20"/>
      <w:lang w:eastAsia="ru-RU"/>
    </w:rPr>
  </w:style>
  <w:style w:type="paragraph" w:customStyle="1" w:styleId="Title">
    <w:name w:val="Title!Название НПА"/>
    <w:basedOn w:val="a"/>
    <w:rsid w:val="00DF46A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DF46A8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DF46A8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DF46A8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NumberAndDate">
    <w:name w:val="NumberAndDate"/>
    <w:aliases w:val="!Дата и Номер"/>
    <w:qFormat/>
    <w:rsid w:val="00DF46A8"/>
    <w:pPr>
      <w:spacing w:after="0" w:line="240" w:lineRule="auto"/>
      <w:jc w:val="center"/>
    </w:pPr>
    <w:rPr>
      <w:rFonts w:ascii="Arial" w:eastAsia="Times New Roman" w:hAnsi="Arial" w:cs="Arial"/>
      <w:bCs/>
      <w:kern w:val="28"/>
      <w:sz w:val="24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6221</Words>
  <Characters>35464</Characters>
  <Application>Microsoft Office Word</Application>
  <DocSecurity>0</DocSecurity>
  <Lines>295</Lines>
  <Paragraphs>83</Paragraphs>
  <ScaleCrop>false</ScaleCrop>
  <Company/>
  <LinksUpToDate>false</LinksUpToDate>
  <CharactersWithSpaces>41602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3</cp:revision>
  <dcterms:created xsi:type="dcterms:W3CDTF">2021-06-10T06:04:00Z</dcterms:created>
  <dcterms:modified xsi:type="dcterms:W3CDTF">2021-06-10T06:09:00Z</dcterms:modified>
</cp:coreProperties>
</file>