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FD3" w:rsidRPr="000D7FD3" w:rsidRDefault="000D7FD3" w:rsidP="000D7FD3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D7FD3">
        <w:rPr>
          <w:rFonts w:ascii="Times New Roman" w:hAnsi="Times New Roman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9pt;margin-top:0;width:43.05pt;height:61.3pt;z-index:-251657216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79740897" r:id="rId5"/>
        </w:object>
      </w:r>
    </w:p>
    <w:p w:rsidR="000D7FD3" w:rsidRPr="000D7FD3" w:rsidRDefault="000D7FD3" w:rsidP="000D7FD3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0D7FD3" w:rsidRPr="000D7FD3" w:rsidRDefault="000D7FD3" w:rsidP="000D7FD3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0D7FD3" w:rsidRPr="000D7FD3" w:rsidRDefault="000D7FD3" w:rsidP="000D7FD3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0D7FD3" w:rsidRPr="000D7FD3" w:rsidRDefault="000D7FD3" w:rsidP="000D7FD3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0D7FD3" w:rsidRPr="000D7FD3" w:rsidRDefault="000D7FD3" w:rsidP="000D7FD3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0D7FD3">
        <w:rPr>
          <w:rFonts w:ascii="Times New Roman" w:hAnsi="Times New Roman"/>
          <w:b/>
          <w:sz w:val="28"/>
          <w:szCs w:val="28"/>
        </w:rPr>
        <w:t>АДМИНИСТРАЦИЯ</w:t>
      </w:r>
    </w:p>
    <w:p w:rsidR="000D7FD3" w:rsidRPr="000D7FD3" w:rsidRDefault="000D7FD3" w:rsidP="000D7FD3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0D7FD3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0D7FD3" w:rsidRPr="000D7FD3" w:rsidRDefault="000D7FD3" w:rsidP="000D7FD3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0D7FD3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0D7FD3" w:rsidRPr="000D7FD3" w:rsidRDefault="000D7FD3" w:rsidP="000D7FD3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0D7FD3">
        <w:rPr>
          <w:rFonts w:ascii="Times New Roman" w:hAnsi="Times New Roman"/>
          <w:b/>
          <w:sz w:val="28"/>
          <w:szCs w:val="28"/>
        </w:rPr>
        <w:t>ПОСТАНОВЛЕНИЕ</w:t>
      </w:r>
    </w:p>
    <w:p w:rsidR="000D7FD3" w:rsidRPr="000D7FD3" w:rsidRDefault="000D7FD3" w:rsidP="000D7FD3">
      <w:pPr>
        <w:ind w:firstLine="0"/>
        <w:rPr>
          <w:rFonts w:ascii="Times New Roman" w:hAnsi="Times New Roman"/>
          <w:sz w:val="28"/>
          <w:szCs w:val="28"/>
        </w:rPr>
      </w:pPr>
    </w:p>
    <w:p w:rsidR="000D7FD3" w:rsidRPr="000D7FD3" w:rsidRDefault="000D7FD3" w:rsidP="000D7FD3">
      <w:pPr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0D7FD3">
        <w:rPr>
          <w:rFonts w:ascii="Times New Roman" w:hAnsi="Times New Roman"/>
          <w:sz w:val="28"/>
          <w:szCs w:val="28"/>
        </w:rPr>
        <w:t>от «19» марта 2021 г. № 166</w:t>
      </w:r>
    </w:p>
    <w:bookmarkEnd w:id="0"/>
    <w:p w:rsidR="000D7FD3" w:rsidRPr="000D7FD3" w:rsidRDefault="000D7FD3" w:rsidP="000D7FD3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0D7FD3">
        <w:rPr>
          <w:rFonts w:ascii="Times New Roman" w:hAnsi="Times New Roman"/>
          <w:sz w:val="28"/>
          <w:szCs w:val="28"/>
        </w:rPr>
        <w:t>г. Богучар</w:t>
      </w:r>
    </w:p>
    <w:p w:rsidR="000D7FD3" w:rsidRPr="000D7FD3" w:rsidRDefault="000D7FD3" w:rsidP="000D7FD3">
      <w:pPr>
        <w:ind w:firstLine="0"/>
        <w:rPr>
          <w:rFonts w:ascii="Times New Roman" w:hAnsi="Times New Roman"/>
          <w:sz w:val="28"/>
          <w:szCs w:val="28"/>
        </w:rPr>
      </w:pPr>
    </w:p>
    <w:p w:rsidR="000D7FD3" w:rsidRPr="000D7FD3" w:rsidRDefault="000D7FD3" w:rsidP="000D7FD3">
      <w:pPr>
        <w:pStyle w:val="Title"/>
        <w:spacing w:before="0" w:after="0"/>
        <w:ind w:right="2975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FD3">
        <w:rPr>
          <w:rFonts w:ascii="Times New Roman" w:hAnsi="Times New Roman" w:cs="Times New Roman"/>
          <w:sz w:val="28"/>
          <w:szCs w:val="28"/>
        </w:rPr>
        <w:t xml:space="preserve">Об организации, составе, и порядке деятельности сил и средств </w:t>
      </w:r>
      <w:proofErr w:type="spellStart"/>
      <w:r w:rsidRPr="000D7FD3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0D7FD3">
        <w:rPr>
          <w:rFonts w:ascii="Times New Roman" w:hAnsi="Times New Roman" w:cs="Times New Roman"/>
          <w:sz w:val="28"/>
          <w:szCs w:val="28"/>
        </w:rPr>
        <w:t xml:space="preserve"> муниципального звена Воронежской территориальной подсистемы единой государственной системы предупреждения и ликвидации чрезвычайных ситуаций.</w:t>
      </w:r>
    </w:p>
    <w:p w:rsidR="000D7FD3" w:rsidRPr="000D7FD3" w:rsidRDefault="000D7FD3" w:rsidP="000D7FD3">
      <w:pPr>
        <w:ind w:firstLine="709"/>
        <w:rPr>
          <w:rFonts w:ascii="Times New Roman" w:hAnsi="Times New Roman"/>
          <w:sz w:val="28"/>
          <w:szCs w:val="28"/>
        </w:rPr>
      </w:pPr>
    </w:p>
    <w:p w:rsidR="000D7FD3" w:rsidRPr="000D7FD3" w:rsidRDefault="000D7FD3" w:rsidP="000D7FD3">
      <w:pPr>
        <w:pStyle w:val="1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D7FD3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21.12.1994 № 68-ФЗ «О защите населения и территорий от чрезвычайных ситуаций природного и техногенного характера», постановлениями правительства Российской Федерации от 30.12.2003 № 794 «О единой государственной системе предупреждения и ликвидации чрезвычайных ситуаций», от 08.11.2013 № 1007 «О силах и средствах единой государственной системы предупреждения и ликвидации чрезвычайных ситуаций», постановлением правительства Воронежской области от 02.10.2015 № 766 «О силах и средствах Воронежской территориальной подсистемы единой государственной системы предупреждения и ликвидации чрезвычайных ситуаций», администрация </w:t>
      </w:r>
      <w:proofErr w:type="spellStart"/>
      <w:r w:rsidRPr="000D7FD3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0D7FD3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</w:t>
      </w:r>
    </w:p>
    <w:p w:rsidR="000D7FD3" w:rsidRPr="000D7FD3" w:rsidRDefault="000D7FD3" w:rsidP="000D7FD3">
      <w:pPr>
        <w:pStyle w:val="1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0D7FD3">
        <w:rPr>
          <w:rStyle w:val="3pt"/>
          <w:rFonts w:ascii="Times New Roman" w:hAnsi="Times New Roman" w:cs="Times New Roman"/>
          <w:sz w:val="28"/>
          <w:szCs w:val="28"/>
        </w:rPr>
        <w:t>постановляет:</w:t>
      </w:r>
    </w:p>
    <w:p w:rsidR="000D7FD3" w:rsidRPr="000D7FD3" w:rsidRDefault="000D7FD3" w:rsidP="000D7FD3">
      <w:pPr>
        <w:pStyle w:val="1"/>
        <w:shd w:val="clear" w:color="auto" w:fill="auto"/>
        <w:tabs>
          <w:tab w:val="left" w:pos="1014"/>
        </w:tabs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D7FD3">
        <w:rPr>
          <w:rFonts w:ascii="Times New Roman" w:hAnsi="Times New Roman" w:cs="Times New Roman"/>
          <w:sz w:val="28"/>
          <w:szCs w:val="28"/>
        </w:rPr>
        <w:t xml:space="preserve">1. Установить, что к силам и средствам </w:t>
      </w:r>
      <w:proofErr w:type="spellStart"/>
      <w:r w:rsidRPr="000D7FD3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0D7FD3">
        <w:rPr>
          <w:rFonts w:ascii="Times New Roman" w:hAnsi="Times New Roman" w:cs="Times New Roman"/>
          <w:sz w:val="28"/>
          <w:szCs w:val="28"/>
        </w:rPr>
        <w:t xml:space="preserve"> муниципального звена Воронежской территориальной подсистемы единой государственной системы предупреждения и ликвидации чрезвычайных ситуаций (далее - ВТП РСЧС) относятся силы и средства наблюдения и контроля, ликвидации чрезвычайных ситуаций.</w:t>
      </w:r>
    </w:p>
    <w:p w:rsidR="000D7FD3" w:rsidRPr="000D7FD3" w:rsidRDefault="000D7FD3" w:rsidP="000D7FD3">
      <w:pPr>
        <w:pStyle w:val="1"/>
        <w:shd w:val="clear" w:color="auto" w:fill="auto"/>
        <w:tabs>
          <w:tab w:val="left" w:pos="1004"/>
        </w:tabs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D7FD3">
        <w:rPr>
          <w:rFonts w:ascii="Times New Roman" w:hAnsi="Times New Roman" w:cs="Times New Roman"/>
          <w:sz w:val="28"/>
          <w:szCs w:val="28"/>
        </w:rPr>
        <w:t xml:space="preserve">2. Утвердить прилагаемый состав сил и средств </w:t>
      </w:r>
      <w:proofErr w:type="spellStart"/>
      <w:r w:rsidRPr="000D7FD3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0D7FD3">
        <w:rPr>
          <w:rFonts w:ascii="Times New Roman" w:hAnsi="Times New Roman" w:cs="Times New Roman"/>
          <w:sz w:val="28"/>
          <w:szCs w:val="28"/>
        </w:rPr>
        <w:t xml:space="preserve"> муниципального звена ВТП РСЧС, привлекаемых для предупреждения и ликвидации чрезвычайных ситуаций.</w:t>
      </w:r>
    </w:p>
    <w:p w:rsidR="000D7FD3" w:rsidRPr="000D7FD3" w:rsidRDefault="000D7FD3" w:rsidP="000D7FD3">
      <w:pPr>
        <w:pStyle w:val="1"/>
        <w:shd w:val="clear" w:color="auto" w:fill="auto"/>
        <w:tabs>
          <w:tab w:val="left" w:pos="1004"/>
        </w:tabs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D7FD3">
        <w:rPr>
          <w:rFonts w:ascii="Times New Roman" w:hAnsi="Times New Roman" w:cs="Times New Roman"/>
          <w:sz w:val="28"/>
          <w:szCs w:val="28"/>
        </w:rPr>
        <w:t>3. Рекомендовать:</w:t>
      </w:r>
    </w:p>
    <w:p w:rsidR="000D7FD3" w:rsidRPr="000D7FD3" w:rsidRDefault="000D7FD3" w:rsidP="000D7FD3">
      <w:pPr>
        <w:pStyle w:val="1"/>
        <w:shd w:val="clear" w:color="auto" w:fill="auto"/>
        <w:tabs>
          <w:tab w:val="left" w:pos="1004"/>
        </w:tabs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D7FD3">
        <w:rPr>
          <w:rFonts w:ascii="Times New Roman" w:hAnsi="Times New Roman" w:cs="Times New Roman"/>
          <w:sz w:val="28"/>
          <w:szCs w:val="28"/>
        </w:rPr>
        <w:t xml:space="preserve">3.1. Руководителям учреждений (организаций) обеспечить готовность сил и средств, выделяемых в соответствии с Планами действий по предупреждению </w:t>
      </w:r>
      <w:r w:rsidRPr="000D7FD3">
        <w:rPr>
          <w:rFonts w:ascii="Times New Roman" w:hAnsi="Times New Roman" w:cs="Times New Roman"/>
          <w:sz w:val="28"/>
          <w:szCs w:val="28"/>
        </w:rPr>
        <w:lastRenderedPageBreak/>
        <w:t>и ликвидации чрезвычайных ситуаций природного и техногенного характера и другими регламентирующими документами.</w:t>
      </w:r>
    </w:p>
    <w:p w:rsidR="000D7FD3" w:rsidRPr="000D7FD3" w:rsidRDefault="000D7FD3" w:rsidP="000D7FD3">
      <w:pPr>
        <w:pStyle w:val="1"/>
        <w:shd w:val="clear" w:color="auto" w:fill="auto"/>
        <w:tabs>
          <w:tab w:val="left" w:pos="1004"/>
        </w:tabs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D7FD3">
        <w:rPr>
          <w:rFonts w:ascii="Times New Roman" w:hAnsi="Times New Roman" w:cs="Times New Roman"/>
          <w:sz w:val="28"/>
          <w:szCs w:val="28"/>
        </w:rPr>
        <w:t xml:space="preserve">3.2. Руководителям организаций и общественных объединений, расположенных на территории </w:t>
      </w:r>
      <w:proofErr w:type="spellStart"/>
      <w:r w:rsidRPr="000D7FD3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0D7FD3">
        <w:rPr>
          <w:rFonts w:ascii="Times New Roman" w:hAnsi="Times New Roman" w:cs="Times New Roman"/>
          <w:sz w:val="28"/>
          <w:szCs w:val="28"/>
        </w:rPr>
        <w:t xml:space="preserve"> муниципального района, независимо от организационно-правовой формы, организовать создание, подготовку и поддержание в состоянии постоянной готовности выделяемых сил и средств.</w:t>
      </w:r>
    </w:p>
    <w:p w:rsidR="000D7FD3" w:rsidRPr="000D7FD3" w:rsidRDefault="000D7FD3" w:rsidP="000D7FD3">
      <w:pPr>
        <w:pStyle w:val="1"/>
        <w:shd w:val="clear" w:color="auto" w:fill="auto"/>
        <w:tabs>
          <w:tab w:val="left" w:pos="1004"/>
        </w:tabs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D7FD3">
        <w:rPr>
          <w:rFonts w:ascii="Times New Roman" w:hAnsi="Times New Roman" w:cs="Times New Roman"/>
          <w:sz w:val="28"/>
          <w:szCs w:val="28"/>
        </w:rPr>
        <w:t xml:space="preserve">3.3. Руководителям организаций и общественных объединений, ежегодно до 15 декабря представлять в администрацию </w:t>
      </w:r>
      <w:proofErr w:type="spellStart"/>
      <w:r w:rsidRPr="000D7FD3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0D7FD3">
        <w:rPr>
          <w:rFonts w:ascii="Times New Roman" w:hAnsi="Times New Roman" w:cs="Times New Roman"/>
          <w:sz w:val="28"/>
          <w:szCs w:val="28"/>
        </w:rPr>
        <w:t xml:space="preserve"> муниципального района данные об изменениях в составе сил и средств.</w:t>
      </w:r>
    </w:p>
    <w:p w:rsidR="000D7FD3" w:rsidRPr="000D7FD3" w:rsidRDefault="000D7FD3" w:rsidP="000D7FD3">
      <w:pPr>
        <w:pStyle w:val="1"/>
        <w:shd w:val="clear" w:color="auto" w:fill="auto"/>
        <w:tabs>
          <w:tab w:val="left" w:pos="1004"/>
        </w:tabs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D7FD3">
        <w:rPr>
          <w:rFonts w:ascii="Times New Roman" w:hAnsi="Times New Roman" w:cs="Times New Roman"/>
          <w:sz w:val="28"/>
          <w:szCs w:val="28"/>
        </w:rPr>
        <w:t xml:space="preserve">3.4. Помощнику главы администрации </w:t>
      </w:r>
      <w:proofErr w:type="spellStart"/>
      <w:r w:rsidRPr="000D7FD3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0D7FD3">
        <w:rPr>
          <w:rFonts w:ascii="Times New Roman" w:hAnsi="Times New Roman" w:cs="Times New Roman"/>
          <w:sz w:val="28"/>
          <w:szCs w:val="28"/>
        </w:rPr>
        <w:t xml:space="preserve"> муниципального района по ГО и ЧС отдела мобилизационной подготовки, ГО и ЧС </w:t>
      </w:r>
      <w:proofErr w:type="spellStart"/>
      <w:r w:rsidRPr="000D7FD3">
        <w:rPr>
          <w:rFonts w:ascii="Times New Roman" w:hAnsi="Times New Roman" w:cs="Times New Roman"/>
          <w:sz w:val="28"/>
          <w:szCs w:val="28"/>
        </w:rPr>
        <w:t>Пешикову</w:t>
      </w:r>
      <w:proofErr w:type="spellEnd"/>
      <w:r w:rsidRPr="000D7FD3">
        <w:rPr>
          <w:rFonts w:ascii="Times New Roman" w:hAnsi="Times New Roman" w:cs="Times New Roman"/>
          <w:sz w:val="28"/>
          <w:szCs w:val="28"/>
        </w:rPr>
        <w:t xml:space="preserve"> Д.Н. осуществлять методическое руководство за созданием сил и средств на территории </w:t>
      </w:r>
      <w:proofErr w:type="spellStart"/>
      <w:r w:rsidRPr="000D7FD3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0D7FD3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0D7FD3" w:rsidRPr="000D7FD3" w:rsidRDefault="000D7FD3" w:rsidP="000D7FD3">
      <w:pPr>
        <w:pStyle w:val="1"/>
        <w:shd w:val="clear" w:color="auto" w:fill="auto"/>
        <w:tabs>
          <w:tab w:val="left" w:pos="1004"/>
        </w:tabs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D7FD3">
        <w:rPr>
          <w:rFonts w:ascii="Times New Roman" w:hAnsi="Times New Roman" w:cs="Times New Roman"/>
          <w:sz w:val="28"/>
          <w:szCs w:val="28"/>
        </w:rPr>
        <w:t xml:space="preserve">4. Признать утратившим силу постановление администрации </w:t>
      </w:r>
      <w:proofErr w:type="spellStart"/>
      <w:r w:rsidRPr="000D7FD3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0D7FD3">
        <w:rPr>
          <w:rFonts w:ascii="Times New Roman" w:hAnsi="Times New Roman" w:cs="Times New Roman"/>
          <w:sz w:val="28"/>
          <w:szCs w:val="28"/>
        </w:rPr>
        <w:t xml:space="preserve"> муниципального района от 22.01.2014 № 30 «О силах и средствах муниципального звена Воронежской территориальной подсистемы единой государственной системы предупреждения и ликвидации чрезвычайных ситуаций </w:t>
      </w:r>
      <w:proofErr w:type="spellStart"/>
      <w:r w:rsidRPr="000D7FD3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0D7FD3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области, их содержании в готовности».</w:t>
      </w:r>
    </w:p>
    <w:p w:rsidR="000D7FD3" w:rsidRPr="000D7FD3" w:rsidRDefault="000D7FD3" w:rsidP="000D7FD3">
      <w:pPr>
        <w:pStyle w:val="1"/>
        <w:shd w:val="clear" w:color="auto" w:fill="auto"/>
        <w:tabs>
          <w:tab w:val="left" w:pos="1004"/>
        </w:tabs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D7FD3">
        <w:rPr>
          <w:rFonts w:ascii="Times New Roman" w:hAnsi="Times New Roman" w:cs="Times New Roman"/>
          <w:sz w:val="28"/>
          <w:szCs w:val="28"/>
        </w:rPr>
        <w:t xml:space="preserve">5. Контроль за выполнением настоящего постановления возложить на первого заместителя главы администрации </w:t>
      </w:r>
      <w:proofErr w:type="spellStart"/>
      <w:r w:rsidRPr="000D7FD3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0D7FD3">
        <w:rPr>
          <w:rFonts w:ascii="Times New Roman" w:hAnsi="Times New Roman" w:cs="Times New Roman"/>
          <w:sz w:val="28"/>
          <w:szCs w:val="28"/>
        </w:rPr>
        <w:t xml:space="preserve"> муниципального района - руководителя МКУ «Функциональный центр» Величенко Ю.М.</w:t>
      </w:r>
    </w:p>
    <w:p w:rsidR="000D7FD3" w:rsidRPr="000D7FD3" w:rsidRDefault="000D7FD3" w:rsidP="000D7FD3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5"/>
        <w:gridCol w:w="3173"/>
        <w:gridCol w:w="3220"/>
      </w:tblGrid>
      <w:tr w:rsidR="000D7FD3" w:rsidRPr="000D7FD3" w:rsidTr="005D64CF">
        <w:tc>
          <w:tcPr>
            <w:tcW w:w="3284" w:type="dxa"/>
            <w:shd w:val="clear" w:color="auto" w:fill="auto"/>
          </w:tcPr>
          <w:p w:rsidR="000D7FD3" w:rsidRPr="000D7FD3" w:rsidRDefault="000D7FD3" w:rsidP="005D64CF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FD3">
              <w:rPr>
                <w:rFonts w:ascii="Times New Roman" w:hAnsi="Times New Roman" w:cs="Times New Roman"/>
                <w:sz w:val="28"/>
                <w:szCs w:val="28"/>
              </w:rPr>
              <w:t xml:space="preserve">Временно исполняющий обязанности главы </w:t>
            </w:r>
            <w:proofErr w:type="spellStart"/>
            <w:r w:rsidRPr="000D7FD3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0D7FD3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  <w:tc>
          <w:tcPr>
            <w:tcW w:w="3285" w:type="dxa"/>
            <w:shd w:val="clear" w:color="auto" w:fill="auto"/>
          </w:tcPr>
          <w:p w:rsidR="000D7FD3" w:rsidRPr="000D7FD3" w:rsidRDefault="000D7FD3" w:rsidP="005D64CF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0D7FD3" w:rsidRPr="000D7FD3" w:rsidRDefault="000D7FD3" w:rsidP="005D64CF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FD3">
              <w:rPr>
                <w:rFonts w:ascii="Times New Roman" w:hAnsi="Times New Roman" w:cs="Times New Roman"/>
                <w:sz w:val="28"/>
                <w:szCs w:val="28"/>
              </w:rPr>
              <w:t>Ю.М. Величенко</w:t>
            </w:r>
          </w:p>
        </w:tc>
      </w:tr>
    </w:tbl>
    <w:p w:rsidR="000D7FD3" w:rsidRPr="000D7FD3" w:rsidRDefault="000D7FD3" w:rsidP="000D7FD3">
      <w:pPr>
        <w:ind w:firstLine="709"/>
        <w:rPr>
          <w:rFonts w:ascii="Times New Roman" w:hAnsi="Times New Roman"/>
          <w:sz w:val="28"/>
          <w:szCs w:val="28"/>
        </w:rPr>
      </w:pPr>
    </w:p>
    <w:p w:rsidR="00385249" w:rsidRPr="000D7FD3" w:rsidRDefault="000D7FD3">
      <w:pPr>
        <w:rPr>
          <w:rFonts w:ascii="Times New Roman" w:hAnsi="Times New Roman"/>
          <w:sz w:val="28"/>
          <w:szCs w:val="28"/>
        </w:rPr>
      </w:pPr>
    </w:p>
    <w:p w:rsidR="000D7FD3" w:rsidRPr="000D7FD3" w:rsidRDefault="000D7FD3">
      <w:pPr>
        <w:rPr>
          <w:rFonts w:ascii="Times New Roman" w:hAnsi="Times New Roman"/>
          <w:sz w:val="28"/>
          <w:szCs w:val="28"/>
        </w:rPr>
      </w:pPr>
    </w:p>
    <w:sectPr w:rsidR="000D7FD3" w:rsidRPr="000D7FD3" w:rsidSect="00E3116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40"/>
      <w:pgMar w:top="2268" w:right="567" w:bottom="567" w:left="1701" w:header="720" w:footer="72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16F" w:rsidRDefault="000D7FD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16F" w:rsidRDefault="000D7FD3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16F" w:rsidRDefault="000D7FD3">
    <w:pPr>
      <w:pStyle w:val="a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6E6" w:rsidRDefault="000D7FD3" w:rsidP="003B38B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F06E6" w:rsidRDefault="000D7FD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988" w:rsidRDefault="000D7FD3">
    <w:pPr>
      <w:pStyle w:val="a3"/>
      <w:rPr>
        <w:color w:val="800000"/>
        <w:sz w:val="20"/>
      </w:rPr>
    </w:pPr>
    <w:r>
      <w:rPr>
        <w:color w:val="800000"/>
        <w:sz w:val="20"/>
      </w:rPr>
      <w:t>Документ подписан электронно-цифровой подписью:</w:t>
    </w:r>
  </w:p>
  <w:p w:rsidR="00B03988" w:rsidRDefault="000D7FD3">
    <w:pPr>
      <w:pStyle w:val="a3"/>
      <w:rPr>
        <w:color w:val="800000"/>
        <w:sz w:val="20"/>
      </w:rPr>
    </w:pPr>
    <w:r>
      <w:rPr>
        <w:color w:val="800000"/>
        <w:sz w:val="20"/>
      </w:rPr>
      <w:t xml:space="preserve">Владелец: Администрация </w:t>
    </w:r>
    <w:proofErr w:type="spellStart"/>
    <w:r>
      <w:rPr>
        <w:color w:val="800000"/>
        <w:sz w:val="20"/>
      </w:rPr>
      <w:t>Богучарского</w:t>
    </w:r>
    <w:proofErr w:type="spellEnd"/>
    <w:r>
      <w:rPr>
        <w:color w:val="800000"/>
        <w:sz w:val="20"/>
      </w:rPr>
      <w:t xml:space="preserve"> МР ВО</w:t>
    </w:r>
  </w:p>
  <w:p w:rsidR="00B03988" w:rsidRDefault="000D7FD3">
    <w:pPr>
      <w:pStyle w:val="a3"/>
      <w:rPr>
        <w:color w:val="800000"/>
        <w:sz w:val="20"/>
      </w:rPr>
    </w:pPr>
    <w:r>
      <w:rPr>
        <w:color w:val="800000"/>
        <w:sz w:val="20"/>
      </w:rPr>
      <w:t xml:space="preserve">Должность: "Первый заместитель главы администрации </w:t>
    </w:r>
    <w:proofErr w:type="spellStart"/>
    <w:r>
      <w:rPr>
        <w:color w:val="800000"/>
        <w:sz w:val="20"/>
      </w:rPr>
      <w:t>Богучарского</w:t>
    </w:r>
    <w:proofErr w:type="spellEnd"/>
    <w:r>
      <w:rPr>
        <w:color w:val="800000"/>
        <w:sz w:val="20"/>
      </w:rPr>
      <w:t xml:space="preserve"> МР - руководитель МКУ ""Функциональный </w:t>
    </w:r>
    <w:r>
      <w:rPr>
        <w:color w:val="800000"/>
        <w:sz w:val="20"/>
      </w:rPr>
      <w:t>центр""""</w:t>
    </w:r>
    <w:proofErr w:type="spellStart"/>
    <w:r>
      <w:rPr>
        <w:color w:val="800000"/>
        <w:sz w:val="20"/>
      </w:rPr>
      <w:t>ул</w:t>
    </w:r>
    <w:proofErr w:type="spellEnd"/>
    <w:r>
      <w:rPr>
        <w:color w:val="800000"/>
        <w:sz w:val="20"/>
      </w:rPr>
      <w:t>. Кирова</w:t>
    </w:r>
  </w:p>
  <w:p w:rsidR="00B03988" w:rsidRDefault="000D7FD3">
    <w:pPr>
      <w:pStyle w:val="a3"/>
      <w:rPr>
        <w:color w:val="800000"/>
        <w:sz w:val="20"/>
      </w:rPr>
    </w:pPr>
    <w:r>
      <w:rPr>
        <w:color w:val="800000"/>
        <w:sz w:val="20"/>
      </w:rPr>
      <w:t>Дата подписи: 01.04.2021 13:57:26</w:t>
    </w:r>
  </w:p>
  <w:p w:rsidR="003B38B6" w:rsidRPr="00B03988" w:rsidRDefault="000D7FD3">
    <w:pPr>
      <w:pStyle w:val="a3"/>
      <w:rPr>
        <w:color w:val="800000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16F" w:rsidRDefault="000D7FD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83A"/>
    <w:rsid w:val="000D7FD3"/>
    <w:rsid w:val="004E77CC"/>
    <w:rsid w:val="005F08D2"/>
    <w:rsid w:val="005F183A"/>
    <w:rsid w:val="00AC0B0D"/>
    <w:rsid w:val="00D2758C"/>
    <w:rsid w:val="00EF4BF4"/>
    <w:rsid w:val="00F13597"/>
    <w:rsid w:val="00F3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D590CE2-9DB5-4B7F-8D2A-B667BA12F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0D7FD3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D7FD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D7FD3"/>
    <w:rPr>
      <w:rFonts w:ascii="Arial" w:eastAsia="Times New Roman" w:hAnsi="Arial" w:cs="Times New Roman"/>
      <w:sz w:val="24"/>
      <w:szCs w:val="24"/>
      <w:lang w:eastAsia="ru-RU"/>
    </w:rPr>
  </w:style>
  <w:style w:type="character" w:styleId="a5">
    <w:name w:val="page number"/>
    <w:basedOn w:val="a0"/>
    <w:rsid w:val="000D7FD3"/>
  </w:style>
  <w:style w:type="paragraph" w:styleId="a6">
    <w:name w:val="footer"/>
    <w:basedOn w:val="a"/>
    <w:link w:val="a7"/>
    <w:rsid w:val="000D7FD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D7FD3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PlusNonformat">
    <w:name w:val="ConsPlusNonformat"/>
    <w:qFormat/>
    <w:rsid w:val="000D7F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Основной текст_"/>
    <w:link w:val="1"/>
    <w:rsid w:val="000D7FD3"/>
    <w:rPr>
      <w:sz w:val="25"/>
      <w:szCs w:val="25"/>
      <w:shd w:val="clear" w:color="auto" w:fill="FFFFFF"/>
    </w:rPr>
  </w:style>
  <w:style w:type="character" w:customStyle="1" w:styleId="3pt">
    <w:name w:val="Основной текст + Полужирный;Интервал 3 pt"/>
    <w:rsid w:val="000D7FD3"/>
    <w:rPr>
      <w:b/>
      <w:bCs/>
      <w:color w:val="000000"/>
      <w:spacing w:val="70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8"/>
    <w:rsid w:val="000D7FD3"/>
    <w:pPr>
      <w:widowControl w:val="0"/>
      <w:shd w:val="clear" w:color="auto" w:fill="FFFFFF"/>
      <w:spacing w:before="540" w:line="418" w:lineRule="exact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paragraph" w:customStyle="1" w:styleId="Title">
    <w:name w:val="Title!Название НПА"/>
    <w:basedOn w:val="a"/>
    <w:rsid w:val="000D7FD3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oleObject" Target="embeddings/oleObject1.bin"/><Relationship Id="rId10" Type="http://schemas.openxmlformats.org/officeDocument/2006/relationships/header" Target="header3.xml"/><Relationship Id="rId4" Type="http://schemas.openxmlformats.org/officeDocument/2006/relationships/image" Target="media/image1.wmf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479</Words>
  <Characters>2733</Characters>
  <Application>Microsoft Office Word</Application>
  <DocSecurity>0</DocSecurity>
  <Lines>22</Lines>
  <Paragraphs>6</Paragraphs>
  <ScaleCrop>false</ScaleCrop>
  <Company/>
  <LinksUpToDate>false</LinksUpToDate>
  <CharactersWithSpaces>3206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2021-04-12T10:54:00Z</dcterms:created>
  <dcterms:modified xsi:type="dcterms:W3CDTF">2021-04-12T10:55:00Z</dcterms:modified>
</cp:coreProperties>
</file>