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BF" w:rsidRPr="002567BF" w:rsidRDefault="002567BF" w:rsidP="002567BF">
      <w:pPr>
        <w:pStyle w:val="1"/>
        <w:widowControl w:val="0"/>
        <w:ind w:firstLine="0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2567BF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D30EB24" wp14:editId="18B9959A">
            <wp:extent cx="552450" cy="676275"/>
            <wp:effectExtent l="0" t="0" r="0" b="9525"/>
            <wp:docPr id="1" name="Рисунок 1" descr="gerb_boguc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oguch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7BF" w:rsidRPr="002567BF" w:rsidRDefault="002567BF" w:rsidP="002567B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АДМИНИСТРАЦИЯ</w:t>
      </w:r>
    </w:p>
    <w:p w:rsidR="002567BF" w:rsidRPr="002567BF" w:rsidRDefault="002567BF" w:rsidP="002567B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2567BF" w:rsidRPr="002567BF" w:rsidRDefault="002567BF" w:rsidP="002567B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ВОРОНЕЖСКОЙ ОБЛАСТИ</w:t>
      </w:r>
    </w:p>
    <w:p w:rsidR="002567BF" w:rsidRPr="002567BF" w:rsidRDefault="002567BF" w:rsidP="002567BF">
      <w:pPr>
        <w:widowControl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ПОСТАНОВЛЕНИЕ</w:t>
      </w:r>
    </w:p>
    <w:p w:rsidR="002567BF" w:rsidRPr="002567BF" w:rsidRDefault="002567BF" w:rsidP="002567B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567BF" w:rsidRPr="002567BF" w:rsidRDefault="002567BF" w:rsidP="002567B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bookmarkStart w:id="0" w:name="_GoBack"/>
      <w:r w:rsidRPr="002567BF">
        <w:rPr>
          <w:rFonts w:ascii="Times New Roman" w:eastAsia="Calibri" w:hAnsi="Times New Roman"/>
          <w:sz w:val="28"/>
          <w:szCs w:val="28"/>
        </w:rPr>
        <w:t>от «20» июля 2022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2567BF">
        <w:rPr>
          <w:rFonts w:ascii="Times New Roman" w:eastAsia="Calibri" w:hAnsi="Times New Roman"/>
          <w:sz w:val="28"/>
          <w:szCs w:val="28"/>
        </w:rPr>
        <w:t xml:space="preserve"> № 486</w:t>
      </w:r>
    </w:p>
    <w:bookmarkEnd w:id="0"/>
    <w:p w:rsidR="002567BF" w:rsidRPr="002567BF" w:rsidRDefault="002567BF" w:rsidP="002567B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Pr="002567BF">
        <w:rPr>
          <w:rFonts w:ascii="Times New Roman" w:eastAsia="Calibri" w:hAnsi="Times New Roman"/>
          <w:sz w:val="28"/>
          <w:szCs w:val="28"/>
        </w:rPr>
        <w:t>г. Богучар</w:t>
      </w:r>
    </w:p>
    <w:p w:rsidR="002567BF" w:rsidRPr="002567BF" w:rsidRDefault="002567BF" w:rsidP="002567BF">
      <w:pPr>
        <w:widowControl w:val="0"/>
        <w:ind w:firstLine="0"/>
        <w:rPr>
          <w:rFonts w:ascii="Times New Roman" w:eastAsia="Calibri" w:hAnsi="Times New Roman"/>
          <w:sz w:val="28"/>
          <w:szCs w:val="28"/>
        </w:rPr>
      </w:pPr>
    </w:p>
    <w:p w:rsidR="002567BF" w:rsidRPr="002567BF" w:rsidRDefault="002567BF" w:rsidP="002567BF">
      <w:pPr>
        <w:pStyle w:val="Title"/>
        <w:spacing w:before="0" w:after="0"/>
        <w:ind w:right="311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67BF">
        <w:rPr>
          <w:rFonts w:ascii="Times New Roman" w:eastAsia="Calibri" w:hAnsi="Times New Roman" w:cs="Times New Roman"/>
          <w:sz w:val="28"/>
          <w:szCs w:val="28"/>
        </w:rPr>
        <w:t>Об утверждении перечня массовых социально значимых муниципальных услуг администрации</w:t>
      </w:r>
      <w:r w:rsidRPr="00256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67BF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2567BF" w:rsidRPr="002567BF" w:rsidRDefault="002567BF" w:rsidP="002567BF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:rsidR="002567BF" w:rsidRPr="002567BF" w:rsidRDefault="002567BF" w:rsidP="002567BF">
      <w:pPr>
        <w:pStyle w:val="a4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7BF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2567BF">
        <w:rPr>
          <w:rStyle w:val="FontStyle18"/>
          <w:b w:val="0"/>
          <w:sz w:val="28"/>
          <w:szCs w:val="28"/>
        </w:rPr>
        <w:t>,</w:t>
      </w:r>
      <w:r w:rsidRPr="002567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от 30.12.2020 № 509-ФЗ «О внесении изменений в отдельные законодательные акты Российской Федерации» и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</w:t>
      </w:r>
      <w:proofErr w:type="gramEnd"/>
      <w:r w:rsidRPr="002567BF">
        <w:rPr>
          <w:rFonts w:ascii="Times New Roman" w:hAnsi="Times New Roman"/>
          <w:sz w:val="28"/>
          <w:szCs w:val="28"/>
        </w:rPr>
        <w:t xml:space="preserve">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Федерации», Уставом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67BF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67BF">
        <w:rPr>
          <w:rFonts w:ascii="Times New Roman" w:hAnsi="Times New Roman"/>
          <w:sz w:val="28"/>
          <w:szCs w:val="28"/>
        </w:rPr>
        <w:t>т</w:t>
      </w:r>
      <w:r w:rsidRPr="002567BF">
        <w:rPr>
          <w:rFonts w:ascii="Times New Roman" w:hAnsi="Times New Roman"/>
          <w:sz w:val="28"/>
          <w:szCs w:val="28"/>
        </w:rPr>
        <w:t>:</w:t>
      </w:r>
    </w:p>
    <w:p w:rsidR="002567BF" w:rsidRPr="002567BF" w:rsidRDefault="002567BF" w:rsidP="002567BF">
      <w:pPr>
        <w:widowControl w:val="0"/>
        <w:ind w:firstLine="709"/>
        <w:rPr>
          <w:rFonts w:ascii="Times New Roman" w:eastAsia="Calibri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1. Утвердить</w:t>
      </w:r>
      <w:r w:rsidRPr="002567BF">
        <w:rPr>
          <w:rFonts w:ascii="Times New Roman" w:eastAsia="Calibri" w:hAnsi="Times New Roman"/>
          <w:sz w:val="28"/>
          <w:szCs w:val="28"/>
        </w:rPr>
        <w:t xml:space="preserve"> перечень </w:t>
      </w:r>
      <w:proofErr w:type="gramStart"/>
      <w:r w:rsidRPr="002567BF">
        <w:rPr>
          <w:rFonts w:ascii="Times New Roman" w:eastAsia="Calibri" w:hAnsi="Times New Roman"/>
          <w:sz w:val="28"/>
          <w:szCs w:val="28"/>
        </w:rPr>
        <w:t>массовых</w:t>
      </w:r>
      <w:proofErr w:type="gramEnd"/>
      <w:r w:rsidRPr="002567BF">
        <w:rPr>
          <w:rFonts w:ascii="Times New Roman" w:eastAsia="Calibri" w:hAnsi="Times New Roman"/>
          <w:sz w:val="28"/>
          <w:szCs w:val="28"/>
        </w:rPr>
        <w:t xml:space="preserve"> социально значимых муниципальных </w:t>
      </w:r>
    </w:p>
    <w:p w:rsidR="002567BF" w:rsidRPr="002567BF" w:rsidRDefault="002567BF" w:rsidP="002567B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eastAsia="Calibri" w:hAnsi="Times New Roman"/>
          <w:sz w:val="28"/>
          <w:szCs w:val="28"/>
        </w:rPr>
        <w:t>услуг администрации</w:t>
      </w:r>
      <w:r w:rsidRPr="00256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формат, согласно приложению.</w:t>
      </w:r>
    </w:p>
    <w:p w:rsidR="002567BF" w:rsidRPr="002567BF" w:rsidRDefault="002567BF" w:rsidP="002567B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567B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7B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2567BF">
        <w:rPr>
          <w:rFonts w:ascii="Times New Roman" w:hAnsi="Times New Roman"/>
          <w:sz w:val="28"/>
          <w:szCs w:val="28"/>
        </w:rPr>
        <w:br/>
        <w:t xml:space="preserve">заместителя главы администрации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 - руководителя аппарата администрации района </w:t>
      </w:r>
      <w:proofErr w:type="spellStart"/>
      <w:r w:rsidRPr="002567B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Н.А.</w:t>
      </w:r>
    </w:p>
    <w:p w:rsidR="002567BF" w:rsidRPr="002567BF" w:rsidRDefault="002567BF" w:rsidP="002567BF">
      <w:pPr>
        <w:pStyle w:val="a3"/>
        <w:widowControl w:val="0"/>
        <w:tabs>
          <w:tab w:val="left" w:pos="900"/>
        </w:tabs>
        <w:spacing w:line="240" w:lineRule="auto"/>
        <w:ind w:left="0" w:firstLine="709"/>
        <w:rPr>
          <w:rFonts w:ascii="Times New Roman" w:eastAsia="Calibri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67BF" w:rsidRPr="002567BF" w:rsidTr="0056050E">
        <w:tc>
          <w:tcPr>
            <w:tcW w:w="3284" w:type="dxa"/>
            <w:shd w:val="clear" w:color="auto" w:fill="auto"/>
          </w:tcPr>
          <w:p w:rsidR="002567BF" w:rsidRPr="002567BF" w:rsidRDefault="002567BF" w:rsidP="0056050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567BF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2567BF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2567BF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5" w:type="dxa"/>
            <w:shd w:val="clear" w:color="auto" w:fill="auto"/>
          </w:tcPr>
          <w:p w:rsidR="002567BF" w:rsidRPr="002567BF" w:rsidRDefault="002567BF" w:rsidP="0056050E">
            <w:pPr>
              <w:pStyle w:val="a3"/>
              <w:widowControl w:val="0"/>
              <w:tabs>
                <w:tab w:val="left" w:pos="900"/>
              </w:tabs>
              <w:spacing w:line="240" w:lineRule="auto"/>
              <w:ind w:left="0"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2567BF" w:rsidRPr="002567BF" w:rsidRDefault="002567BF" w:rsidP="0056050E">
            <w:pPr>
              <w:widowControl w:val="0"/>
              <w:tabs>
                <w:tab w:val="left" w:pos="0"/>
              </w:tabs>
              <w:ind w:firstLine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2567BF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2567BF" w:rsidRPr="002567BF" w:rsidRDefault="002567BF" w:rsidP="002567BF">
      <w:pPr>
        <w:pStyle w:val="a3"/>
        <w:widowControl w:val="0"/>
        <w:tabs>
          <w:tab w:val="left" w:pos="900"/>
        </w:tabs>
        <w:spacing w:line="240" w:lineRule="auto"/>
        <w:ind w:left="0" w:firstLine="0"/>
        <w:rPr>
          <w:rFonts w:ascii="Times New Roman" w:eastAsia="Calibri" w:hAnsi="Times New Roman"/>
          <w:bCs/>
          <w:sz w:val="28"/>
          <w:szCs w:val="28"/>
        </w:rPr>
      </w:pPr>
    </w:p>
    <w:p w:rsidR="002567BF" w:rsidRPr="002567BF" w:rsidRDefault="002567BF" w:rsidP="002567BF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eastAsia="Calibri" w:hAnsi="Times New Roman"/>
          <w:sz w:val="28"/>
          <w:szCs w:val="28"/>
        </w:rPr>
        <w:br w:type="page"/>
      </w:r>
      <w:r w:rsidRPr="002567B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567BF" w:rsidRPr="002567BF" w:rsidRDefault="002567BF" w:rsidP="002567B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67BF" w:rsidRPr="002567BF" w:rsidRDefault="002567BF" w:rsidP="002567BF">
      <w:pPr>
        <w:widowControl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567BF" w:rsidRPr="002567BF" w:rsidRDefault="002567BF" w:rsidP="002567BF">
      <w:pPr>
        <w:widowControl w:val="0"/>
        <w:tabs>
          <w:tab w:val="left" w:leader="underscore" w:pos="-1843"/>
        </w:tabs>
        <w:autoSpaceDE w:val="0"/>
        <w:autoSpaceDN w:val="0"/>
        <w:adjustRightInd w:val="0"/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от 20.07.2022 № 486</w:t>
      </w:r>
    </w:p>
    <w:p w:rsidR="002567BF" w:rsidRPr="002567BF" w:rsidRDefault="002567BF" w:rsidP="002567B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567BF" w:rsidRPr="002567BF" w:rsidRDefault="002567BF" w:rsidP="002567BF">
      <w:pPr>
        <w:widowControl w:val="0"/>
        <w:ind w:firstLine="709"/>
        <w:rPr>
          <w:rFonts w:ascii="Times New Roman" w:eastAsia="Calibri" w:hAnsi="Times New Roman"/>
          <w:sz w:val="28"/>
          <w:szCs w:val="28"/>
        </w:rPr>
      </w:pPr>
      <w:r w:rsidRPr="002567BF">
        <w:rPr>
          <w:rFonts w:ascii="Times New Roman" w:eastAsia="Calibri" w:hAnsi="Times New Roman"/>
          <w:sz w:val="28"/>
          <w:szCs w:val="28"/>
        </w:rPr>
        <w:t xml:space="preserve">Перечень </w:t>
      </w:r>
      <w:proofErr w:type="gramStart"/>
      <w:r w:rsidRPr="002567BF">
        <w:rPr>
          <w:rFonts w:ascii="Times New Roman" w:eastAsia="Calibri" w:hAnsi="Times New Roman"/>
          <w:sz w:val="28"/>
          <w:szCs w:val="28"/>
        </w:rPr>
        <w:t>массовых</w:t>
      </w:r>
      <w:proofErr w:type="gramEnd"/>
      <w:r w:rsidRPr="002567BF">
        <w:rPr>
          <w:rFonts w:ascii="Times New Roman" w:eastAsia="Calibri" w:hAnsi="Times New Roman"/>
          <w:sz w:val="28"/>
          <w:szCs w:val="28"/>
        </w:rPr>
        <w:t xml:space="preserve"> социально значимых муниципальных</w:t>
      </w:r>
    </w:p>
    <w:p w:rsidR="002567BF" w:rsidRPr="002567BF" w:rsidRDefault="002567BF" w:rsidP="002567B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eastAsia="Calibri" w:hAnsi="Times New Roman"/>
          <w:sz w:val="28"/>
          <w:szCs w:val="28"/>
        </w:rPr>
        <w:t>услуг администрации</w:t>
      </w:r>
      <w:r w:rsidRPr="002567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подлежащих переводу в электронный формат</w:t>
      </w:r>
    </w:p>
    <w:p w:rsidR="002567BF" w:rsidRPr="002567BF" w:rsidRDefault="002567BF" w:rsidP="002567BF">
      <w:pPr>
        <w:widowControl w:val="0"/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2567BF">
        <w:rPr>
          <w:rFonts w:ascii="Times New Roman" w:hAnsi="Times New Roman"/>
          <w:bCs/>
          <w:sz w:val="28"/>
          <w:szCs w:val="28"/>
        </w:rPr>
        <w:t>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которые не разграничена.</w:t>
      </w: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2. Принятие решения об утверждении схемы расположения земельного участка на кадастровом плане территории.</w:t>
      </w: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4. 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торгах. 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5. Раздел, объединение и перераспределение земельных участков, находящихся в муниципальной собственности и (или) государственная собственность на которые не разграничена.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6.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сервитутов. </w:t>
      </w: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7. Выдача разрешений на установку рекламных конструкций на соответствующей территории, аннулирование таких разрешений.</w:t>
      </w: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8. Выдача архивных документов (архивных справок, выписок и копий).</w:t>
      </w:r>
    </w:p>
    <w:p w:rsidR="002567BF" w:rsidRPr="002567BF" w:rsidRDefault="002567BF" w:rsidP="002567BF">
      <w:pPr>
        <w:widowControl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9. Приём заявлений, постановка на учёт и зачисление детей в образовательные учреждения, реализующие основную общеобразовательную программу дошкольного образования (детские сады).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10.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 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11. Принятие на учет граждан, претендующих на бесплатное предоставление земельных участков.</w:t>
      </w:r>
    </w:p>
    <w:p w:rsidR="002567BF" w:rsidRPr="002567BF" w:rsidRDefault="002567BF" w:rsidP="002567BF">
      <w:pPr>
        <w:widowControl w:val="0"/>
        <w:tabs>
          <w:tab w:val="left" w:pos="1056"/>
        </w:tabs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12. Присвоение квалификационных категорий спортивных судей </w:t>
      </w:r>
      <w:r w:rsidRPr="002567BF">
        <w:rPr>
          <w:rFonts w:ascii="Times New Roman" w:eastAsia="Calibri" w:hAnsi="Times New Roman"/>
          <w:sz w:val="28"/>
          <w:szCs w:val="28"/>
        </w:rPr>
        <w:t>в порядке, установленном Положением о спортивных судьях.</w:t>
      </w:r>
    </w:p>
    <w:p w:rsidR="002567BF" w:rsidRPr="002567BF" w:rsidRDefault="002567BF" w:rsidP="002567BF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 xml:space="preserve">13. Предоставление разрешения на строительство. </w:t>
      </w:r>
    </w:p>
    <w:p w:rsidR="002567BF" w:rsidRPr="002567BF" w:rsidRDefault="002567BF" w:rsidP="002567BF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14. Предоставление разрешения на ввод объекта в эксплуатацию.</w:t>
      </w:r>
    </w:p>
    <w:p w:rsidR="002567BF" w:rsidRPr="002567BF" w:rsidRDefault="002567BF" w:rsidP="002567BF">
      <w:pPr>
        <w:widowControl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lastRenderedPageBreak/>
        <w:t xml:space="preserve">15. Выдача градостроительного плана земельного участка на территории </w:t>
      </w:r>
      <w:proofErr w:type="spellStart"/>
      <w:r w:rsidRPr="002567BF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2567BF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области. </w:t>
      </w:r>
    </w:p>
    <w:p w:rsidR="002567BF" w:rsidRPr="002567BF" w:rsidRDefault="002567BF" w:rsidP="002567B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Fonts w:ascii="Times New Roman" w:hAnsi="Times New Roman"/>
          <w:sz w:val="28"/>
          <w:szCs w:val="28"/>
        </w:rPr>
        <w:t>16. Предоставление порубочного билета и (или) разрешения на пересадку деревьев и кустарников.</w:t>
      </w:r>
    </w:p>
    <w:p w:rsidR="002567BF" w:rsidRPr="002567BF" w:rsidRDefault="002567BF" w:rsidP="002567BF">
      <w:pPr>
        <w:widowControl w:val="0"/>
        <w:ind w:firstLine="709"/>
        <w:rPr>
          <w:rStyle w:val="20pt"/>
          <w:rFonts w:eastAsia="Arial Unicode MS"/>
          <w:b w:val="0"/>
          <w:bCs w:val="0"/>
          <w:i w:val="0"/>
          <w:sz w:val="28"/>
          <w:szCs w:val="28"/>
        </w:rPr>
      </w:pPr>
      <w:r w:rsidRPr="002567BF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 xml:space="preserve">17. </w:t>
      </w:r>
      <w:proofErr w:type="gramStart"/>
      <w:r w:rsidRPr="002567BF">
        <w:rPr>
          <w:rFonts w:ascii="Times New Roman" w:hAnsi="Times New Roman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</w:t>
      </w:r>
      <w:proofErr w:type="spellStart"/>
      <w:r w:rsidRPr="002567BF">
        <w:rPr>
          <w:rStyle w:val="20pt"/>
          <w:rFonts w:eastAsia="Arial Unicode MS"/>
          <w:b w:val="0"/>
          <w:bCs w:val="0"/>
          <w:i w:val="0"/>
          <w:sz w:val="28"/>
          <w:szCs w:val="28"/>
        </w:rPr>
        <w:t>Богучарского</w:t>
      </w:r>
      <w:proofErr w:type="spellEnd"/>
      <w:r w:rsidRPr="002567BF">
        <w:rPr>
          <w:rStyle w:val="20pt"/>
          <w:rFonts w:eastAsia="Arial Unicode MS"/>
          <w:b w:val="0"/>
          <w:bCs w:val="0"/>
          <w:i w:val="0"/>
          <w:sz w:val="28"/>
          <w:szCs w:val="28"/>
        </w:rPr>
        <w:t xml:space="preserve"> муниципального района Воронежской области.</w:t>
      </w:r>
      <w:proofErr w:type="gramEnd"/>
    </w:p>
    <w:p w:rsidR="002567BF" w:rsidRPr="002567BF" w:rsidRDefault="002567BF" w:rsidP="002567BF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 w:rsidRPr="002567BF">
        <w:rPr>
          <w:rStyle w:val="a5"/>
          <w:rFonts w:ascii="Times New Roman" w:hAnsi="Times New Roman"/>
          <w:b w:val="0"/>
          <w:sz w:val="28"/>
          <w:szCs w:val="28"/>
        </w:rPr>
        <w:t xml:space="preserve">18. </w:t>
      </w:r>
      <w:r w:rsidRPr="002567BF">
        <w:rPr>
          <w:rStyle w:val="10"/>
          <w:rFonts w:ascii="Times New Roman" w:eastAsia="Courier New" w:hAnsi="Times New Roman" w:cs="Times New Roman"/>
          <w:b w:val="0"/>
          <w:sz w:val="28"/>
          <w:szCs w:val="28"/>
        </w:rPr>
        <w:t xml:space="preserve">Направление </w:t>
      </w:r>
      <w:r w:rsidRPr="002567BF">
        <w:rPr>
          <w:rStyle w:val="a5"/>
          <w:rFonts w:ascii="Times New Roman" w:hAnsi="Times New Roman"/>
          <w:b w:val="0"/>
          <w:sz w:val="28"/>
          <w:szCs w:val="28"/>
        </w:rPr>
        <w:t xml:space="preserve">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на территории </w:t>
      </w:r>
      <w:proofErr w:type="spellStart"/>
      <w:r w:rsidRPr="002567BF">
        <w:rPr>
          <w:rStyle w:val="a5"/>
          <w:rFonts w:ascii="Times New Roman" w:hAnsi="Times New Roman"/>
          <w:b w:val="0"/>
          <w:sz w:val="28"/>
          <w:szCs w:val="28"/>
        </w:rPr>
        <w:t>Богучарского</w:t>
      </w:r>
      <w:proofErr w:type="spellEnd"/>
      <w:r w:rsidRPr="002567BF">
        <w:rPr>
          <w:rStyle w:val="a5"/>
          <w:rFonts w:ascii="Times New Roman" w:hAnsi="Times New Roman"/>
          <w:b w:val="0"/>
          <w:sz w:val="28"/>
          <w:szCs w:val="28"/>
        </w:rPr>
        <w:t xml:space="preserve"> муниципального района.</w:t>
      </w:r>
    </w:p>
    <w:p w:rsidR="001A3883" w:rsidRPr="002567BF" w:rsidRDefault="001A3883">
      <w:pPr>
        <w:rPr>
          <w:rFonts w:ascii="Times New Roman" w:hAnsi="Times New Roman"/>
          <w:sz w:val="28"/>
          <w:szCs w:val="28"/>
        </w:rPr>
      </w:pPr>
    </w:p>
    <w:p w:rsidR="002567BF" w:rsidRPr="002567BF" w:rsidRDefault="002567BF">
      <w:pPr>
        <w:rPr>
          <w:rFonts w:ascii="Times New Roman" w:hAnsi="Times New Roman"/>
          <w:sz w:val="28"/>
          <w:szCs w:val="28"/>
        </w:rPr>
      </w:pPr>
    </w:p>
    <w:sectPr w:rsidR="002567BF" w:rsidRPr="002567BF" w:rsidSect="004B00DA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7BF" w:rsidRDefault="002567BF" w:rsidP="002567BF">
      <w:r>
        <w:separator/>
      </w:r>
    </w:p>
  </w:endnote>
  <w:endnote w:type="continuationSeparator" w:id="0">
    <w:p w:rsidR="002567BF" w:rsidRDefault="002567BF" w:rsidP="0025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7BF" w:rsidRDefault="002567BF" w:rsidP="002567BF">
      <w:r>
        <w:separator/>
      </w:r>
    </w:p>
  </w:footnote>
  <w:footnote w:type="continuationSeparator" w:id="0">
    <w:p w:rsidR="002567BF" w:rsidRDefault="002567BF" w:rsidP="00256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8A"/>
    <w:rsid w:val="0008688A"/>
    <w:rsid w:val="001A3883"/>
    <w:rsid w:val="002567BF"/>
    <w:rsid w:val="005F3D2D"/>
    <w:rsid w:val="00D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67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567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567BF"/>
    <w:pPr>
      <w:spacing w:line="360" w:lineRule="auto"/>
      <w:ind w:left="708"/>
    </w:pPr>
  </w:style>
  <w:style w:type="paragraph" w:styleId="a4">
    <w:name w:val="No Spacing"/>
    <w:qFormat/>
    <w:rsid w:val="00256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567BF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2567BF"/>
    <w:rPr>
      <w:b/>
      <w:bCs/>
    </w:rPr>
  </w:style>
  <w:style w:type="character" w:customStyle="1" w:styleId="20pt">
    <w:name w:val="Основной текст (2) + Курсив;Интервал 0 pt"/>
    <w:rsid w:val="002567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Title">
    <w:name w:val="Title!Название НПА"/>
    <w:basedOn w:val="a"/>
    <w:rsid w:val="002567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56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7B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7BF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6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7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67B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567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7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567BF"/>
    <w:pPr>
      <w:spacing w:line="360" w:lineRule="auto"/>
      <w:ind w:left="708"/>
    </w:pPr>
  </w:style>
  <w:style w:type="paragraph" w:styleId="a4">
    <w:name w:val="No Spacing"/>
    <w:qFormat/>
    <w:rsid w:val="002567B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8">
    <w:name w:val="Font Style18"/>
    <w:rsid w:val="002567BF"/>
    <w:rPr>
      <w:rFonts w:ascii="Times New Roman" w:hAnsi="Times New Roman" w:cs="Times New Roman" w:hint="default"/>
      <w:b/>
      <w:bCs/>
      <w:sz w:val="26"/>
      <w:szCs w:val="26"/>
    </w:rPr>
  </w:style>
  <w:style w:type="character" w:styleId="a5">
    <w:name w:val="Strong"/>
    <w:uiPriority w:val="22"/>
    <w:qFormat/>
    <w:rsid w:val="002567BF"/>
    <w:rPr>
      <w:b/>
      <w:bCs/>
    </w:rPr>
  </w:style>
  <w:style w:type="character" w:customStyle="1" w:styleId="20pt">
    <w:name w:val="Основной текст (2) + Курсив;Интервал 0 pt"/>
    <w:rsid w:val="002567B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Title">
    <w:name w:val="Title!Название НПА"/>
    <w:basedOn w:val="a"/>
    <w:rsid w:val="002567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2567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67BF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567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67BF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67B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67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2022-08-05T08:26:00Z</dcterms:created>
  <dcterms:modified xsi:type="dcterms:W3CDTF">2022-08-05T08:26:00Z</dcterms:modified>
</cp:coreProperties>
</file>