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76" w:rsidRPr="00521A76" w:rsidRDefault="00521A76" w:rsidP="00521A76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62268D9F" wp14:editId="7C13E58C">
            <wp:extent cx="533400" cy="75861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5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A76" w:rsidRPr="00521A76" w:rsidRDefault="00521A76" w:rsidP="00521A76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21A76">
        <w:rPr>
          <w:rFonts w:ascii="Times New Roman" w:hAnsi="Times New Roman"/>
          <w:bCs/>
          <w:sz w:val="28"/>
          <w:szCs w:val="28"/>
        </w:rPr>
        <w:t>АДМИНИСТРАЦИЯ</w:t>
      </w:r>
    </w:p>
    <w:p w:rsidR="00521A76" w:rsidRPr="00521A76" w:rsidRDefault="00521A76" w:rsidP="00521A76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21A76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521A76" w:rsidRPr="00521A76" w:rsidRDefault="00521A76" w:rsidP="00521A76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21A76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521A76" w:rsidRPr="00521A76" w:rsidRDefault="00521A76" w:rsidP="00521A76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21A7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21A76" w:rsidRPr="00521A76" w:rsidRDefault="00521A76" w:rsidP="00521A76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21A76" w:rsidRPr="00521A76" w:rsidRDefault="00521A76" w:rsidP="00521A76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от «16» июня 2022 г</w:t>
      </w:r>
      <w:r>
        <w:rPr>
          <w:rFonts w:ascii="Times New Roman" w:hAnsi="Times New Roman"/>
          <w:sz w:val="28"/>
          <w:szCs w:val="28"/>
        </w:rPr>
        <w:t>ода</w:t>
      </w:r>
      <w:bookmarkStart w:id="0" w:name="_GoBack"/>
      <w:bookmarkEnd w:id="0"/>
      <w:r w:rsidRPr="00521A76">
        <w:rPr>
          <w:rFonts w:ascii="Times New Roman" w:hAnsi="Times New Roman"/>
          <w:sz w:val="28"/>
          <w:szCs w:val="28"/>
        </w:rPr>
        <w:t xml:space="preserve"> № 389</w:t>
      </w:r>
    </w:p>
    <w:p w:rsidR="00521A76" w:rsidRPr="00521A76" w:rsidRDefault="00521A76" w:rsidP="00521A76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21A76">
        <w:rPr>
          <w:rFonts w:ascii="Times New Roman" w:hAnsi="Times New Roman"/>
          <w:sz w:val="28"/>
          <w:szCs w:val="28"/>
        </w:rPr>
        <w:t xml:space="preserve"> г. Богучар</w:t>
      </w:r>
    </w:p>
    <w:p w:rsidR="00521A76" w:rsidRPr="00521A76" w:rsidRDefault="00521A76" w:rsidP="00521A76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521A76" w:rsidRPr="00521A76" w:rsidRDefault="00521A76" w:rsidP="00521A76">
      <w:pPr>
        <w:pStyle w:val="Title"/>
        <w:spacing w:before="0" w:after="0"/>
        <w:ind w:right="28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1A76">
        <w:rPr>
          <w:rFonts w:ascii="Times New Roman" w:hAnsi="Times New Roman" w:cs="Times New Roman"/>
          <w:sz w:val="28"/>
          <w:szCs w:val="28"/>
        </w:rPr>
        <w:t>Об именных стипендиях администрации Богучарского муниципального района Воронежской области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 xml:space="preserve">В соответствии с муниципальной программой Богучарского муниципального района Воронежской области «Развитие образования, физической культуры и спорта Богучарского муниципального района», утвержденной постановлением администрации Богучарского муниципального района Воронежской области от 04.03.2019 № 144, в целях материального поощрения и социальной поддержки наиболее способных и одаренных обучающихся образовательных учреждений района администрация Богучарского муниципального района Воронежской области 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A76">
        <w:rPr>
          <w:rFonts w:ascii="Times New Roman" w:hAnsi="Times New Roman"/>
          <w:sz w:val="28"/>
          <w:szCs w:val="28"/>
        </w:rPr>
        <w:t>т</w:t>
      </w:r>
      <w:r w:rsidRPr="00521A76">
        <w:rPr>
          <w:rFonts w:ascii="Times New Roman" w:hAnsi="Times New Roman"/>
          <w:sz w:val="28"/>
          <w:szCs w:val="28"/>
        </w:rPr>
        <w:t>: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1. Утвердить Положение о порядке назначения и выплаты именных стипендий администрации Богучарского муниципального района согласно приложению.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2. Утвердить размер именной стипендии – 5 000 (пять тысяч) рублей на каждого стипендиата.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3. Финансовому отделу администрации Богучарского муниципального района Воронежской области (Бровкина Н.А.) выделять отделу по образованию, опеке и попечительству администрации Богучарского муниципального района Воронежской области денежные средства в пределах бюджетных ассигнований.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4. Признать утратившим силу постановление администрации Богучарского муниципального района Воронежской области от 08.05.2014 г. № 341 « Об именных стипендиях администрации Богучарского муниципального района Воронежской области»</w:t>
      </w:r>
    </w:p>
    <w:p w:rsid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lastRenderedPageBreak/>
        <w:t>5. Контроль за исполнением данного постановления возложить на заместителя главы администрации Богучарского муниципального района Могилина С.Д.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521A76" w:rsidRPr="00521A76" w:rsidTr="00D13244">
        <w:tc>
          <w:tcPr>
            <w:tcW w:w="3284" w:type="dxa"/>
            <w:shd w:val="clear" w:color="auto" w:fill="auto"/>
          </w:tcPr>
          <w:p w:rsidR="00521A76" w:rsidRPr="00521A76" w:rsidRDefault="00521A76" w:rsidP="00D1324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1A76">
              <w:rPr>
                <w:rFonts w:ascii="Times New Roman" w:hAnsi="Times New Roman"/>
                <w:sz w:val="28"/>
                <w:szCs w:val="28"/>
              </w:rPr>
              <w:t>Глава Богучарского муниципального района Воронежской области</w:t>
            </w:r>
          </w:p>
        </w:tc>
        <w:tc>
          <w:tcPr>
            <w:tcW w:w="3285" w:type="dxa"/>
            <w:shd w:val="clear" w:color="auto" w:fill="auto"/>
          </w:tcPr>
          <w:p w:rsidR="00521A76" w:rsidRPr="00521A76" w:rsidRDefault="00521A76" w:rsidP="00D1324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521A76" w:rsidRPr="00521A76" w:rsidRDefault="00521A76" w:rsidP="00D1324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1A76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521A76" w:rsidRPr="00521A76" w:rsidRDefault="00521A76" w:rsidP="00D13244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1A76" w:rsidRPr="00521A76" w:rsidRDefault="00521A76" w:rsidP="00521A7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21A76" w:rsidRPr="00521A76" w:rsidRDefault="00521A76" w:rsidP="00521A76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br w:type="page"/>
      </w:r>
      <w:r w:rsidRPr="00521A7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21A76" w:rsidRPr="00521A76" w:rsidRDefault="00521A76" w:rsidP="00521A76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21A76" w:rsidRPr="00521A76" w:rsidRDefault="00521A76" w:rsidP="00521A76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521A76" w:rsidRPr="00521A76" w:rsidRDefault="00521A76" w:rsidP="00521A76">
      <w:pPr>
        <w:widowControl w:val="0"/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 xml:space="preserve"> от 16.06.2022 № 389</w:t>
      </w:r>
    </w:p>
    <w:p w:rsidR="00521A76" w:rsidRPr="00521A76" w:rsidRDefault="00521A76" w:rsidP="00521A7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1A76" w:rsidRPr="00521A76" w:rsidRDefault="00521A76" w:rsidP="00521A76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521A76">
        <w:rPr>
          <w:b w:val="0"/>
          <w:sz w:val="28"/>
          <w:szCs w:val="28"/>
        </w:rPr>
        <w:t>Положение</w:t>
      </w:r>
    </w:p>
    <w:p w:rsidR="00521A76" w:rsidRPr="00521A76" w:rsidRDefault="00521A76" w:rsidP="00521A76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521A76">
        <w:rPr>
          <w:b w:val="0"/>
          <w:sz w:val="28"/>
          <w:szCs w:val="28"/>
        </w:rPr>
        <w:t>о порядке назначения и выплаты именных</w:t>
      </w:r>
    </w:p>
    <w:p w:rsidR="00521A76" w:rsidRPr="00521A76" w:rsidRDefault="00521A76" w:rsidP="00521A76">
      <w:pPr>
        <w:pStyle w:val="ConsPlusTitle"/>
        <w:ind w:firstLine="709"/>
        <w:jc w:val="center"/>
        <w:rPr>
          <w:b w:val="0"/>
          <w:sz w:val="28"/>
          <w:szCs w:val="28"/>
        </w:rPr>
      </w:pPr>
      <w:r w:rsidRPr="00521A76">
        <w:rPr>
          <w:b w:val="0"/>
          <w:sz w:val="28"/>
          <w:szCs w:val="28"/>
        </w:rPr>
        <w:t>стипендий администрации Богучарского муниципального района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 xml:space="preserve">1. Настоящее Положение разработано в целях </w:t>
      </w:r>
      <w:r w:rsidRPr="00521A76">
        <w:rPr>
          <w:rFonts w:ascii="Times New Roman" w:hAnsi="Times New Roman"/>
          <w:bCs/>
          <w:sz w:val="28"/>
          <w:szCs w:val="28"/>
        </w:rPr>
        <w:t xml:space="preserve">оказания муниципальной </w:t>
      </w:r>
      <w:r w:rsidRPr="00521A76">
        <w:rPr>
          <w:rFonts w:ascii="Times New Roman" w:hAnsi="Times New Roman"/>
          <w:sz w:val="28"/>
          <w:szCs w:val="28"/>
        </w:rPr>
        <w:t xml:space="preserve">поддержки талантливой молодежи, </w:t>
      </w:r>
      <w:r w:rsidRPr="00521A76">
        <w:rPr>
          <w:rFonts w:ascii="Times New Roman" w:hAnsi="Times New Roman"/>
          <w:bCs/>
          <w:sz w:val="28"/>
          <w:szCs w:val="28"/>
        </w:rPr>
        <w:t xml:space="preserve">поощрения наиболее способных </w:t>
      </w:r>
      <w:r w:rsidRPr="00521A76">
        <w:rPr>
          <w:rFonts w:ascii="Times New Roman" w:hAnsi="Times New Roman"/>
          <w:spacing w:val="-8"/>
          <w:sz w:val="28"/>
          <w:szCs w:val="28"/>
        </w:rPr>
        <w:t xml:space="preserve">обучающихся образовательных учреждений района, </w:t>
      </w:r>
      <w:r w:rsidRPr="00521A76">
        <w:rPr>
          <w:rFonts w:ascii="Times New Roman" w:hAnsi="Times New Roman"/>
          <w:sz w:val="28"/>
          <w:szCs w:val="28"/>
        </w:rPr>
        <w:t>формирования системы материального и морального стимулирования обучающихся в муниципальных казенных образовательных учреждениях, расположенных на территории Богучарского муниципального района.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2. Именные стипендии администрации Богучарского муниципального района для обучающихся, проявивших особые успехи в учебе, назначаются выпускникам 11 классы общеобразовательных организаций, расположенных на территории Богучарского муниципального района. Стипендия выплачивается единоразово.</w:t>
      </w:r>
    </w:p>
    <w:p w:rsidR="00521A76" w:rsidRPr="00521A76" w:rsidRDefault="00521A76" w:rsidP="00521A76">
      <w:pPr>
        <w:pStyle w:val="HTM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21A76">
        <w:rPr>
          <w:rFonts w:ascii="Times New Roman" w:hAnsi="Times New Roman" w:cs="Times New Roman"/>
          <w:sz w:val="28"/>
          <w:szCs w:val="28"/>
        </w:rPr>
        <w:t xml:space="preserve"> 3. Кандидатами на получение именных стипендий назначаются обучающиеся, имеющие отличные результаты в учебе, значительные творческие и спортивные достижения: участие в международных, всероссийских, региональных, межрегиональных, областных конкурсах, фестивалях и иных конкурсных мероприятиях, проводимых в течение последнего года.</w:t>
      </w:r>
    </w:p>
    <w:p w:rsidR="00521A76" w:rsidRPr="00521A76" w:rsidRDefault="00521A76" w:rsidP="00521A76">
      <w:pPr>
        <w:pStyle w:val="HTML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21A76">
        <w:rPr>
          <w:rFonts w:ascii="Times New Roman" w:hAnsi="Times New Roman" w:cs="Times New Roman"/>
          <w:sz w:val="28"/>
          <w:szCs w:val="28"/>
        </w:rPr>
        <w:t xml:space="preserve"> 4. Назначение и выплата именных стипендий производится приказом отдела по образованию, опеке и попечительству администрации Богучарского муниципального района Воронежской области на основании представлений педагогических советов общеобразовательных организаций.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5. Представления на именные стипендии направляются педагогическими советами общеобразовательных организаций в отдел по образованию, опеке и попечительству администрации Богучарского муниципального района Воронежской области.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6. Размер именной стипендии на одного человека устанавливается постановлением администрации Богучарского муниципального района.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 xml:space="preserve">7. Заявка на денежные средства для выплаты именных стипендий администрации Богучарского муниципального района направляется в финансовый отдел администрации Богучарского муниципального района. 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 xml:space="preserve">8. Финансирование расходов, связанных с выплатой именных стипендий администрации Богучарского муниципального района Воронежской области, осуществляется отделом по образованию, опеке и попечительству администрации Богучарского муниципального района Воронежской области в </w:t>
      </w:r>
      <w:r w:rsidRPr="00521A76">
        <w:rPr>
          <w:rFonts w:ascii="Times New Roman" w:hAnsi="Times New Roman"/>
          <w:sz w:val="28"/>
          <w:szCs w:val="28"/>
        </w:rPr>
        <w:lastRenderedPageBreak/>
        <w:t>установленном порядке.</w:t>
      </w:r>
    </w:p>
    <w:p w:rsidR="00521A76" w:rsidRPr="00521A76" w:rsidRDefault="00521A76" w:rsidP="00521A76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21A76">
        <w:rPr>
          <w:rFonts w:ascii="Times New Roman" w:hAnsi="Times New Roman"/>
          <w:sz w:val="28"/>
          <w:szCs w:val="28"/>
        </w:rPr>
        <w:t>9. Именные стипендии вручаются в торжественной обстановке главой Богучарского муниципального района или уполномоченными им должностными лицами в мае - июне текущего года.</w:t>
      </w:r>
    </w:p>
    <w:p w:rsidR="001A3883" w:rsidRPr="00521A76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521A76" w:rsidSect="00D4354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868" w:rsidRDefault="00ED5868" w:rsidP="00521A76">
      <w:r>
        <w:separator/>
      </w:r>
    </w:p>
  </w:endnote>
  <w:endnote w:type="continuationSeparator" w:id="0">
    <w:p w:rsidR="00ED5868" w:rsidRDefault="00ED5868" w:rsidP="0052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868" w:rsidRDefault="00ED5868" w:rsidP="00521A76">
      <w:r>
        <w:separator/>
      </w:r>
    </w:p>
  </w:footnote>
  <w:footnote w:type="continuationSeparator" w:id="0">
    <w:p w:rsidR="00ED5868" w:rsidRDefault="00ED5868" w:rsidP="0052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12"/>
    <w:rsid w:val="001A3883"/>
    <w:rsid w:val="00204412"/>
    <w:rsid w:val="00521A76"/>
    <w:rsid w:val="005F3D2D"/>
    <w:rsid w:val="00D645AE"/>
    <w:rsid w:val="00ED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1A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21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A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21A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2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A7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A7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A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21A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1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521A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A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521A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2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A76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A7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1A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2022-07-18T12:56:00Z</dcterms:created>
  <dcterms:modified xsi:type="dcterms:W3CDTF">2022-07-18T12:58:00Z</dcterms:modified>
</cp:coreProperties>
</file>