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F" w:rsidRDefault="00266E0F" w:rsidP="00266E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8255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266E0F" w:rsidRDefault="00266E0F" w:rsidP="00266E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E0F" w:rsidRDefault="00266E0F" w:rsidP="00266E0F">
      <w:pPr>
        <w:jc w:val="both"/>
        <w:rPr>
          <w:b/>
          <w:sz w:val="28"/>
          <w:szCs w:val="28"/>
        </w:rPr>
      </w:pPr>
    </w:p>
    <w:p w:rsidR="00266E0F" w:rsidRPr="007D3F33" w:rsidRDefault="008525FC" w:rsidP="00266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266E0F" w:rsidRPr="007D3F3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09. </w:t>
      </w:r>
      <w:r w:rsidR="00266E0F" w:rsidRPr="007D3F33">
        <w:rPr>
          <w:b/>
          <w:sz w:val="28"/>
          <w:szCs w:val="28"/>
        </w:rPr>
        <w:t xml:space="preserve">2022 года  № </w:t>
      </w:r>
      <w:r>
        <w:rPr>
          <w:b/>
          <w:sz w:val="28"/>
          <w:szCs w:val="28"/>
        </w:rPr>
        <w:t>9</w:t>
      </w:r>
    </w:p>
    <w:p w:rsidR="00266E0F" w:rsidRPr="007D3F33" w:rsidRDefault="00266E0F" w:rsidP="00266E0F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                    г. Богучар</w:t>
      </w:r>
    </w:p>
    <w:p w:rsidR="009C2EDA" w:rsidRPr="007D3F33" w:rsidRDefault="009C2EDA">
      <w:pPr>
        <w:rPr>
          <w:b/>
        </w:rPr>
      </w:pP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Об образовании постоянной комиссии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Совета народных депутатов Богучарского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муниципального района Воронежской области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восьмого созыва по </w:t>
      </w:r>
      <w:proofErr w:type="gramStart"/>
      <w:r w:rsidRPr="007D3F33">
        <w:rPr>
          <w:b/>
          <w:sz w:val="28"/>
          <w:szCs w:val="28"/>
        </w:rPr>
        <w:t>аграрной</w:t>
      </w:r>
      <w:proofErr w:type="gramEnd"/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политике, земельным отношениям,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муниципальной собственности и охране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окружающей среды</w:t>
      </w:r>
    </w:p>
    <w:p w:rsidR="00C154BB" w:rsidRDefault="00C154BB" w:rsidP="00C15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BB" w:rsidRDefault="00C154BB" w:rsidP="00C15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Регламентом Совета народных депутатов Богучарского муниципального района Совет народных депутатов Богучарского муниципального района </w:t>
      </w:r>
    </w:p>
    <w:p w:rsidR="00C154BB" w:rsidRDefault="007D3F33" w:rsidP="00C15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54B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л:</w:t>
      </w:r>
    </w:p>
    <w:p w:rsidR="00C154BB" w:rsidRDefault="00C154BB" w:rsidP="007D3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</w:t>
      </w:r>
      <w:r w:rsidRPr="00C154B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 восьмого созыва по аграрной политике, земельным отношениям, муниципальной собственности и охране окружающей среды:</w:t>
      </w:r>
    </w:p>
    <w:p w:rsidR="00C154BB" w:rsidRDefault="00C154BB" w:rsidP="00C15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Алещенко</w:t>
      </w:r>
      <w:proofErr w:type="spellEnd"/>
      <w:r>
        <w:rPr>
          <w:sz w:val="28"/>
          <w:szCs w:val="28"/>
        </w:rPr>
        <w:t xml:space="preserve"> Василий Михайлович - депутат Совета народных депутатов Богучарского муниципального района от избирательного округа № 2, ИП глава КФХ «Колосок», председатель комиссии.</w:t>
      </w:r>
    </w:p>
    <w:p w:rsidR="00C154BB" w:rsidRDefault="00C154BB" w:rsidP="00C1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Веретенников Игорь Григорьевич – депутат Совета народных депутатов Богучарского муниципального района от избирательного округа № 2, директор ООО «</w:t>
      </w:r>
      <w:proofErr w:type="spellStart"/>
      <w:r>
        <w:rPr>
          <w:sz w:val="28"/>
          <w:szCs w:val="28"/>
        </w:rPr>
        <w:t>Богучармельник</w:t>
      </w:r>
      <w:proofErr w:type="spellEnd"/>
      <w:r>
        <w:rPr>
          <w:sz w:val="28"/>
          <w:szCs w:val="28"/>
        </w:rPr>
        <w:t>».</w:t>
      </w:r>
    </w:p>
    <w:p w:rsidR="00C154BB" w:rsidRDefault="00C154BB" w:rsidP="00C1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3.Пугачев Владимир Александрович - депутат Совета народных депутатов Богучарского муниципального района от избирательного округа № 3, главный инженер СХА «Луговое».</w:t>
      </w:r>
    </w:p>
    <w:p w:rsidR="00C154BB" w:rsidRDefault="00C154BB" w:rsidP="00C1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Татаринов Сергей Алексеевич - депутат Совета народных депутатов Богучарского муниципального района от избирательного округа № 3, глава КФХ.</w:t>
      </w:r>
    </w:p>
    <w:p w:rsidR="00C154BB" w:rsidRDefault="00C154BB" w:rsidP="00C1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Яицкий Олег Валерьевич - </w:t>
      </w:r>
      <w:r w:rsidR="00655867">
        <w:rPr>
          <w:sz w:val="28"/>
          <w:szCs w:val="28"/>
        </w:rPr>
        <w:t>депутат Совета народных депутатов Богучарского муниципального района от избирательного округа № 3, глава КФХ.</w:t>
      </w:r>
    </w:p>
    <w:p w:rsidR="008525FC" w:rsidRDefault="008525FC" w:rsidP="00C154BB">
      <w:pPr>
        <w:ind w:firstLine="709"/>
        <w:jc w:val="both"/>
        <w:rPr>
          <w:sz w:val="28"/>
          <w:szCs w:val="28"/>
        </w:rPr>
      </w:pPr>
    </w:p>
    <w:p w:rsidR="00655867" w:rsidRDefault="00655867" w:rsidP="00C1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Дядин Анатолий Алексеевич - </w:t>
      </w:r>
      <w:r w:rsidR="004B28F3" w:rsidRPr="00961850">
        <w:rPr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</w:t>
      </w:r>
      <w:r w:rsidR="007D3F3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proofErr w:type="spellStart"/>
      <w:r>
        <w:rPr>
          <w:sz w:val="28"/>
          <w:szCs w:val="28"/>
        </w:rPr>
        <w:t>Шуриновская</w:t>
      </w:r>
      <w:proofErr w:type="spellEnd"/>
      <w:r>
        <w:rPr>
          <w:sz w:val="28"/>
          <w:szCs w:val="28"/>
        </w:rPr>
        <w:t>».</w:t>
      </w:r>
    </w:p>
    <w:p w:rsidR="00C154BB" w:rsidRDefault="00C154BB" w:rsidP="00C154BB">
      <w:pPr>
        <w:jc w:val="both"/>
        <w:rPr>
          <w:sz w:val="28"/>
          <w:szCs w:val="28"/>
        </w:rPr>
      </w:pPr>
    </w:p>
    <w:p w:rsidR="00266E0F" w:rsidRDefault="00C154BB" w:rsidP="00C15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8CE" w:rsidRDefault="00C818CE" w:rsidP="00C154BB">
      <w:pPr>
        <w:rPr>
          <w:sz w:val="28"/>
          <w:szCs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Богучарского муниципального района</w:t>
      </w:r>
    </w:p>
    <w:p w:rsidR="00C818CE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8525FC">
        <w:rPr>
          <w:b/>
          <w:sz w:val="28"/>
        </w:rPr>
        <w:t>Ю.В.Дорохина</w:t>
      </w:r>
      <w:proofErr w:type="spellEnd"/>
    </w:p>
    <w:p w:rsidR="008525FC" w:rsidRDefault="008525FC" w:rsidP="00C818CE">
      <w:pPr>
        <w:jc w:val="both"/>
        <w:rPr>
          <w:b/>
          <w:sz w:val="28"/>
        </w:rPr>
      </w:pPr>
    </w:p>
    <w:p w:rsidR="008525FC" w:rsidRPr="002C77C2" w:rsidRDefault="008525FC" w:rsidP="00C818CE">
      <w:pPr>
        <w:jc w:val="both"/>
        <w:rPr>
          <w:b/>
          <w:sz w:val="28"/>
        </w:rPr>
      </w:pPr>
    </w:p>
    <w:p w:rsidR="00C818CE" w:rsidRPr="002C77C2" w:rsidRDefault="00C818CE" w:rsidP="00C818CE">
      <w:pPr>
        <w:ind w:firstLine="709"/>
        <w:jc w:val="both"/>
        <w:rPr>
          <w:b/>
          <w:sz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Глава Богучарского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C818CE" w:rsidRPr="002C77C2" w:rsidRDefault="00C818CE" w:rsidP="00C818CE">
      <w:pPr>
        <w:rPr>
          <w:b/>
        </w:rPr>
      </w:pPr>
    </w:p>
    <w:p w:rsidR="00C818CE" w:rsidRDefault="00C818CE" w:rsidP="00C154BB"/>
    <w:sectPr w:rsidR="00C818CE" w:rsidSect="009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E0F"/>
    <w:rsid w:val="00266E0F"/>
    <w:rsid w:val="004B28F3"/>
    <w:rsid w:val="005F682C"/>
    <w:rsid w:val="00655867"/>
    <w:rsid w:val="007D3F33"/>
    <w:rsid w:val="008525FC"/>
    <w:rsid w:val="009C2EDA"/>
    <w:rsid w:val="00C154BB"/>
    <w:rsid w:val="00C818CE"/>
    <w:rsid w:val="00CA4782"/>
    <w:rsid w:val="00DD59B4"/>
    <w:rsid w:val="00E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5</cp:revision>
  <dcterms:created xsi:type="dcterms:W3CDTF">2022-09-18T16:42:00Z</dcterms:created>
  <dcterms:modified xsi:type="dcterms:W3CDTF">2022-10-02T15:40:00Z</dcterms:modified>
</cp:coreProperties>
</file>