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2A6" w:rsidRPr="00A822A6" w:rsidRDefault="00BD7164" w:rsidP="00A822A6">
      <w:pPr>
        <w:ind w:firstLine="0"/>
        <w:jc w:val="center"/>
        <w:rPr>
          <w:rFonts w:ascii="Times New Roman" w:hAnsi="Times New Roman"/>
          <w:sz w:val="28"/>
          <w:szCs w:val="28"/>
        </w:rPr>
      </w:pPr>
      <w:r>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1.55pt;margin-top:4.35pt;width:37.9pt;height:54pt;z-index:-251658752;visibility:visible;mso-wrap-edited:f;mso-position-horizontal-relative:margin;mso-position-vertical-relative:margin" wrapcoords="-33 0 -33 21571 21600 21571 21600 0 -33 0">
            <v:imagedata r:id="rId6" o:title=""/>
            <w10:wrap type="square" anchorx="margin" anchory="margin"/>
          </v:shape>
          <o:OLEObject Type="Embed" ProgID="Word.Picture.8" ShapeID="_x0000_s1026" DrawAspect="Content" ObjectID="_1726921133" r:id="rId7"/>
        </w:pict>
      </w:r>
    </w:p>
    <w:p w:rsidR="00A822A6" w:rsidRPr="00A822A6" w:rsidRDefault="00A822A6" w:rsidP="00A822A6">
      <w:pPr>
        <w:ind w:firstLine="0"/>
        <w:jc w:val="center"/>
        <w:rPr>
          <w:rFonts w:ascii="Times New Roman" w:hAnsi="Times New Roman"/>
          <w:sz w:val="28"/>
          <w:szCs w:val="28"/>
        </w:rPr>
      </w:pPr>
    </w:p>
    <w:p w:rsidR="00A822A6" w:rsidRPr="00A822A6" w:rsidRDefault="00A822A6" w:rsidP="00A822A6">
      <w:pPr>
        <w:ind w:firstLine="0"/>
        <w:jc w:val="center"/>
        <w:rPr>
          <w:rFonts w:ascii="Times New Roman" w:hAnsi="Times New Roman"/>
          <w:sz w:val="28"/>
          <w:szCs w:val="28"/>
        </w:rPr>
      </w:pPr>
    </w:p>
    <w:p w:rsidR="00A822A6" w:rsidRPr="00A822A6" w:rsidRDefault="00A822A6" w:rsidP="00A822A6">
      <w:pPr>
        <w:ind w:firstLine="0"/>
        <w:jc w:val="center"/>
        <w:rPr>
          <w:rFonts w:ascii="Times New Roman" w:hAnsi="Times New Roman"/>
          <w:sz w:val="28"/>
          <w:szCs w:val="28"/>
        </w:rPr>
      </w:pPr>
    </w:p>
    <w:p w:rsidR="00A822A6" w:rsidRPr="00A822A6" w:rsidRDefault="00A822A6" w:rsidP="00A822A6">
      <w:pPr>
        <w:ind w:firstLine="0"/>
        <w:jc w:val="center"/>
        <w:rPr>
          <w:rFonts w:ascii="Times New Roman" w:hAnsi="Times New Roman"/>
          <w:b/>
          <w:sz w:val="28"/>
          <w:szCs w:val="28"/>
        </w:rPr>
      </w:pPr>
      <w:r w:rsidRPr="00A822A6">
        <w:rPr>
          <w:rFonts w:ascii="Times New Roman" w:hAnsi="Times New Roman"/>
          <w:b/>
          <w:sz w:val="28"/>
          <w:szCs w:val="28"/>
        </w:rPr>
        <w:t>СОВЕТ НАРОДНЫХ ДЕПУТАТОВ</w:t>
      </w:r>
    </w:p>
    <w:p w:rsidR="00A822A6" w:rsidRPr="00A822A6" w:rsidRDefault="00A822A6" w:rsidP="00A822A6">
      <w:pPr>
        <w:ind w:firstLine="0"/>
        <w:jc w:val="center"/>
        <w:rPr>
          <w:rFonts w:ascii="Times New Roman" w:hAnsi="Times New Roman"/>
          <w:b/>
          <w:sz w:val="28"/>
          <w:szCs w:val="28"/>
        </w:rPr>
      </w:pPr>
      <w:r w:rsidRPr="00A822A6">
        <w:rPr>
          <w:rFonts w:ascii="Times New Roman" w:hAnsi="Times New Roman"/>
          <w:b/>
          <w:sz w:val="28"/>
          <w:szCs w:val="28"/>
        </w:rPr>
        <w:t>БОГУЧАРСКОГО МУНИЦИПАЛЬНОГО РАЙОНА</w:t>
      </w:r>
    </w:p>
    <w:p w:rsidR="00A822A6" w:rsidRPr="00A822A6" w:rsidRDefault="00A822A6" w:rsidP="00A822A6">
      <w:pPr>
        <w:ind w:firstLine="0"/>
        <w:jc w:val="center"/>
        <w:rPr>
          <w:rFonts w:ascii="Times New Roman" w:hAnsi="Times New Roman"/>
          <w:b/>
          <w:sz w:val="28"/>
          <w:szCs w:val="28"/>
        </w:rPr>
      </w:pPr>
      <w:r w:rsidRPr="00A822A6">
        <w:rPr>
          <w:rFonts w:ascii="Times New Roman" w:hAnsi="Times New Roman"/>
          <w:b/>
          <w:sz w:val="28"/>
          <w:szCs w:val="28"/>
        </w:rPr>
        <w:t>ВОРОНЕЖСКОЙ ОБЛАСТИ</w:t>
      </w:r>
    </w:p>
    <w:p w:rsidR="00A822A6" w:rsidRPr="00A822A6" w:rsidRDefault="00A822A6" w:rsidP="00A822A6">
      <w:pPr>
        <w:jc w:val="center"/>
        <w:rPr>
          <w:rFonts w:ascii="Times New Roman" w:hAnsi="Times New Roman"/>
          <w:b/>
          <w:sz w:val="28"/>
          <w:szCs w:val="28"/>
        </w:rPr>
      </w:pPr>
      <w:r w:rsidRPr="00A822A6">
        <w:rPr>
          <w:rFonts w:ascii="Times New Roman" w:hAnsi="Times New Roman"/>
          <w:b/>
          <w:sz w:val="28"/>
          <w:szCs w:val="28"/>
        </w:rPr>
        <w:t>РЕШЕНИЕ</w:t>
      </w:r>
    </w:p>
    <w:p w:rsidR="00A822A6" w:rsidRPr="00A822A6" w:rsidRDefault="00A822A6" w:rsidP="00A822A6">
      <w:pPr>
        <w:ind w:firstLine="0"/>
        <w:rPr>
          <w:rFonts w:ascii="Times New Roman" w:hAnsi="Times New Roman"/>
          <w:sz w:val="28"/>
          <w:szCs w:val="28"/>
        </w:rPr>
      </w:pPr>
    </w:p>
    <w:p w:rsidR="00A822A6" w:rsidRPr="00503C8A" w:rsidRDefault="00503C8A" w:rsidP="00A822A6">
      <w:pPr>
        <w:tabs>
          <w:tab w:val="left" w:pos="1134"/>
        </w:tabs>
        <w:ind w:firstLine="0"/>
        <w:rPr>
          <w:rFonts w:ascii="Times New Roman" w:hAnsi="Times New Roman"/>
          <w:b/>
          <w:sz w:val="28"/>
          <w:szCs w:val="28"/>
        </w:rPr>
      </w:pPr>
      <w:bookmarkStart w:id="0" w:name="_GoBack"/>
      <w:r w:rsidRPr="00503C8A">
        <w:rPr>
          <w:rFonts w:ascii="Times New Roman" w:hAnsi="Times New Roman"/>
          <w:b/>
          <w:sz w:val="28"/>
          <w:szCs w:val="28"/>
        </w:rPr>
        <w:t>от «29</w:t>
      </w:r>
      <w:r w:rsidR="00A822A6" w:rsidRPr="00503C8A">
        <w:rPr>
          <w:rFonts w:ascii="Times New Roman" w:hAnsi="Times New Roman"/>
          <w:b/>
          <w:sz w:val="28"/>
          <w:szCs w:val="28"/>
        </w:rPr>
        <w:t>»</w:t>
      </w:r>
      <w:r w:rsidRPr="00503C8A">
        <w:rPr>
          <w:rFonts w:ascii="Times New Roman" w:hAnsi="Times New Roman"/>
          <w:b/>
          <w:sz w:val="28"/>
          <w:szCs w:val="28"/>
        </w:rPr>
        <w:t xml:space="preserve"> 09. 2022 года  №  4</w:t>
      </w:r>
    </w:p>
    <w:bookmarkEnd w:id="0"/>
    <w:p w:rsidR="00A822A6" w:rsidRPr="00503C8A" w:rsidRDefault="005D13DB" w:rsidP="00A822A6">
      <w:pPr>
        <w:tabs>
          <w:tab w:val="left" w:pos="1134"/>
        </w:tabs>
        <w:ind w:firstLine="0"/>
        <w:rPr>
          <w:rFonts w:ascii="Times New Roman" w:hAnsi="Times New Roman"/>
          <w:b/>
          <w:sz w:val="28"/>
          <w:szCs w:val="28"/>
        </w:rPr>
      </w:pPr>
      <w:r w:rsidRPr="00503C8A">
        <w:rPr>
          <w:rFonts w:ascii="Times New Roman" w:hAnsi="Times New Roman"/>
          <w:b/>
          <w:sz w:val="28"/>
          <w:szCs w:val="28"/>
        </w:rPr>
        <w:t xml:space="preserve">                  </w:t>
      </w:r>
      <w:r w:rsidR="00A822A6" w:rsidRPr="00503C8A">
        <w:rPr>
          <w:rFonts w:ascii="Times New Roman" w:hAnsi="Times New Roman"/>
          <w:b/>
          <w:sz w:val="28"/>
          <w:szCs w:val="28"/>
        </w:rPr>
        <w:t>г. Богучар</w:t>
      </w:r>
    </w:p>
    <w:p w:rsidR="00A822A6" w:rsidRPr="00A822A6" w:rsidRDefault="00A822A6" w:rsidP="00A822A6">
      <w:pPr>
        <w:tabs>
          <w:tab w:val="left" w:pos="1134"/>
        </w:tabs>
        <w:ind w:firstLine="0"/>
        <w:rPr>
          <w:rFonts w:ascii="Times New Roman" w:hAnsi="Times New Roman"/>
          <w:sz w:val="28"/>
          <w:szCs w:val="28"/>
        </w:rPr>
      </w:pPr>
    </w:p>
    <w:p w:rsidR="00A822A6" w:rsidRPr="00A822A6" w:rsidRDefault="00A822A6" w:rsidP="00A822A6">
      <w:pPr>
        <w:pStyle w:val="Title"/>
        <w:spacing w:before="0" w:after="0"/>
        <w:ind w:right="3968" w:firstLine="0"/>
        <w:jc w:val="both"/>
        <w:rPr>
          <w:rFonts w:ascii="Times New Roman" w:hAnsi="Times New Roman" w:cs="Times New Roman"/>
          <w:sz w:val="28"/>
          <w:szCs w:val="28"/>
        </w:rPr>
      </w:pPr>
      <w:r w:rsidRPr="00A822A6">
        <w:rPr>
          <w:rFonts w:ascii="Times New Roman" w:hAnsi="Times New Roman" w:cs="Times New Roman"/>
          <w:sz w:val="28"/>
          <w:szCs w:val="28"/>
        </w:rPr>
        <w:t xml:space="preserve">Об утверждении Регламента Совета народных депутатов Богучарского муниципального района Воронежской области </w:t>
      </w:r>
      <w:r w:rsidR="00586CE5">
        <w:rPr>
          <w:rFonts w:ascii="Times New Roman" w:hAnsi="Times New Roman" w:cs="Times New Roman"/>
          <w:sz w:val="28"/>
          <w:szCs w:val="28"/>
        </w:rPr>
        <w:t xml:space="preserve"> восьмого </w:t>
      </w:r>
      <w:r w:rsidRPr="00A822A6">
        <w:rPr>
          <w:rFonts w:ascii="Times New Roman" w:hAnsi="Times New Roman" w:cs="Times New Roman"/>
          <w:sz w:val="28"/>
          <w:szCs w:val="28"/>
        </w:rPr>
        <w:t>созыва</w:t>
      </w:r>
    </w:p>
    <w:p w:rsidR="00A822A6" w:rsidRPr="00A822A6" w:rsidRDefault="00A822A6" w:rsidP="00A822A6">
      <w:pPr>
        <w:tabs>
          <w:tab w:val="left" w:pos="1134"/>
        </w:tabs>
        <w:ind w:firstLine="709"/>
        <w:rPr>
          <w:rFonts w:ascii="Times New Roman" w:hAnsi="Times New Roman"/>
          <w:sz w:val="28"/>
          <w:szCs w:val="28"/>
        </w:rPr>
      </w:pPr>
    </w:p>
    <w:p w:rsidR="00A822A6" w:rsidRPr="00A822A6" w:rsidRDefault="00A822A6" w:rsidP="00A822A6">
      <w:pPr>
        <w:tabs>
          <w:tab w:val="left" w:pos="1134"/>
        </w:tabs>
        <w:ind w:firstLine="709"/>
        <w:rPr>
          <w:rFonts w:ascii="Times New Roman" w:hAnsi="Times New Roman"/>
          <w:sz w:val="28"/>
          <w:szCs w:val="28"/>
        </w:rPr>
      </w:pPr>
    </w:p>
    <w:p w:rsidR="00A822A6" w:rsidRPr="00A822A6" w:rsidRDefault="00A822A6" w:rsidP="00A822A6">
      <w:pPr>
        <w:tabs>
          <w:tab w:val="left" w:pos="1134"/>
        </w:tabs>
        <w:ind w:firstLine="709"/>
        <w:rPr>
          <w:rFonts w:ascii="Times New Roman" w:hAnsi="Times New Roman"/>
          <w:sz w:val="28"/>
          <w:szCs w:val="28"/>
        </w:rPr>
      </w:pPr>
      <w:r w:rsidRPr="00A822A6">
        <w:rPr>
          <w:rFonts w:ascii="Times New Roman" w:hAnsi="Times New Roman"/>
          <w:sz w:val="28"/>
          <w:szCs w:val="28"/>
        </w:rPr>
        <w:t>В соответствии с Федеральным законом от 06.10.2003 № 131-</w:t>
      </w:r>
      <w:r w:rsidR="005D13DB">
        <w:rPr>
          <w:rFonts w:ascii="Times New Roman" w:hAnsi="Times New Roman"/>
          <w:sz w:val="28"/>
          <w:szCs w:val="28"/>
        </w:rPr>
        <w:t xml:space="preserve"> </w:t>
      </w:r>
      <w:r w:rsidRPr="00A822A6">
        <w:rPr>
          <w:rFonts w:ascii="Times New Roman" w:hAnsi="Times New Roman"/>
          <w:sz w:val="28"/>
          <w:szCs w:val="28"/>
        </w:rPr>
        <w:t xml:space="preserve">ФЗ «Об общих принципах организации местного самоуправления в Российской Федерации», статьей 30 Устава Богучарского муниципального района Совет народных депутатов </w:t>
      </w:r>
      <w:r w:rsidR="00E14E37">
        <w:rPr>
          <w:rFonts w:ascii="Times New Roman" w:hAnsi="Times New Roman"/>
          <w:sz w:val="28"/>
          <w:szCs w:val="28"/>
        </w:rPr>
        <w:t xml:space="preserve">Богучарского </w:t>
      </w:r>
      <w:r w:rsidRPr="00A822A6">
        <w:rPr>
          <w:rFonts w:ascii="Times New Roman" w:hAnsi="Times New Roman"/>
          <w:sz w:val="28"/>
          <w:szCs w:val="28"/>
        </w:rPr>
        <w:t>муниципального района</w:t>
      </w:r>
      <w:r w:rsidR="005D13DB">
        <w:rPr>
          <w:rFonts w:ascii="Times New Roman" w:hAnsi="Times New Roman"/>
          <w:sz w:val="28"/>
          <w:szCs w:val="28"/>
        </w:rPr>
        <w:t xml:space="preserve"> </w:t>
      </w:r>
      <w:proofErr w:type="gramStart"/>
      <w:r w:rsidRPr="00A822A6">
        <w:rPr>
          <w:rFonts w:ascii="Times New Roman" w:hAnsi="Times New Roman"/>
          <w:b/>
          <w:sz w:val="28"/>
          <w:szCs w:val="28"/>
        </w:rPr>
        <w:t>р</w:t>
      </w:r>
      <w:proofErr w:type="gramEnd"/>
      <w:r w:rsidRPr="00A822A6">
        <w:rPr>
          <w:rFonts w:ascii="Times New Roman" w:hAnsi="Times New Roman"/>
          <w:b/>
          <w:sz w:val="28"/>
          <w:szCs w:val="28"/>
        </w:rPr>
        <w:t xml:space="preserve"> е ш и л:</w:t>
      </w:r>
    </w:p>
    <w:p w:rsidR="00A822A6" w:rsidRPr="00A822A6" w:rsidRDefault="00A822A6" w:rsidP="00A822A6">
      <w:pPr>
        <w:tabs>
          <w:tab w:val="left" w:pos="1134"/>
        </w:tabs>
        <w:ind w:firstLine="709"/>
        <w:rPr>
          <w:rFonts w:ascii="Times New Roman" w:hAnsi="Times New Roman"/>
          <w:sz w:val="28"/>
          <w:szCs w:val="28"/>
        </w:rPr>
      </w:pPr>
      <w:r w:rsidRPr="00A822A6">
        <w:rPr>
          <w:rFonts w:ascii="Times New Roman" w:hAnsi="Times New Roman"/>
          <w:sz w:val="28"/>
          <w:szCs w:val="28"/>
        </w:rPr>
        <w:t xml:space="preserve">1. Утвердить Регламент Совета народных депутатов Богучарского муниципального района Воронежской области </w:t>
      </w:r>
      <w:r w:rsidR="00586CE5">
        <w:rPr>
          <w:rFonts w:ascii="Times New Roman" w:hAnsi="Times New Roman"/>
          <w:sz w:val="28"/>
          <w:szCs w:val="28"/>
        </w:rPr>
        <w:t xml:space="preserve"> восьмого </w:t>
      </w:r>
      <w:r w:rsidRPr="00A822A6">
        <w:rPr>
          <w:rFonts w:ascii="Times New Roman" w:hAnsi="Times New Roman"/>
          <w:sz w:val="28"/>
          <w:szCs w:val="28"/>
        </w:rPr>
        <w:t>созыва согласно приложению.</w:t>
      </w:r>
    </w:p>
    <w:p w:rsidR="00A822A6" w:rsidRPr="00A822A6" w:rsidRDefault="00A822A6" w:rsidP="00A822A6">
      <w:pPr>
        <w:tabs>
          <w:tab w:val="left" w:pos="1134"/>
        </w:tabs>
        <w:ind w:firstLine="709"/>
        <w:rPr>
          <w:rFonts w:ascii="Times New Roman" w:hAnsi="Times New Roman"/>
          <w:sz w:val="28"/>
          <w:szCs w:val="28"/>
        </w:rPr>
      </w:pPr>
      <w:r w:rsidRPr="00A822A6">
        <w:rPr>
          <w:rFonts w:ascii="Times New Roman" w:hAnsi="Times New Roman"/>
          <w:sz w:val="28"/>
          <w:szCs w:val="28"/>
        </w:rPr>
        <w:t>2. Признать утратившим силу решение Совета народных депутатов Богучарс</w:t>
      </w:r>
      <w:r w:rsidR="005D13DB">
        <w:rPr>
          <w:rFonts w:ascii="Times New Roman" w:hAnsi="Times New Roman"/>
          <w:sz w:val="28"/>
          <w:szCs w:val="28"/>
        </w:rPr>
        <w:t>кого муниципального района от 18.09</w:t>
      </w:r>
      <w:r w:rsidRPr="00A822A6">
        <w:rPr>
          <w:rFonts w:ascii="Times New Roman" w:hAnsi="Times New Roman"/>
          <w:sz w:val="28"/>
          <w:szCs w:val="28"/>
        </w:rPr>
        <w:t>.20</w:t>
      </w:r>
      <w:r w:rsidR="005D13DB">
        <w:rPr>
          <w:rFonts w:ascii="Times New Roman" w:hAnsi="Times New Roman"/>
          <w:sz w:val="28"/>
          <w:szCs w:val="28"/>
        </w:rPr>
        <w:t>22  № 4</w:t>
      </w:r>
      <w:r w:rsidRPr="00A822A6">
        <w:rPr>
          <w:rFonts w:ascii="Times New Roman" w:hAnsi="Times New Roman"/>
          <w:sz w:val="28"/>
          <w:szCs w:val="28"/>
        </w:rPr>
        <w:t xml:space="preserve"> «Об утверждении Регламента Совета народных депутатов Богучарского муниципального района</w:t>
      </w:r>
      <w:r w:rsidR="005D13DB">
        <w:rPr>
          <w:rFonts w:ascii="Times New Roman" w:hAnsi="Times New Roman"/>
          <w:sz w:val="28"/>
          <w:szCs w:val="28"/>
        </w:rPr>
        <w:t xml:space="preserve"> Воронежской области </w:t>
      </w:r>
      <w:r w:rsidR="00586CE5">
        <w:rPr>
          <w:rFonts w:ascii="Times New Roman" w:hAnsi="Times New Roman"/>
          <w:sz w:val="28"/>
          <w:szCs w:val="28"/>
        </w:rPr>
        <w:t xml:space="preserve">седьмого </w:t>
      </w:r>
      <w:r w:rsidR="005D13DB">
        <w:rPr>
          <w:rFonts w:ascii="Times New Roman" w:hAnsi="Times New Roman"/>
          <w:sz w:val="28"/>
          <w:szCs w:val="28"/>
        </w:rPr>
        <w:t>созыва</w:t>
      </w:r>
      <w:r w:rsidRPr="00A822A6">
        <w:rPr>
          <w:rFonts w:ascii="Times New Roman" w:hAnsi="Times New Roman"/>
          <w:sz w:val="28"/>
          <w:szCs w:val="28"/>
        </w:rPr>
        <w:t>».</w:t>
      </w:r>
    </w:p>
    <w:p w:rsidR="00A822A6" w:rsidRDefault="00A822A6" w:rsidP="00A822A6">
      <w:pPr>
        <w:tabs>
          <w:tab w:val="left" w:pos="1134"/>
        </w:tabs>
        <w:ind w:firstLine="709"/>
        <w:rPr>
          <w:rFonts w:ascii="Times New Roman" w:hAnsi="Times New Roman"/>
          <w:sz w:val="28"/>
          <w:szCs w:val="28"/>
        </w:rPr>
      </w:pPr>
      <w:r w:rsidRPr="00A822A6">
        <w:rPr>
          <w:rFonts w:ascii="Times New Roman" w:hAnsi="Times New Roman"/>
          <w:sz w:val="28"/>
          <w:szCs w:val="28"/>
        </w:rPr>
        <w:t>3. Настоящее решение вступает в силу с момента принятия.</w:t>
      </w:r>
    </w:p>
    <w:p w:rsidR="005D13DB" w:rsidRPr="00A822A6" w:rsidRDefault="005D13DB" w:rsidP="005D13DB">
      <w:pPr>
        <w:tabs>
          <w:tab w:val="left" w:pos="1134"/>
        </w:tabs>
        <w:ind w:firstLine="0"/>
        <w:rPr>
          <w:rFonts w:ascii="Times New Roman" w:hAnsi="Times New Roman"/>
          <w:sz w:val="28"/>
          <w:szCs w:val="28"/>
        </w:rPr>
      </w:pPr>
    </w:p>
    <w:p w:rsidR="00A822A6" w:rsidRPr="00A822A6" w:rsidRDefault="00A822A6" w:rsidP="00A822A6">
      <w:pPr>
        <w:tabs>
          <w:tab w:val="left" w:pos="1134"/>
        </w:tabs>
        <w:ind w:firstLine="709"/>
        <w:rPr>
          <w:rFonts w:ascii="Times New Roman" w:hAnsi="Times New Roman"/>
          <w:sz w:val="28"/>
          <w:szCs w:val="28"/>
        </w:rPr>
      </w:pPr>
    </w:p>
    <w:tbl>
      <w:tblPr>
        <w:tblW w:w="11190" w:type="dxa"/>
        <w:tblLook w:val="04A0"/>
      </w:tblPr>
      <w:tblGrid>
        <w:gridCol w:w="3284"/>
        <w:gridCol w:w="4621"/>
        <w:gridCol w:w="3285"/>
      </w:tblGrid>
      <w:tr w:rsidR="00A822A6" w:rsidRPr="00A822A6" w:rsidTr="005E6626">
        <w:tc>
          <w:tcPr>
            <w:tcW w:w="3284" w:type="dxa"/>
            <w:shd w:val="clear" w:color="auto" w:fill="auto"/>
          </w:tcPr>
          <w:p w:rsidR="005E6626" w:rsidRDefault="005E6626" w:rsidP="00503C8A">
            <w:pPr>
              <w:ind w:firstLine="0"/>
              <w:rPr>
                <w:rFonts w:ascii="Times New Roman" w:hAnsi="Times New Roman"/>
                <w:sz w:val="28"/>
                <w:szCs w:val="28"/>
              </w:rPr>
            </w:pPr>
            <w:r>
              <w:rPr>
                <w:rFonts w:ascii="Times New Roman" w:hAnsi="Times New Roman"/>
                <w:sz w:val="28"/>
                <w:szCs w:val="28"/>
              </w:rPr>
              <w:t xml:space="preserve">Глава Богучарского </w:t>
            </w:r>
          </w:p>
          <w:p w:rsidR="00A822A6" w:rsidRPr="00503C8A" w:rsidRDefault="005E6626" w:rsidP="00503C8A">
            <w:pPr>
              <w:ind w:firstLine="0"/>
              <w:rPr>
                <w:rFonts w:ascii="Times New Roman" w:hAnsi="Times New Roman"/>
                <w:b/>
                <w:sz w:val="28"/>
                <w:szCs w:val="28"/>
              </w:rPr>
            </w:pPr>
            <w:r>
              <w:rPr>
                <w:rFonts w:ascii="Times New Roman" w:hAnsi="Times New Roman"/>
                <w:sz w:val="28"/>
                <w:szCs w:val="28"/>
              </w:rPr>
              <w:t xml:space="preserve">муниципального района                                                      </w:t>
            </w:r>
            <w:r w:rsidR="00503C8A">
              <w:rPr>
                <w:rFonts w:ascii="Times New Roman" w:hAnsi="Times New Roman"/>
                <w:b/>
                <w:sz w:val="28"/>
                <w:szCs w:val="28"/>
              </w:rPr>
              <w:t xml:space="preserve"> </w:t>
            </w:r>
          </w:p>
        </w:tc>
        <w:tc>
          <w:tcPr>
            <w:tcW w:w="4621" w:type="dxa"/>
            <w:shd w:val="clear" w:color="auto" w:fill="auto"/>
          </w:tcPr>
          <w:p w:rsidR="00A822A6" w:rsidRPr="005E6626" w:rsidRDefault="005E6626" w:rsidP="005E6626">
            <w:pPr>
              <w:ind w:firstLine="0"/>
              <w:jc w:val="right"/>
              <w:rPr>
                <w:rFonts w:ascii="Times New Roman" w:hAnsi="Times New Roman"/>
                <w:sz w:val="28"/>
                <w:szCs w:val="28"/>
              </w:rPr>
            </w:pPr>
            <w:r>
              <w:rPr>
                <w:rFonts w:ascii="Times New Roman" w:hAnsi="Times New Roman"/>
                <w:b/>
                <w:sz w:val="28"/>
                <w:szCs w:val="28"/>
              </w:rPr>
              <w:t xml:space="preserve">                                         </w:t>
            </w:r>
            <w:r w:rsidRPr="005E6626">
              <w:rPr>
                <w:rFonts w:ascii="Times New Roman" w:hAnsi="Times New Roman"/>
                <w:sz w:val="28"/>
                <w:szCs w:val="28"/>
              </w:rPr>
              <w:t>В.В.Кузнецов</w:t>
            </w:r>
            <w:r>
              <w:rPr>
                <w:rFonts w:ascii="Times New Roman" w:hAnsi="Times New Roman"/>
                <w:b/>
                <w:sz w:val="28"/>
                <w:szCs w:val="28"/>
              </w:rPr>
              <w:t xml:space="preserve">                                     </w:t>
            </w:r>
          </w:p>
        </w:tc>
        <w:tc>
          <w:tcPr>
            <w:tcW w:w="3285" w:type="dxa"/>
            <w:shd w:val="clear" w:color="auto" w:fill="auto"/>
          </w:tcPr>
          <w:p w:rsidR="00A822A6" w:rsidRPr="00503C8A" w:rsidRDefault="00A822A6" w:rsidP="00503C8A">
            <w:pPr>
              <w:ind w:firstLine="0"/>
              <w:rPr>
                <w:rFonts w:ascii="Times New Roman" w:hAnsi="Times New Roman"/>
                <w:b/>
                <w:sz w:val="28"/>
                <w:szCs w:val="28"/>
              </w:rPr>
            </w:pPr>
          </w:p>
        </w:tc>
      </w:tr>
    </w:tbl>
    <w:p w:rsidR="00E14E37" w:rsidRDefault="00E14E37" w:rsidP="00E14E37">
      <w:pPr>
        <w:ind w:firstLine="0"/>
        <w:rPr>
          <w:rFonts w:ascii="Times New Roman" w:hAnsi="Times New Roman"/>
          <w:sz w:val="28"/>
          <w:szCs w:val="28"/>
        </w:rPr>
      </w:pPr>
    </w:p>
    <w:p w:rsidR="00E14E37" w:rsidRDefault="00E14E37" w:rsidP="00E14E37">
      <w:pPr>
        <w:ind w:firstLine="0"/>
        <w:rPr>
          <w:rFonts w:ascii="Times New Roman" w:hAnsi="Times New Roman"/>
          <w:sz w:val="28"/>
          <w:szCs w:val="28"/>
        </w:rPr>
      </w:pPr>
    </w:p>
    <w:p w:rsidR="00E14E37" w:rsidRDefault="00E14E37" w:rsidP="00E14E37">
      <w:pPr>
        <w:ind w:firstLine="0"/>
        <w:rPr>
          <w:rFonts w:ascii="Times New Roman" w:hAnsi="Times New Roman"/>
          <w:sz w:val="28"/>
          <w:szCs w:val="28"/>
        </w:rPr>
      </w:pPr>
    </w:p>
    <w:p w:rsidR="00E14E37" w:rsidRDefault="00E14E37" w:rsidP="00E14E37">
      <w:pPr>
        <w:ind w:firstLine="0"/>
        <w:rPr>
          <w:rFonts w:ascii="Times New Roman" w:hAnsi="Times New Roman"/>
          <w:sz w:val="28"/>
          <w:szCs w:val="28"/>
        </w:rPr>
      </w:pPr>
    </w:p>
    <w:p w:rsidR="00E14E37" w:rsidRDefault="00E14E37" w:rsidP="00E14E37">
      <w:pPr>
        <w:ind w:firstLine="0"/>
        <w:rPr>
          <w:rFonts w:ascii="Times New Roman" w:hAnsi="Times New Roman"/>
          <w:sz w:val="28"/>
          <w:szCs w:val="28"/>
        </w:rPr>
      </w:pPr>
    </w:p>
    <w:p w:rsidR="00E14E37" w:rsidRDefault="00E14E37" w:rsidP="00E14E37">
      <w:pPr>
        <w:ind w:firstLine="0"/>
        <w:rPr>
          <w:rFonts w:ascii="Times New Roman" w:hAnsi="Times New Roman"/>
          <w:sz w:val="28"/>
          <w:szCs w:val="28"/>
        </w:rPr>
      </w:pPr>
    </w:p>
    <w:p w:rsidR="00E14E37" w:rsidRDefault="00E14E37" w:rsidP="00E14E37">
      <w:pPr>
        <w:ind w:firstLine="0"/>
        <w:rPr>
          <w:rFonts w:ascii="Times New Roman" w:hAnsi="Times New Roman"/>
          <w:sz w:val="28"/>
          <w:szCs w:val="28"/>
        </w:rPr>
      </w:pPr>
    </w:p>
    <w:p w:rsidR="00E14E37" w:rsidRDefault="00E14E37" w:rsidP="00E14E37">
      <w:pPr>
        <w:ind w:firstLine="0"/>
        <w:rPr>
          <w:rFonts w:ascii="Times New Roman" w:hAnsi="Times New Roman"/>
          <w:sz w:val="28"/>
          <w:szCs w:val="28"/>
        </w:rPr>
      </w:pPr>
    </w:p>
    <w:p w:rsidR="00E14E37" w:rsidRDefault="00E14E37" w:rsidP="00E14E37">
      <w:pPr>
        <w:ind w:firstLine="0"/>
        <w:rPr>
          <w:rFonts w:ascii="Times New Roman" w:hAnsi="Times New Roman"/>
          <w:sz w:val="28"/>
          <w:szCs w:val="28"/>
        </w:rPr>
      </w:pPr>
    </w:p>
    <w:p w:rsidR="00E14E37" w:rsidRDefault="00E14E37" w:rsidP="00E14E37">
      <w:pPr>
        <w:ind w:firstLine="0"/>
        <w:rPr>
          <w:rFonts w:ascii="Times New Roman" w:hAnsi="Times New Roman"/>
          <w:sz w:val="28"/>
          <w:szCs w:val="28"/>
        </w:rPr>
      </w:pPr>
    </w:p>
    <w:p w:rsidR="00A822A6" w:rsidRPr="00503C8A" w:rsidRDefault="00A822A6" w:rsidP="00E14E37">
      <w:pPr>
        <w:ind w:firstLine="0"/>
        <w:jc w:val="right"/>
        <w:rPr>
          <w:rFonts w:ascii="Times New Roman" w:hAnsi="Times New Roman"/>
          <w:b/>
          <w:sz w:val="28"/>
          <w:szCs w:val="28"/>
        </w:rPr>
      </w:pPr>
      <w:r w:rsidRPr="00503C8A">
        <w:rPr>
          <w:rFonts w:ascii="Times New Roman" w:hAnsi="Times New Roman"/>
          <w:b/>
          <w:sz w:val="28"/>
          <w:szCs w:val="28"/>
        </w:rPr>
        <w:t>Приложение</w:t>
      </w:r>
    </w:p>
    <w:p w:rsidR="00A822A6" w:rsidRPr="00503C8A" w:rsidRDefault="00A822A6" w:rsidP="00503C8A">
      <w:pPr>
        <w:ind w:left="4536" w:firstLine="0"/>
        <w:jc w:val="right"/>
        <w:rPr>
          <w:rFonts w:ascii="Times New Roman" w:hAnsi="Times New Roman"/>
          <w:b/>
          <w:sz w:val="28"/>
          <w:szCs w:val="28"/>
        </w:rPr>
      </w:pPr>
      <w:r w:rsidRPr="00503C8A">
        <w:rPr>
          <w:rFonts w:ascii="Times New Roman" w:hAnsi="Times New Roman"/>
          <w:b/>
          <w:sz w:val="28"/>
          <w:szCs w:val="28"/>
        </w:rPr>
        <w:t>к решению Совета народных депутатов</w:t>
      </w:r>
    </w:p>
    <w:p w:rsidR="00A822A6" w:rsidRPr="00503C8A" w:rsidRDefault="00A822A6" w:rsidP="00503C8A">
      <w:pPr>
        <w:ind w:left="4536" w:firstLine="0"/>
        <w:jc w:val="right"/>
        <w:rPr>
          <w:rFonts w:ascii="Times New Roman" w:hAnsi="Times New Roman"/>
          <w:b/>
          <w:sz w:val="28"/>
          <w:szCs w:val="28"/>
        </w:rPr>
      </w:pPr>
      <w:r w:rsidRPr="00503C8A">
        <w:rPr>
          <w:rFonts w:ascii="Times New Roman" w:hAnsi="Times New Roman"/>
          <w:b/>
          <w:sz w:val="28"/>
          <w:szCs w:val="28"/>
        </w:rPr>
        <w:t>Богучарского муниципального района</w:t>
      </w:r>
    </w:p>
    <w:p w:rsidR="00503C8A" w:rsidRPr="00503C8A" w:rsidRDefault="00503C8A" w:rsidP="00503C8A">
      <w:pPr>
        <w:tabs>
          <w:tab w:val="left" w:pos="1134"/>
        </w:tabs>
        <w:ind w:firstLine="0"/>
        <w:jc w:val="right"/>
        <w:rPr>
          <w:rFonts w:ascii="Times New Roman" w:hAnsi="Times New Roman"/>
          <w:b/>
          <w:sz w:val="28"/>
          <w:szCs w:val="28"/>
        </w:rPr>
      </w:pPr>
      <w:r w:rsidRPr="00503C8A">
        <w:rPr>
          <w:rFonts w:ascii="Times New Roman" w:hAnsi="Times New Roman"/>
          <w:b/>
          <w:sz w:val="28"/>
          <w:szCs w:val="28"/>
        </w:rPr>
        <w:t>от «29» 09. 2022 года  №  4</w:t>
      </w:r>
    </w:p>
    <w:p w:rsidR="00A822A6" w:rsidRPr="00A822A6" w:rsidRDefault="00A822A6" w:rsidP="00A822A6">
      <w:pPr>
        <w:ind w:left="4536" w:firstLine="0"/>
        <w:jc w:val="left"/>
        <w:rPr>
          <w:rFonts w:ascii="Times New Roman" w:hAnsi="Times New Roman"/>
          <w:sz w:val="28"/>
          <w:szCs w:val="28"/>
        </w:rPr>
      </w:pPr>
    </w:p>
    <w:p w:rsidR="00A822A6" w:rsidRPr="00A822A6" w:rsidRDefault="00A822A6" w:rsidP="00A822A6">
      <w:pPr>
        <w:ind w:firstLine="0"/>
        <w:jc w:val="center"/>
        <w:rPr>
          <w:rFonts w:ascii="Times New Roman" w:hAnsi="Times New Roman"/>
          <w:sz w:val="28"/>
          <w:szCs w:val="28"/>
        </w:rPr>
      </w:pPr>
    </w:p>
    <w:p w:rsidR="00A822A6" w:rsidRPr="00A822A6" w:rsidRDefault="00A822A6" w:rsidP="00A822A6">
      <w:pPr>
        <w:ind w:firstLine="0"/>
        <w:jc w:val="center"/>
        <w:rPr>
          <w:rFonts w:ascii="Times New Roman" w:hAnsi="Times New Roman"/>
          <w:sz w:val="28"/>
          <w:szCs w:val="28"/>
        </w:rPr>
      </w:pPr>
      <w:r w:rsidRPr="00A822A6">
        <w:rPr>
          <w:rFonts w:ascii="Times New Roman" w:hAnsi="Times New Roman"/>
          <w:sz w:val="28"/>
          <w:szCs w:val="28"/>
        </w:rPr>
        <w:t>Регламент</w:t>
      </w:r>
    </w:p>
    <w:p w:rsidR="00A822A6" w:rsidRPr="00A822A6" w:rsidRDefault="002419F0" w:rsidP="00A822A6">
      <w:pPr>
        <w:ind w:firstLine="0"/>
        <w:jc w:val="center"/>
        <w:rPr>
          <w:rFonts w:ascii="Times New Roman" w:hAnsi="Times New Roman"/>
          <w:sz w:val="28"/>
          <w:szCs w:val="28"/>
        </w:rPr>
      </w:pPr>
      <w:r>
        <w:rPr>
          <w:rFonts w:ascii="Times New Roman" w:hAnsi="Times New Roman"/>
          <w:sz w:val="28"/>
          <w:szCs w:val="28"/>
        </w:rPr>
        <w:t>С</w:t>
      </w:r>
      <w:r w:rsidR="00A822A6" w:rsidRPr="00A822A6">
        <w:rPr>
          <w:rFonts w:ascii="Times New Roman" w:hAnsi="Times New Roman"/>
          <w:sz w:val="28"/>
          <w:szCs w:val="28"/>
        </w:rPr>
        <w:t>овета народных депутатов Богучарского</w:t>
      </w:r>
    </w:p>
    <w:p w:rsidR="00A822A6" w:rsidRPr="00A822A6" w:rsidRDefault="00E14E37" w:rsidP="00A822A6">
      <w:pPr>
        <w:ind w:firstLine="0"/>
        <w:jc w:val="center"/>
        <w:rPr>
          <w:rFonts w:ascii="Times New Roman" w:hAnsi="Times New Roman"/>
          <w:sz w:val="28"/>
          <w:szCs w:val="28"/>
        </w:rPr>
      </w:pPr>
      <w:r>
        <w:rPr>
          <w:rFonts w:ascii="Times New Roman" w:hAnsi="Times New Roman"/>
          <w:sz w:val="28"/>
          <w:szCs w:val="28"/>
        </w:rPr>
        <w:t>м</w:t>
      </w:r>
      <w:r w:rsidR="00A822A6" w:rsidRPr="00A822A6">
        <w:rPr>
          <w:rFonts w:ascii="Times New Roman" w:hAnsi="Times New Roman"/>
          <w:sz w:val="28"/>
          <w:szCs w:val="28"/>
        </w:rPr>
        <w:t>униципального района</w:t>
      </w:r>
    </w:p>
    <w:p w:rsidR="00A822A6" w:rsidRPr="00A822A6" w:rsidRDefault="00A822A6" w:rsidP="00A822A6">
      <w:pPr>
        <w:ind w:firstLine="709"/>
        <w:rPr>
          <w:rFonts w:ascii="Times New Roman" w:hAnsi="Times New Roman"/>
          <w:sz w:val="28"/>
          <w:szCs w:val="28"/>
        </w:rPr>
      </w:pPr>
    </w:p>
    <w:p w:rsidR="00A822A6" w:rsidRPr="00A822A6" w:rsidRDefault="00A822A6" w:rsidP="00A822A6">
      <w:pPr>
        <w:ind w:firstLine="709"/>
        <w:rPr>
          <w:rFonts w:ascii="Times New Roman" w:hAnsi="Times New Roman"/>
          <w:sz w:val="28"/>
          <w:szCs w:val="28"/>
        </w:rPr>
      </w:pPr>
      <w:r w:rsidRPr="00A822A6">
        <w:rPr>
          <w:rFonts w:ascii="Times New Roman" w:hAnsi="Times New Roman"/>
          <w:sz w:val="28"/>
          <w:szCs w:val="28"/>
        </w:rPr>
        <w:t xml:space="preserve">Настоящий Регламент устанавливает порядок организации работы Совета народных депутатов Богучарского района Воронежской области (далее </w:t>
      </w:r>
      <w:r w:rsidR="00E14E37">
        <w:rPr>
          <w:rFonts w:ascii="Times New Roman" w:hAnsi="Times New Roman"/>
          <w:sz w:val="28"/>
          <w:szCs w:val="28"/>
        </w:rPr>
        <w:t xml:space="preserve">по тексту </w:t>
      </w:r>
      <w:r w:rsidRPr="00A822A6">
        <w:rPr>
          <w:rFonts w:ascii="Times New Roman" w:hAnsi="Times New Roman"/>
          <w:sz w:val="28"/>
          <w:szCs w:val="28"/>
        </w:rPr>
        <w:t>- Совет), образования и упразднения постоянных комиссий и иных органов Совета, формирования их состава и организации их работы; порядок избрания председателя и заместителя председателя Совета, председателя и заместителя председателя постоянных комиссий и иных органов Совета; порядок образования в Совете временных комиссий, рабочих групп, фракций и иных депутатских объединений и их права; порядок созыва и проведения сессий Совета; порядок формирования и утверждения повестки дня сессии, подготовки, внесения и рассмотрения проектов решений Совета, процедуру соответствующих способов голосования; осуществление контрольных фун</w:t>
      </w:r>
      <w:r w:rsidRPr="00A822A6">
        <w:rPr>
          <w:rStyle w:val="1"/>
          <w:rFonts w:ascii="Times New Roman" w:hAnsi="Times New Roman"/>
          <w:sz w:val="28"/>
          <w:szCs w:val="28"/>
          <w:u w:val="none"/>
        </w:rPr>
        <w:t>кци</w:t>
      </w:r>
      <w:r w:rsidRPr="00A822A6">
        <w:rPr>
          <w:rFonts w:ascii="Times New Roman" w:hAnsi="Times New Roman"/>
          <w:sz w:val="28"/>
          <w:szCs w:val="28"/>
        </w:rPr>
        <w:t>й Советом; иные вопросы организации деятельности Совета.</w:t>
      </w:r>
    </w:p>
    <w:p w:rsidR="00A822A6" w:rsidRPr="00A822A6" w:rsidRDefault="00A822A6" w:rsidP="00A822A6">
      <w:pPr>
        <w:ind w:firstLine="709"/>
        <w:rPr>
          <w:rFonts w:ascii="Times New Roman" w:hAnsi="Times New Roman"/>
          <w:sz w:val="28"/>
          <w:szCs w:val="28"/>
        </w:rPr>
      </w:pPr>
    </w:p>
    <w:p w:rsidR="00A822A6" w:rsidRPr="005D13DB" w:rsidRDefault="00A822A6" w:rsidP="00A822A6">
      <w:pPr>
        <w:ind w:firstLine="0"/>
        <w:jc w:val="center"/>
        <w:rPr>
          <w:rFonts w:ascii="Times New Roman" w:hAnsi="Times New Roman"/>
          <w:b/>
          <w:sz w:val="28"/>
          <w:szCs w:val="28"/>
        </w:rPr>
      </w:pPr>
      <w:r w:rsidRPr="005D13DB">
        <w:rPr>
          <w:rFonts w:ascii="Times New Roman" w:hAnsi="Times New Roman"/>
          <w:b/>
          <w:sz w:val="28"/>
          <w:szCs w:val="28"/>
        </w:rPr>
        <w:t>1. Общие положения</w:t>
      </w:r>
    </w:p>
    <w:p w:rsidR="00A822A6" w:rsidRPr="005D13DB"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5D13DB">
        <w:rPr>
          <w:rFonts w:ascii="Times New Roman" w:hAnsi="Times New Roman" w:cs="Times New Roman"/>
          <w:b/>
          <w:sz w:val="28"/>
          <w:szCs w:val="28"/>
        </w:rPr>
        <w:t>Статья 1. Правовой статус Совета</w:t>
      </w:r>
    </w:p>
    <w:p w:rsidR="00E14E37" w:rsidRPr="005D13DB" w:rsidRDefault="00E14E37"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В соответствии с Конституцией Российской Федерации, </w:t>
      </w:r>
      <w:proofErr w:type="gramStart"/>
      <w:r w:rsidRPr="00A822A6">
        <w:rPr>
          <w:rFonts w:ascii="Times New Roman" w:hAnsi="Times New Roman" w:cs="Times New Roman"/>
          <w:sz w:val="28"/>
          <w:szCs w:val="28"/>
        </w:rPr>
        <w:t>Федеральным</w:t>
      </w:r>
      <w:proofErr w:type="gramEnd"/>
      <w:r w:rsidRPr="00A822A6">
        <w:rPr>
          <w:rFonts w:ascii="Times New Roman" w:hAnsi="Times New Roman" w:cs="Times New Roman"/>
          <w:sz w:val="28"/>
          <w:szCs w:val="28"/>
        </w:rPr>
        <w:t xml:space="preserve"> законом от 06.10.2003 № 131-Ф3 «Об общих принципах организации местного самоуправления в Российской Федерации» (далее - Федеральный закон), Уставом</w:t>
      </w:r>
      <w:r w:rsidR="00E14E37">
        <w:rPr>
          <w:rFonts w:ascii="Times New Roman" w:hAnsi="Times New Roman" w:cs="Times New Roman"/>
          <w:sz w:val="28"/>
          <w:szCs w:val="28"/>
        </w:rPr>
        <w:t xml:space="preserve"> Богучарского муниципального ра</w:t>
      </w:r>
      <w:r w:rsidRPr="00A822A6">
        <w:rPr>
          <w:rFonts w:ascii="Times New Roman" w:hAnsi="Times New Roman" w:cs="Times New Roman"/>
          <w:sz w:val="28"/>
          <w:szCs w:val="28"/>
        </w:rPr>
        <w:t>й</w:t>
      </w:r>
      <w:r w:rsidR="00E14E37">
        <w:rPr>
          <w:rFonts w:ascii="Times New Roman" w:hAnsi="Times New Roman" w:cs="Times New Roman"/>
          <w:sz w:val="28"/>
          <w:szCs w:val="28"/>
        </w:rPr>
        <w:t>о</w:t>
      </w:r>
      <w:r w:rsidRPr="00A822A6">
        <w:rPr>
          <w:rFonts w:ascii="Times New Roman" w:hAnsi="Times New Roman" w:cs="Times New Roman"/>
          <w:sz w:val="28"/>
          <w:szCs w:val="28"/>
        </w:rPr>
        <w:t>на Воронежской области (далее – Устав района) представительным органом</w:t>
      </w:r>
      <w:r w:rsidR="00E14E37">
        <w:rPr>
          <w:rFonts w:ascii="Times New Roman" w:hAnsi="Times New Roman" w:cs="Times New Roman"/>
          <w:sz w:val="28"/>
          <w:szCs w:val="28"/>
        </w:rPr>
        <w:t xml:space="preserve"> местного самоуправления </w:t>
      </w:r>
      <w:r w:rsidRPr="00A822A6">
        <w:rPr>
          <w:rFonts w:ascii="Times New Roman" w:hAnsi="Times New Roman" w:cs="Times New Roman"/>
          <w:sz w:val="28"/>
          <w:szCs w:val="28"/>
        </w:rPr>
        <w:t xml:space="preserve"> Богучарского муниципального района Воронежской области является Совет народных депутатов Богучарского муниципального района Воронежской области.</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Компетенция, порядок организации деятельности Совета регулируются Конституцией Российской Федерации, федеральными конституционными законами, федеральными законами, Уставом Воронежской области, законами и иными нормативными правовыми актами Воронежской области, Уставом района, нормативными правовыми актами органов местного самоуправления Богучарского муниципального района Воронежской области и настоящим Регламентом.</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lastRenderedPageBreak/>
        <w:t>3. Совет обладает правами юридического лица.</w:t>
      </w:r>
    </w:p>
    <w:p w:rsid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Правовое, информационное, организационное, материально-техническое обеспечение деятельности Совета осуществляется администрацией Богучарского муниципального района.</w:t>
      </w:r>
    </w:p>
    <w:p w:rsidR="005D13DB" w:rsidRPr="00A822A6" w:rsidRDefault="005D13DB"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5D13DB">
        <w:rPr>
          <w:rFonts w:ascii="Times New Roman" w:hAnsi="Times New Roman" w:cs="Times New Roman"/>
          <w:b/>
          <w:sz w:val="28"/>
          <w:szCs w:val="28"/>
        </w:rPr>
        <w:t>Статья 2. Основы организации деятельности Совета</w:t>
      </w:r>
    </w:p>
    <w:p w:rsidR="005D13DB" w:rsidRPr="005D13DB" w:rsidRDefault="005D13DB"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Деятельность Совета основывается на принципах соблюдения прав и свобод человека и гражданина, законности, гласности, учёта мнения населения, коллективного и свободного обсуждения и решения вопросов, отнесённых к компетенции представительного органа муниципального образования, ответственности перед населением муниципального образования.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Основной формой деятельности Совета является сессия Совета (далее - сессия), на которой принимаются решения по вопросам, отнесённым действующим законодательством и Уставом района к ведению представительного органа муниципального образования.</w:t>
      </w:r>
    </w:p>
    <w:p w:rsid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Деятельность Совета освещается в средствах массовой информации, на интернет-сайте Администрации района в информационно-телекоммуникационной сети «Интернет».</w:t>
      </w:r>
    </w:p>
    <w:p w:rsidR="005D13DB" w:rsidRPr="00A822A6" w:rsidRDefault="005D13DB" w:rsidP="00A822A6">
      <w:pPr>
        <w:pStyle w:val="2"/>
        <w:shd w:val="clear" w:color="auto" w:fill="auto"/>
        <w:spacing w:before="0" w:after="0" w:line="240" w:lineRule="auto"/>
        <w:ind w:firstLine="709"/>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5D13DB">
        <w:rPr>
          <w:rFonts w:ascii="Times New Roman" w:hAnsi="Times New Roman" w:cs="Times New Roman"/>
          <w:b/>
          <w:sz w:val="28"/>
          <w:szCs w:val="28"/>
        </w:rPr>
        <w:t xml:space="preserve">Статья 3. Планирование работы </w:t>
      </w:r>
      <w:r w:rsidR="00E14E37">
        <w:rPr>
          <w:rFonts w:ascii="Times New Roman" w:hAnsi="Times New Roman" w:cs="Times New Roman"/>
          <w:b/>
          <w:sz w:val="28"/>
          <w:szCs w:val="28"/>
        </w:rPr>
        <w:t>Совета</w:t>
      </w:r>
    </w:p>
    <w:p w:rsidR="00E14E37" w:rsidRPr="005D13DB" w:rsidRDefault="00E14E37"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Сроки проведения сессий и основные вопросы, вносимые на рассмотрение Совета, предусматриваются перспективным планом работы, разрабатываемым на год .</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Проект плана формируется председателем Совета с учётом предложений постоянных комиссий, депутатов, фракций и депутатских объединений, председателя Совета, иных органов местного самоуправления района и сельских и городского поселений. Инициатор внесения вопроса в план работы Совета является ответственным за его подготовку.</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Предложение о включении вопроса в план работы Совета направляется председателю Совета не позднее, чем за 30 дней до начала планируемого периода и должно содержать:</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наименование проекта решения Совета или мероприятия;</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наименование субъекта правотворческой инициативы, который вносит проект решения Совета, или структурного подразделения администрации района, иного органа местного самоуправления, ответственного за подготовку мероприятия;</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срок рассмотрения проекта решения на сессии Совета или проведения мероприятия.</w:t>
      </w:r>
    </w:p>
    <w:p w:rsidR="00A822A6" w:rsidRPr="00A822A6" w:rsidRDefault="00A822A6" w:rsidP="00A822A6">
      <w:pPr>
        <w:pStyle w:val="2"/>
        <w:shd w:val="clear" w:color="auto" w:fill="auto"/>
        <w:tabs>
          <w:tab w:val="left" w:pos="966"/>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Граждане, органы территориального общественного самоуправления, организации (юридические лица) могут вносить предложения в перспективный план работы </w:t>
      </w:r>
      <w:r w:rsidR="00E14E37">
        <w:rPr>
          <w:rFonts w:ascii="Times New Roman" w:hAnsi="Times New Roman" w:cs="Times New Roman"/>
          <w:sz w:val="28"/>
          <w:szCs w:val="28"/>
        </w:rPr>
        <w:t xml:space="preserve"> </w:t>
      </w:r>
      <w:r w:rsidRPr="00A822A6">
        <w:rPr>
          <w:rFonts w:ascii="Times New Roman" w:hAnsi="Times New Roman" w:cs="Times New Roman"/>
          <w:sz w:val="28"/>
          <w:szCs w:val="28"/>
        </w:rPr>
        <w:t>Совета, направляя их депутатам Совета и в постоянные комиссии.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lastRenderedPageBreak/>
        <w:t xml:space="preserve">5. Подготовленный проект перспективного плана </w:t>
      </w:r>
      <w:proofErr w:type="gramStart"/>
      <w:r w:rsidRPr="00A822A6">
        <w:rPr>
          <w:rFonts w:ascii="Times New Roman" w:hAnsi="Times New Roman" w:cs="Times New Roman"/>
          <w:sz w:val="28"/>
          <w:szCs w:val="28"/>
        </w:rPr>
        <w:t>согласовывается с постоянными комиссиями и выносится</w:t>
      </w:r>
      <w:proofErr w:type="gramEnd"/>
      <w:r w:rsidRPr="00A822A6">
        <w:rPr>
          <w:rFonts w:ascii="Times New Roman" w:hAnsi="Times New Roman" w:cs="Times New Roman"/>
          <w:sz w:val="28"/>
          <w:szCs w:val="28"/>
        </w:rPr>
        <w:t xml:space="preserve"> для утверждения на сессию Совета не позднее, чем за 10 дней до начала планируемого периода.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6. В течение планируемого периода в перспективный план могут </w:t>
      </w:r>
      <w:r w:rsidR="00E14E37">
        <w:rPr>
          <w:rFonts w:ascii="Times New Roman" w:hAnsi="Times New Roman" w:cs="Times New Roman"/>
          <w:sz w:val="28"/>
          <w:szCs w:val="28"/>
        </w:rPr>
        <w:t>внос</w:t>
      </w:r>
      <w:r w:rsidRPr="00A822A6">
        <w:rPr>
          <w:rFonts w:ascii="Times New Roman" w:hAnsi="Times New Roman" w:cs="Times New Roman"/>
          <w:sz w:val="28"/>
          <w:szCs w:val="28"/>
        </w:rPr>
        <w:t>иться изменения и дополнения, оформленные решением Совета.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7. </w:t>
      </w:r>
      <w:proofErr w:type="gramStart"/>
      <w:r w:rsidRPr="00A822A6">
        <w:rPr>
          <w:rFonts w:ascii="Times New Roman" w:hAnsi="Times New Roman" w:cs="Times New Roman"/>
          <w:sz w:val="28"/>
          <w:szCs w:val="28"/>
        </w:rPr>
        <w:t>Контроль за</w:t>
      </w:r>
      <w:proofErr w:type="gramEnd"/>
      <w:r w:rsidRPr="00A822A6">
        <w:rPr>
          <w:rFonts w:ascii="Times New Roman" w:hAnsi="Times New Roman" w:cs="Times New Roman"/>
          <w:sz w:val="28"/>
          <w:szCs w:val="28"/>
        </w:rPr>
        <w:t xml:space="preserve"> ходом выполнения перспективного плана работы осуществляет председатель Совета.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Информация об исполнении перспективного плана работы Совета доводится до сведения депутатов на ближайшей сессии после окончания соответствующего планируемого периода.</w:t>
      </w:r>
    </w:p>
    <w:p w:rsid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В соответствии с перспективным планом работы Совета, председателем Совета утверждается план работы на месяц (квартал).</w:t>
      </w:r>
    </w:p>
    <w:p w:rsidR="00E14E37" w:rsidRPr="00A822A6" w:rsidRDefault="00E14E37"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p>
    <w:p w:rsidR="00A822A6" w:rsidRPr="00A822A6" w:rsidRDefault="00A822A6" w:rsidP="00A822A6">
      <w:pPr>
        <w:pStyle w:val="2"/>
        <w:shd w:val="clear" w:color="auto" w:fill="auto"/>
        <w:tabs>
          <w:tab w:val="left" w:pos="264"/>
        </w:tabs>
        <w:spacing w:before="0" w:after="0" w:line="240" w:lineRule="auto"/>
        <w:ind w:firstLine="709"/>
        <w:rPr>
          <w:rFonts w:ascii="Times New Roman" w:hAnsi="Times New Roman" w:cs="Times New Roman"/>
          <w:sz w:val="28"/>
          <w:szCs w:val="28"/>
        </w:rPr>
      </w:pPr>
    </w:p>
    <w:p w:rsidR="00A822A6" w:rsidRPr="005D13DB" w:rsidRDefault="00A822A6" w:rsidP="00A822A6">
      <w:pPr>
        <w:pStyle w:val="2"/>
        <w:shd w:val="clear" w:color="auto" w:fill="auto"/>
        <w:tabs>
          <w:tab w:val="left" w:pos="264"/>
        </w:tabs>
        <w:spacing w:before="0" w:after="0" w:line="240" w:lineRule="auto"/>
        <w:ind w:firstLine="0"/>
        <w:jc w:val="center"/>
        <w:rPr>
          <w:rFonts w:ascii="Times New Roman" w:hAnsi="Times New Roman" w:cs="Times New Roman"/>
          <w:b/>
          <w:sz w:val="28"/>
          <w:szCs w:val="28"/>
        </w:rPr>
      </w:pPr>
      <w:r w:rsidRPr="005D13DB">
        <w:rPr>
          <w:rFonts w:ascii="Times New Roman" w:hAnsi="Times New Roman" w:cs="Times New Roman"/>
          <w:b/>
          <w:sz w:val="28"/>
          <w:szCs w:val="28"/>
        </w:rPr>
        <w:t>2.Структура и порядок формирования органов районного совета</w:t>
      </w:r>
    </w:p>
    <w:p w:rsidR="00A822A6" w:rsidRPr="00A822A6" w:rsidRDefault="00A822A6" w:rsidP="00A822A6">
      <w:pPr>
        <w:pStyle w:val="2"/>
        <w:shd w:val="clear" w:color="auto" w:fill="auto"/>
        <w:spacing w:before="0" w:after="0" w:line="240" w:lineRule="auto"/>
        <w:ind w:firstLine="0"/>
        <w:jc w:val="center"/>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5D13DB">
        <w:rPr>
          <w:rFonts w:ascii="Times New Roman" w:hAnsi="Times New Roman" w:cs="Times New Roman"/>
          <w:b/>
          <w:sz w:val="28"/>
          <w:szCs w:val="28"/>
        </w:rPr>
        <w:t>Статья 4. Председатель Совета</w:t>
      </w:r>
    </w:p>
    <w:p w:rsidR="005D13DB" w:rsidRPr="005D13DB" w:rsidRDefault="005D13DB"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Совет избирает из своего состава открытым или тайным голосованием по предложению депутатов райсовета на срок своих полномочий председателя Совета народных депутатов (далее - председатель Совета), который осуществляет свои полномочия на непостоянной основе.</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Полномочия председателя Совета устанавливаются Уставом района.</w:t>
      </w:r>
    </w:p>
    <w:p w:rsid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Председатель Совета </w:t>
      </w:r>
      <w:proofErr w:type="gramStart"/>
      <w:r w:rsidRPr="00A822A6">
        <w:rPr>
          <w:rFonts w:ascii="Times New Roman" w:hAnsi="Times New Roman" w:cs="Times New Roman"/>
          <w:sz w:val="28"/>
          <w:szCs w:val="28"/>
        </w:rPr>
        <w:t>подконтролен и подотчётен</w:t>
      </w:r>
      <w:proofErr w:type="gramEnd"/>
      <w:r w:rsidRPr="00A822A6">
        <w:rPr>
          <w:rFonts w:ascii="Times New Roman" w:hAnsi="Times New Roman" w:cs="Times New Roman"/>
          <w:sz w:val="28"/>
          <w:szCs w:val="28"/>
        </w:rPr>
        <w:t xml:space="preserve"> населению и Совету.</w:t>
      </w:r>
    </w:p>
    <w:p w:rsidR="005D13DB" w:rsidRPr="00A822A6" w:rsidRDefault="005D13DB"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5D13DB">
        <w:rPr>
          <w:rFonts w:ascii="Times New Roman" w:hAnsi="Times New Roman" w:cs="Times New Roman"/>
          <w:b/>
          <w:sz w:val="28"/>
          <w:szCs w:val="28"/>
        </w:rPr>
        <w:t>Статья 5. Избрание председателя Совета</w:t>
      </w:r>
    </w:p>
    <w:p w:rsidR="005D13DB" w:rsidRPr="005D13DB" w:rsidRDefault="005D13DB"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Совет избирает председателя Совета на первой открытой сессии открытым или тайным голосованием с использованием бюллетеней.</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Кандидатуры для избрания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выдвигаются депутатами (депутатом), фракциями и иными депутатскими объединениями, а также путём самовыдвижения. При этом каждый депутат (группа депутатов), фракция или депутатское объединение вправе выдвинуть только одну кандидатуру на должность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Депутат, выдвинутый для избрания на должность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Совета, вправе заявить о самоотводе своей кандидатуры. Заявление о самоотводе принимается без обсуждения и голосования.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Кандидаты для избрания на должность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могут выступить перед депутатами с программами </w:t>
      </w:r>
      <w:proofErr w:type="gramStart"/>
      <w:r w:rsidRPr="00A822A6">
        <w:rPr>
          <w:rFonts w:ascii="Times New Roman" w:hAnsi="Times New Roman" w:cs="Times New Roman"/>
          <w:sz w:val="28"/>
          <w:szCs w:val="28"/>
        </w:rPr>
        <w:t>предстоящей</w:t>
      </w:r>
      <w:proofErr w:type="gramEnd"/>
      <w:r w:rsidRPr="00A822A6">
        <w:rPr>
          <w:rFonts w:ascii="Times New Roman" w:hAnsi="Times New Roman" w:cs="Times New Roman"/>
          <w:sz w:val="28"/>
          <w:szCs w:val="28"/>
        </w:rPr>
        <w:t xml:space="preserve"> деятельности.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Каждый депутат имеет право задавать вопросы кандидату, агитировать «за» или «против» выдвинутой кандидатуры.</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6. В бюллетень для тайного голосования включаются все выдвинутые кандидатуры, кроме лиц, взявших самоотвод. Включение кандидатур в </w:t>
      </w:r>
      <w:r w:rsidRPr="00A822A6">
        <w:rPr>
          <w:rFonts w:ascii="Times New Roman" w:hAnsi="Times New Roman" w:cs="Times New Roman"/>
          <w:sz w:val="28"/>
          <w:szCs w:val="28"/>
        </w:rPr>
        <w:lastRenderedPageBreak/>
        <w:t xml:space="preserve">бюллетень для избрания на должность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производится без голосования.</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7. Избранным на должность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считается кандидат, получивший в результате голосования большинство голосов от установленной численности депутатов.</w:t>
      </w:r>
    </w:p>
    <w:p w:rsid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8. Избрание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оформляется решением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5D13DB" w:rsidRPr="00A822A6" w:rsidRDefault="005D13DB"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p>
    <w:p w:rsidR="005D13DB"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5D13DB">
        <w:rPr>
          <w:rFonts w:ascii="Times New Roman" w:hAnsi="Times New Roman" w:cs="Times New Roman"/>
          <w:b/>
          <w:sz w:val="28"/>
          <w:szCs w:val="28"/>
        </w:rPr>
        <w:t xml:space="preserve">Статья 6. Досрочное прекращение полномочий </w:t>
      </w: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5D13DB">
        <w:rPr>
          <w:rFonts w:ascii="Times New Roman" w:hAnsi="Times New Roman" w:cs="Times New Roman"/>
          <w:b/>
          <w:sz w:val="28"/>
          <w:szCs w:val="28"/>
        </w:rPr>
        <w:t xml:space="preserve">председателя </w:t>
      </w:r>
      <w:r w:rsidR="005B4547">
        <w:rPr>
          <w:rFonts w:ascii="Times New Roman" w:hAnsi="Times New Roman" w:cs="Times New Roman"/>
          <w:b/>
          <w:sz w:val="28"/>
          <w:szCs w:val="28"/>
        </w:rPr>
        <w:t xml:space="preserve"> </w:t>
      </w:r>
      <w:r w:rsidRPr="005D13DB">
        <w:rPr>
          <w:rFonts w:ascii="Times New Roman" w:hAnsi="Times New Roman" w:cs="Times New Roman"/>
          <w:b/>
          <w:sz w:val="28"/>
          <w:szCs w:val="28"/>
        </w:rPr>
        <w:t xml:space="preserve"> Совета</w:t>
      </w:r>
    </w:p>
    <w:p w:rsidR="005D13DB" w:rsidRDefault="005D13DB" w:rsidP="00A822A6">
      <w:pPr>
        <w:pStyle w:val="2"/>
        <w:shd w:val="clear" w:color="auto" w:fill="auto"/>
        <w:spacing w:before="0" w:after="0" w:line="240" w:lineRule="auto"/>
        <w:ind w:firstLine="0"/>
        <w:jc w:val="center"/>
        <w:rPr>
          <w:rFonts w:ascii="Times New Roman" w:hAnsi="Times New Roman" w:cs="Times New Roman"/>
          <w:b/>
          <w:sz w:val="28"/>
          <w:szCs w:val="28"/>
        </w:rPr>
      </w:pPr>
    </w:p>
    <w:p w:rsidR="005D13DB" w:rsidRPr="005D13DB" w:rsidRDefault="005D13DB"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Основания и порядок досрочного прекращения полномочий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устанавливаются Федеральным законом, Уставом района и настоящим Регламентом.</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Вопрос о досрочном прекращении полномочий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Совета может быть рассмотрен по инициативе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Инициатива о досрочном прекращении полномочий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вносится в письменной форме группой депутатов в количестве не менее одной трети от установленной численности депутатов.</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Вопрос о досрочном прекращении полномочий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по инициативе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без голосования и обсуждения включается в повестку сессии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5. Вопрос о досрочном прекращении полномочий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по инициативе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рассматривается в его присутствии либо в его отсутствие без уважительной причины. Председатель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вправе выступить с отчётом о </w:t>
      </w:r>
      <w:proofErr w:type="gramStart"/>
      <w:r w:rsidRPr="00A822A6">
        <w:rPr>
          <w:rFonts w:ascii="Times New Roman" w:hAnsi="Times New Roman" w:cs="Times New Roman"/>
          <w:sz w:val="28"/>
          <w:szCs w:val="28"/>
        </w:rPr>
        <w:t>своей</w:t>
      </w:r>
      <w:proofErr w:type="gramEnd"/>
      <w:r w:rsidRPr="00A822A6">
        <w:rPr>
          <w:rFonts w:ascii="Times New Roman" w:hAnsi="Times New Roman" w:cs="Times New Roman"/>
          <w:sz w:val="28"/>
          <w:szCs w:val="28"/>
        </w:rPr>
        <w:t xml:space="preserve"> деятельности.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6. Решение о досрочном прекращении полномочий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по основаниям, предусмотренным Федеральным законом, принимается открытым голосованием большинством голосов от установленной численности депутатов.</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7. Решение о досрочном прекращении полномочий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по инициативе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принимается тайным голосованием боль</w:t>
      </w:r>
      <w:r w:rsidRPr="00A822A6">
        <w:rPr>
          <w:rStyle w:val="1"/>
          <w:rFonts w:ascii="Times New Roman" w:hAnsi="Times New Roman" w:cs="Times New Roman"/>
          <w:sz w:val="28"/>
          <w:szCs w:val="28"/>
          <w:u w:val="none"/>
        </w:rPr>
        <w:t>ши</w:t>
      </w:r>
      <w:r w:rsidRPr="00A822A6">
        <w:rPr>
          <w:rFonts w:ascii="Times New Roman" w:hAnsi="Times New Roman" w:cs="Times New Roman"/>
          <w:sz w:val="28"/>
          <w:szCs w:val="28"/>
        </w:rPr>
        <w:t>нством голосов от установленной численности депутатов.</w:t>
      </w:r>
    </w:p>
    <w:p w:rsid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8. Досрочное прекращение полномочий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оформляется решением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5D13DB" w:rsidRDefault="005D13DB"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p>
    <w:p w:rsidR="005D13DB" w:rsidRPr="00A822A6" w:rsidRDefault="005D13DB"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5D13DB">
        <w:rPr>
          <w:rFonts w:ascii="Times New Roman" w:hAnsi="Times New Roman" w:cs="Times New Roman"/>
          <w:b/>
          <w:sz w:val="28"/>
          <w:szCs w:val="28"/>
        </w:rPr>
        <w:t xml:space="preserve">Статья 7. Заместитель председателя </w:t>
      </w:r>
      <w:r w:rsidR="005B4547">
        <w:rPr>
          <w:rFonts w:ascii="Times New Roman" w:hAnsi="Times New Roman" w:cs="Times New Roman"/>
          <w:b/>
          <w:sz w:val="28"/>
          <w:szCs w:val="28"/>
        </w:rPr>
        <w:t xml:space="preserve">  </w:t>
      </w:r>
      <w:r w:rsidRPr="005D13DB">
        <w:rPr>
          <w:rFonts w:ascii="Times New Roman" w:hAnsi="Times New Roman" w:cs="Times New Roman"/>
          <w:b/>
          <w:sz w:val="28"/>
          <w:szCs w:val="28"/>
        </w:rPr>
        <w:t xml:space="preserve"> Совета</w:t>
      </w:r>
    </w:p>
    <w:p w:rsidR="005B4547" w:rsidRPr="005D13DB" w:rsidRDefault="005B4547"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Совет избирает из своего состава на срок своих полномочий заместителя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который осуществляет полномочия на непостоянной основе</w:t>
      </w:r>
    </w:p>
    <w:p w:rsid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Полномочия заместителя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определяются Уставом </w:t>
      </w:r>
      <w:r w:rsidRPr="00A822A6">
        <w:rPr>
          <w:rFonts w:ascii="Times New Roman" w:hAnsi="Times New Roman" w:cs="Times New Roman"/>
          <w:sz w:val="28"/>
          <w:szCs w:val="28"/>
        </w:rPr>
        <w:lastRenderedPageBreak/>
        <w:t>района.</w:t>
      </w:r>
    </w:p>
    <w:p w:rsidR="005D13DB" w:rsidRPr="00A822A6" w:rsidRDefault="005D13DB"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5D13DB">
        <w:rPr>
          <w:rFonts w:ascii="Times New Roman" w:hAnsi="Times New Roman" w:cs="Times New Roman"/>
          <w:b/>
          <w:sz w:val="28"/>
          <w:szCs w:val="28"/>
        </w:rPr>
        <w:t xml:space="preserve">Статья 8. Избрание заместителя председателя </w:t>
      </w:r>
      <w:r w:rsidR="005B4547">
        <w:rPr>
          <w:rFonts w:ascii="Times New Roman" w:hAnsi="Times New Roman" w:cs="Times New Roman"/>
          <w:b/>
          <w:sz w:val="28"/>
          <w:szCs w:val="28"/>
        </w:rPr>
        <w:t xml:space="preserve"> </w:t>
      </w:r>
      <w:r w:rsidRPr="005D13DB">
        <w:rPr>
          <w:rFonts w:ascii="Times New Roman" w:hAnsi="Times New Roman" w:cs="Times New Roman"/>
          <w:b/>
          <w:sz w:val="28"/>
          <w:szCs w:val="28"/>
        </w:rPr>
        <w:t xml:space="preserve"> Совета</w:t>
      </w:r>
    </w:p>
    <w:p w:rsidR="005D13DB" w:rsidRPr="005D13DB" w:rsidRDefault="005D13DB"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Совет избирает заместителя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на первой сессии открытым или тайным голосованием.</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Кандидатуры для изб</w:t>
      </w:r>
      <w:r w:rsidR="005B4547">
        <w:rPr>
          <w:rFonts w:ascii="Times New Roman" w:hAnsi="Times New Roman" w:cs="Times New Roman"/>
          <w:sz w:val="28"/>
          <w:szCs w:val="28"/>
        </w:rPr>
        <w:t xml:space="preserve">рания заместителя председателя </w:t>
      </w:r>
      <w:r w:rsidRPr="00A822A6">
        <w:rPr>
          <w:rFonts w:ascii="Times New Roman" w:hAnsi="Times New Roman" w:cs="Times New Roman"/>
          <w:sz w:val="28"/>
          <w:szCs w:val="28"/>
        </w:rPr>
        <w:t xml:space="preserve">Совета выдвигаются председателем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Совета, депутатами (депутатом), фракциями и иными депутатскими объединениями, а также путём самовыдвижения. При этом председатель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каждый депутат (группа депутатов), фракция или депутатское объединение вправе выдвинуть только одну кандидатуру.</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Депутат, выдвинутый для избрания на должность заместителя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вправе заявить о самоотводе своей кандидатуры. Заявление о самоотводе принимается без обсуждения и голосования.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Каждый депутат имеет право задавать вопросы кандидату, агитировать «за» или «против» выдвинутой кандидатуры.</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Голосование проводится поочерёдно по каждой кандидатуре в порядке их выдвижения.</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6. Избранным на должность заместителя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считается кандидат, получивший в результате голосования большинство голосов от установленной численности депутатов.</w:t>
      </w:r>
    </w:p>
    <w:p w:rsid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7. Избрание заместителя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оформляется решением районного Совета.</w:t>
      </w:r>
    </w:p>
    <w:p w:rsidR="005D13DB" w:rsidRPr="00A822A6" w:rsidRDefault="005D13DB"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p>
    <w:p w:rsidR="005D13DB"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5D13DB">
        <w:rPr>
          <w:rFonts w:ascii="Times New Roman" w:hAnsi="Times New Roman" w:cs="Times New Roman"/>
          <w:b/>
          <w:sz w:val="28"/>
          <w:szCs w:val="28"/>
        </w:rPr>
        <w:t xml:space="preserve">Статья 9. Досрочное прекращение полномочий </w:t>
      </w: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5D13DB">
        <w:rPr>
          <w:rFonts w:ascii="Times New Roman" w:hAnsi="Times New Roman" w:cs="Times New Roman"/>
          <w:b/>
          <w:sz w:val="28"/>
          <w:szCs w:val="28"/>
        </w:rPr>
        <w:t xml:space="preserve">заместителя председателя </w:t>
      </w:r>
      <w:r w:rsidR="005B4547">
        <w:rPr>
          <w:rFonts w:ascii="Times New Roman" w:hAnsi="Times New Roman" w:cs="Times New Roman"/>
          <w:b/>
          <w:sz w:val="28"/>
          <w:szCs w:val="28"/>
        </w:rPr>
        <w:t xml:space="preserve"> </w:t>
      </w:r>
      <w:r w:rsidRPr="005D13DB">
        <w:rPr>
          <w:rFonts w:ascii="Times New Roman" w:hAnsi="Times New Roman" w:cs="Times New Roman"/>
          <w:b/>
          <w:sz w:val="28"/>
          <w:szCs w:val="28"/>
        </w:rPr>
        <w:t xml:space="preserve"> Совета</w:t>
      </w:r>
    </w:p>
    <w:p w:rsidR="005D13DB" w:rsidRPr="005D13DB" w:rsidRDefault="005D13DB"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Основания и порядок досрочного </w:t>
      </w:r>
      <w:proofErr w:type="gramStart"/>
      <w:r w:rsidRPr="00A822A6">
        <w:rPr>
          <w:rFonts w:ascii="Times New Roman" w:hAnsi="Times New Roman" w:cs="Times New Roman"/>
          <w:sz w:val="28"/>
          <w:szCs w:val="28"/>
        </w:rPr>
        <w:t xml:space="preserve">прекращения полномочий заместителя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roofErr w:type="gramEnd"/>
      <w:r w:rsidRPr="00A822A6">
        <w:rPr>
          <w:rFonts w:ascii="Times New Roman" w:hAnsi="Times New Roman" w:cs="Times New Roman"/>
          <w:sz w:val="28"/>
          <w:szCs w:val="28"/>
        </w:rPr>
        <w:t xml:space="preserve"> устанавливаются Федеральным законом, Уставом района и настоящим Регламентом.</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Вопрос о досрочном прекращении полномочий заместителя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может быть рассмотрен по инициативе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Совета.</w:t>
      </w: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Инициатива о досрочном прекращении полномочий заместителя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Совета вносится в письменной форме:</w:t>
      </w:r>
    </w:p>
    <w:p w:rsidR="00A822A6" w:rsidRPr="00A822A6" w:rsidRDefault="00A822A6" w:rsidP="00A822A6">
      <w:pPr>
        <w:pStyle w:val="2"/>
        <w:shd w:val="clear" w:color="auto" w:fill="auto"/>
        <w:tabs>
          <w:tab w:val="left" w:pos="88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 председателем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группой депутатов в количестве не менее одной трети от установленной численности депутатов.</w:t>
      </w: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Вопрос о досрочном прекращении полномочий заместителя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по инициативе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без голосования и обсуждения включается в повестку сессии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5. Вопрос о досрочном прекращении полномочий заместителя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по инициативе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рассматривается в его присутствии либо в его отсутствие без уважительной причины. Заместитель </w:t>
      </w:r>
      <w:r w:rsidRPr="00A822A6">
        <w:rPr>
          <w:rFonts w:ascii="Times New Roman" w:hAnsi="Times New Roman" w:cs="Times New Roman"/>
          <w:sz w:val="28"/>
          <w:szCs w:val="28"/>
        </w:rPr>
        <w:lastRenderedPageBreak/>
        <w:t xml:space="preserve">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вправе выступить с отчётом о </w:t>
      </w:r>
      <w:proofErr w:type="gramStart"/>
      <w:r w:rsidRPr="00A822A6">
        <w:rPr>
          <w:rFonts w:ascii="Times New Roman" w:hAnsi="Times New Roman" w:cs="Times New Roman"/>
          <w:sz w:val="28"/>
          <w:szCs w:val="28"/>
        </w:rPr>
        <w:t>своей</w:t>
      </w:r>
      <w:proofErr w:type="gramEnd"/>
      <w:r w:rsidRPr="00A822A6">
        <w:rPr>
          <w:rFonts w:ascii="Times New Roman" w:hAnsi="Times New Roman" w:cs="Times New Roman"/>
          <w:sz w:val="28"/>
          <w:szCs w:val="28"/>
        </w:rPr>
        <w:t xml:space="preserve"> деятельности.</w:t>
      </w: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6. Решение о досрочном прекращении полномочий заместителя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по основаниям, предусмотренным Федеральным законом, принимается открытым голосованием большинством голосов от установленной численности депутатов.</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7. Решение о досрочном прекращении полномочий заместителя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по инициативе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принимается тайным голосованием боль</w:t>
      </w:r>
      <w:r w:rsidRPr="00A822A6">
        <w:rPr>
          <w:rStyle w:val="1"/>
          <w:rFonts w:ascii="Times New Roman" w:hAnsi="Times New Roman" w:cs="Times New Roman"/>
          <w:sz w:val="28"/>
          <w:szCs w:val="28"/>
          <w:u w:val="none"/>
        </w:rPr>
        <w:t>ши</w:t>
      </w:r>
      <w:r w:rsidRPr="00A822A6">
        <w:rPr>
          <w:rFonts w:ascii="Times New Roman" w:hAnsi="Times New Roman" w:cs="Times New Roman"/>
          <w:sz w:val="28"/>
          <w:szCs w:val="28"/>
        </w:rPr>
        <w:t>нством голосов от установленной численности депутатов.</w:t>
      </w:r>
    </w:p>
    <w:p w:rsid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8. Досрочное прекращение полномочий заместителя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оформляется решением Совета.</w:t>
      </w:r>
    </w:p>
    <w:p w:rsidR="005D13DB" w:rsidRPr="00A822A6" w:rsidRDefault="005D13DB"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1" w:name="bookmark4"/>
      <w:r w:rsidRPr="005D13DB">
        <w:rPr>
          <w:rFonts w:ascii="Times New Roman" w:hAnsi="Times New Roman" w:cs="Times New Roman"/>
          <w:b/>
          <w:sz w:val="28"/>
          <w:szCs w:val="28"/>
        </w:rPr>
        <w:t>Статья 10. Порядок формирования и работы постоянных комиссий Совета</w:t>
      </w:r>
      <w:bookmarkEnd w:id="1"/>
    </w:p>
    <w:p w:rsidR="005D13DB" w:rsidRPr="005D13DB" w:rsidRDefault="005D13DB"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w:t>
      </w:r>
      <w:r w:rsidR="005B4547">
        <w:rPr>
          <w:rFonts w:ascii="Times New Roman" w:hAnsi="Times New Roman" w:cs="Times New Roman"/>
          <w:sz w:val="28"/>
          <w:szCs w:val="28"/>
        </w:rPr>
        <w:t xml:space="preserve"> </w:t>
      </w:r>
      <w:proofErr w:type="gramStart"/>
      <w:r w:rsidR="005B4547">
        <w:rPr>
          <w:rFonts w:ascii="Times New Roman" w:hAnsi="Times New Roman" w:cs="Times New Roman"/>
          <w:sz w:val="28"/>
          <w:szCs w:val="28"/>
        </w:rPr>
        <w:t>С</w:t>
      </w:r>
      <w:r w:rsidRPr="00A822A6">
        <w:rPr>
          <w:rFonts w:ascii="Times New Roman" w:hAnsi="Times New Roman" w:cs="Times New Roman"/>
          <w:sz w:val="28"/>
          <w:szCs w:val="28"/>
        </w:rPr>
        <w:t xml:space="preserve">овет для предварительного рассмотрения и подготовки вопросов, отнесённых к его ведению, для содействия в реализации федеральных законов, законов и решений органов государственной власти Воронежской области, правовых актов органов местного самоуправления, осуществления контрольных функций в соответствии со своей компетенцией на первом организационном заседании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нового созыва образует из числа депутатов постоянные комиссии.</w:t>
      </w:r>
      <w:proofErr w:type="gramEnd"/>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Все депутаты входят в состав постоянных комиссий.</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Количество и наименование постоянных комиссий устанавливается решением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Порядок формирования и работы постоянных комиссий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Совета определяются Положением о постоянных комиссиях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Совета.</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5. Образование постоянной комиссии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оформляется решением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принятым большинством голосов от установленной численности депутатов.</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Депутаты, входящие в состав постоянной комиссии, большинством голосов от установленной численности депутатов постоянной комиссии, избирают из своего состава председателя и заместителя председателя постоянной комиссии.</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7. Председатели постоянных комиссий утверждаются решением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принятым большинством голосов от установленной численности депутатов, заместители председателя постоянных комиссий избираются на первом организационном заседании комиссий.</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Досрочное прекращение полномочий председателя, заместителя председателя постоянной комиссии рассматривается постоянной комиссией при поступлении личного заявления председателя, заместителя председателя постоянной комиссии либо по инициативе депутатов соответствующей постоянной комиссии.</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9. Решение о досрочном прекращении полномочий председателя, заместителя председателя постоянной комиссии принимается большинством </w:t>
      </w:r>
      <w:r w:rsidRPr="00A822A6">
        <w:rPr>
          <w:rFonts w:ascii="Times New Roman" w:hAnsi="Times New Roman" w:cs="Times New Roman"/>
          <w:sz w:val="28"/>
          <w:szCs w:val="28"/>
        </w:rPr>
        <w:lastRenderedPageBreak/>
        <w:t>голосов от установленной численности депутатов постоянной комиссии.</w:t>
      </w:r>
    </w:p>
    <w:p w:rsidR="00A822A6" w:rsidRDefault="00A822A6"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10. Досрочное прекращение полномочий председателя, заместителя председателя постоянной комиссии оформляется решением Совета, принятым боль</w:t>
      </w:r>
      <w:r w:rsidRPr="00A822A6">
        <w:rPr>
          <w:rStyle w:val="1"/>
          <w:rFonts w:ascii="Times New Roman" w:hAnsi="Times New Roman" w:cs="Times New Roman"/>
          <w:sz w:val="28"/>
          <w:szCs w:val="28"/>
          <w:u w:val="none"/>
        </w:rPr>
        <w:t>ши</w:t>
      </w:r>
      <w:r w:rsidRPr="00A822A6">
        <w:rPr>
          <w:rFonts w:ascii="Times New Roman" w:hAnsi="Times New Roman" w:cs="Times New Roman"/>
          <w:sz w:val="28"/>
          <w:szCs w:val="28"/>
        </w:rPr>
        <w:t>нством голосов от установленной численности депутатов.</w:t>
      </w:r>
    </w:p>
    <w:p w:rsidR="005D13DB" w:rsidRPr="00A822A6" w:rsidRDefault="005D13DB"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2" w:name="bookmark5"/>
      <w:r w:rsidRPr="005D13DB">
        <w:rPr>
          <w:rFonts w:ascii="Times New Roman" w:hAnsi="Times New Roman" w:cs="Times New Roman"/>
          <w:b/>
          <w:sz w:val="28"/>
          <w:szCs w:val="28"/>
        </w:rPr>
        <w:t>Статья 11. Фракции и иные депутатские объединения</w:t>
      </w:r>
      <w:bookmarkEnd w:id="2"/>
    </w:p>
    <w:p w:rsidR="005D13DB" w:rsidRPr="005D13DB" w:rsidRDefault="005D13DB"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Фракции в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Совете создаются в случаях, предусмотренных Федеральным законом.</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Депутаты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вправе объединяться в иные депутатские объединения (группы), каждое из которых должно состоять не менее</w:t>
      </w:r>
      <w:proofErr w:type="gramStart"/>
      <w:r w:rsidRPr="00A822A6">
        <w:rPr>
          <w:rFonts w:ascii="Times New Roman" w:hAnsi="Times New Roman" w:cs="Times New Roman"/>
          <w:sz w:val="28"/>
          <w:szCs w:val="28"/>
        </w:rPr>
        <w:t>,</w:t>
      </w:r>
      <w:proofErr w:type="gramEnd"/>
      <w:r w:rsidRPr="00A822A6">
        <w:rPr>
          <w:rFonts w:ascii="Times New Roman" w:hAnsi="Times New Roman" w:cs="Times New Roman"/>
          <w:sz w:val="28"/>
          <w:szCs w:val="28"/>
        </w:rPr>
        <w:t xml:space="preserve"> чем из трёх депутатов.</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Депутаты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вправе состоять только в одной фракции или ином депутатском объединении (группе).</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Фракции и иные депутатские объединения (группы) считаются созданными со дня их регистрации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Советом. Фракции и депутатские объединения (группы), не зарегистрированные в соответствии с настоящим Регламентом, правами фракции или депутатского объединения (группы) не пользуются.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Для регистрации фракция или иного депутатского объединения (группа) представляются следующие документы:</w:t>
      </w:r>
    </w:p>
    <w:p w:rsidR="00A822A6" w:rsidRP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письменное уведомление руководителя фракции или иного депутатского объединения (группы) о создании фракции или иного депутатского объединения (группы);</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proofErr w:type="gramStart"/>
      <w:r w:rsidRPr="00A822A6">
        <w:rPr>
          <w:rFonts w:ascii="Times New Roman" w:hAnsi="Times New Roman" w:cs="Times New Roman"/>
          <w:sz w:val="28"/>
          <w:szCs w:val="28"/>
        </w:rPr>
        <w:t xml:space="preserve">2) протокол организационного собрания фракции или иного депутатского объединения (группы), включающий сведения о целях образования фракции или иного депутатского объединения (группы), официальном наименовании, списочном составе, а также о лицах, уполномоченных выступать от имени фракции или иного депутатского объединения (группы) и представлять их на сессиях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 составе временных комиссий и рабочих групп, в иных органах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во взаимоотношениях с органами</w:t>
      </w:r>
      <w:proofErr w:type="gramEnd"/>
      <w:r w:rsidRPr="00A822A6">
        <w:rPr>
          <w:rFonts w:ascii="Times New Roman" w:hAnsi="Times New Roman" w:cs="Times New Roman"/>
          <w:sz w:val="28"/>
          <w:szCs w:val="28"/>
        </w:rPr>
        <w:t xml:space="preserve"> местного самоуправления, общественными объединениями;</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письменные заявления депутатов о вхождении в состав фракции или иного депутатского объединения (группы).</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6. Регистрация фракции, иного депутатского объединения (группы) осуществляется решением </w:t>
      </w:r>
      <w:r w:rsidR="007E5820">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на основании документов, предусмотренных частью 5 настоящей статьи. Днём регистрации фракции или иного депутатского объединения (группы) является день принятия </w:t>
      </w:r>
      <w:r w:rsidR="007E5820">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Советом соответствующего решения.</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7. Депутатское объединение (группа) вправе принять решение о прекращении своей деятельности. Указанное решение, оформленное протоколом (выпиской из протокола) соответствующего депутатского объединения (группы), </w:t>
      </w:r>
      <w:proofErr w:type="gramStart"/>
      <w:r w:rsidRPr="00A822A6">
        <w:rPr>
          <w:rFonts w:ascii="Times New Roman" w:hAnsi="Times New Roman" w:cs="Times New Roman"/>
          <w:sz w:val="28"/>
          <w:szCs w:val="28"/>
        </w:rPr>
        <w:t xml:space="preserve">направляется в </w:t>
      </w:r>
      <w:r w:rsidR="007E5820">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и подлежит</w:t>
      </w:r>
      <w:proofErr w:type="gramEnd"/>
      <w:r w:rsidRPr="00A822A6">
        <w:rPr>
          <w:rFonts w:ascii="Times New Roman" w:hAnsi="Times New Roman" w:cs="Times New Roman"/>
          <w:sz w:val="28"/>
          <w:szCs w:val="28"/>
        </w:rPr>
        <w:t xml:space="preserve"> рассмотрению на </w:t>
      </w:r>
      <w:r w:rsidRPr="00A822A6">
        <w:rPr>
          <w:rFonts w:ascii="Times New Roman" w:hAnsi="Times New Roman" w:cs="Times New Roman"/>
          <w:sz w:val="28"/>
          <w:szCs w:val="28"/>
        </w:rPr>
        <w:lastRenderedPageBreak/>
        <w:t xml:space="preserve">ближайшей сессии. Деятельность депутатского объединения (группы) считается прекращённой с момента принятия </w:t>
      </w:r>
      <w:r w:rsidR="007E5820">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Советом соответствующего решения.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В случае</w:t>
      </w:r>
      <w:proofErr w:type="gramStart"/>
      <w:r w:rsidRPr="00A822A6">
        <w:rPr>
          <w:rFonts w:ascii="Times New Roman" w:hAnsi="Times New Roman" w:cs="Times New Roman"/>
          <w:sz w:val="28"/>
          <w:szCs w:val="28"/>
        </w:rPr>
        <w:t>,</w:t>
      </w:r>
      <w:proofErr w:type="gramEnd"/>
      <w:r w:rsidRPr="00A822A6">
        <w:rPr>
          <w:rFonts w:ascii="Times New Roman" w:hAnsi="Times New Roman" w:cs="Times New Roman"/>
          <w:sz w:val="28"/>
          <w:szCs w:val="28"/>
        </w:rPr>
        <w:t xml:space="preserve"> если число членов депутатского объединения (группы) становится менее 3 человек, то деятельность соответствующего депутатского объединения (группы) считается прекращённой, о чём принимается решение </w:t>
      </w:r>
      <w:r w:rsidR="007E5820">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В случае изменения официального наименования, депутатское объединение (группа) подлежит регистрации как вновь создаваемое.</w:t>
      </w:r>
    </w:p>
    <w:p w:rsidR="00A822A6" w:rsidRPr="00A822A6" w:rsidRDefault="00A822A6" w:rsidP="00A822A6">
      <w:pPr>
        <w:pStyle w:val="2"/>
        <w:shd w:val="clear" w:color="auto" w:fill="auto"/>
        <w:tabs>
          <w:tab w:val="left" w:pos="112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10. Депутаты, не вошедшие ни в одну фракцию или иное депутатское объединение (группу) при их регистрации либо выбывшие из фракции, иного депутатского объединения (группы), в дальнейшем могут войти в любое из них при согласии фракции, иного депутатского объединения (группы) и при соблюдении установленных требований.</w:t>
      </w:r>
    </w:p>
    <w:p w:rsidR="00A822A6" w:rsidRPr="00A822A6" w:rsidRDefault="00A822A6"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11. В случае изменения в составе фракции, иного депутатского объединения (группы) в связи с вхождением депутата в состав фракции, иного депутатского объединения (группы) или выходом из неё, руководитель фракции, иного депутатского объединения (группы) обязан проинформировать об этом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который принимает решение об изменении состава фракции, иного депутатского объединения (группы).</w:t>
      </w:r>
    </w:p>
    <w:p w:rsidR="00A822A6" w:rsidRPr="00A822A6" w:rsidRDefault="00A822A6" w:rsidP="00A822A6">
      <w:pPr>
        <w:pStyle w:val="2"/>
        <w:shd w:val="clear" w:color="auto" w:fill="auto"/>
        <w:tabs>
          <w:tab w:val="left" w:pos="111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12. Датой вхождения депутата во фракцию или иное депутатское объединение (группу) и датой выхода депутата из фракции, иного депутатского объединения (группы) считаются даты принятия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Советом соответствующего решения.</w:t>
      </w:r>
    </w:p>
    <w:p w:rsidR="00A822A6" w:rsidRPr="00A822A6" w:rsidRDefault="00A822A6" w:rsidP="00A822A6">
      <w:pPr>
        <w:pStyle w:val="2"/>
        <w:shd w:val="clear" w:color="auto" w:fill="auto"/>
        <w:tabs>
          <w:tab w:val="left" w:pos="111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13. Фракции и иные депутатские объединения (группы) обладают равными правами.</w:t>
      </w:r>
    </w:p>
    <w:p w:rsidR="00A822A6" w:rsidRPr="00A822A6" w:rsidRDefault="00A822A6" w:rsidP="00A822A6">
      <w:pPr>
        <w:pStyle w:val="2"/>
        <w:shd w:val="clear" w:color="auto" w:fill="auto"/>
        <w:tabs>
          <w:tab w:val="left" w:pos="112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14. Фракции и иные депутатские объединения (группы), зарегистрированные в установленном порядке, вправе:</w:t>
      </w:r>
    </w:p>
    <w:p w:rsidR="00A822A6" w:rsidRP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предлагать кандидатуры для избрания во все руководящие органы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вносить на рассмотрение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проекты решений;</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требовать первоочередного предоставления слова представителю фракции, иного депутатского объединения (группы) по вопросам повестки дня сессии;</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выступать в ходе сессии с заявлениями и обращениями;</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распространять среди депутатов свои программы, предложения, обращения и другие материалы;</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6) </w:t>
      </w:r>
      <w:proofErr w:type="gramStart"/>
      <w:r w:rsidRPr="00A822A6">
        <w:rPr>
          <w:rFonts w:ascii="Times New Roman" w:hAnsi="Times New Roman" w:cs="Times New Roman"/>
          <w:sz w:val="28"/>
          <w:szCs w:val="28"/>
        </w:rPr>
        <w:t>разрабатывать и вносить</w:t>
      </w:r>
      <w:proofErr w:type="gramEnd"/>
      <w:r w:rsidRPr="00A822A6">
        <w:rPr>
          <w:rFonts w:ascii="Times New Roman" w:hAnsi="Times New Roman" w:cs="Times New Roman"/>
          <w:sz w:val="28"/>
          <w:szCs w:val="28"/>
        </w:rPr>
        <w:t xml:space="preserve"> предложения по формированию плана работы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проводить консультации и иные согласительные мероприятия с другими фракциями и иными депутатскими объединениями (группами);</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осуществлять иные полномочия, предусмотренные законодательством Российской Федерации и настоящим Регламентом.</w:t>
      </w:r>
    </w:p>
    <w:p w:rsidR="00A822A6" w:rsidRDefault="00A822A6" w:rsidP="00A822A6">
      <w:pPr>
        <w:pStyle w:val="2"/>
        <w:shd w:val="clear" w:color="auto" w:fill="auto"/>
        <w:tabs>
          <w:tab w:val="left" w:pos="111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lastRenderedPageBreak/>
        <w:t>15. Внутренняя деятельность фракций и иных депутатских объединений (групп) организуется ими самостоятельно.</w:t>
      </w:r>
    </w:p>
    <w:p w:rsidR="00911D35" w:rsidRPr="00A822A6" w:rsidRDefault="00911D35" w:rsidP="00A822A6">
      <w:pPr>
        <w:pStyle w:val="2"/>
        <w:shd w:val="clear" w:color="auto" w:fill="auto"/>
        <w:tabs>
          <w:tab w:val="left" w:pos="1110"/>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3" w:name="bookmark7"/>
      <w:r w:rsidRPr="00911D35">
        <w:rPr>
          <w:rFonts w:ascii="Times New Roman" w:hAnsi="Times New Roman" w:cs="Times New Roman"/>
          <w:b/>
          <w:sz w:val="28"/>
          <w:szCs w:val="28"/>
        </w:rPr>
        <w:t xml:space="preserve">Статья 12. Временные комиссии и рабочие группы </w:t>
      </w:r>
      <w:r w:rsidR="00AC4F15">
        <w:rPr>
          <w:rFonts w:ascii="Times New Roman" w:hAnsi="Times New Roman" w:cs="Times New Roman"/>
          <w:b/>
          <w:sz w:val="28"/>
          <w:szCs w:val="28"/>
        </w:rPr>
        <w:t xml:space="preserve"> </w:t>
      </w:r>
      <w:r w:rsidRPr="00911D35">
        <w:rPr>
          <w:rFonts w:ascii="Times New Roman" w:hAnsi="Times New Roman" w:cs="Times New Roman"/>
          <w:b/>
          <w:sz w:val="28"/>
          <w:szCs w:val="28"/>
        </w:rPr>
        <w:t xml:space="preserve"> Совета</w:t>
      </w:r>
      <w:bookmarkEnd w:id="3"/>
    </w:p>
    <w:p w:rsidR="00911D35" w:rsidRPr="00911D35" w:rsidRDefault="00911D35"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Совет для предварительного рассмотрения отдельных вопросов, относящихся к его компетенции, может образовывать временные комиссии и рабочие группы.</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В состав временной комиссии или рабочей группы кроме депутатов по согласованию могут входить независимые специалисты, представители органов Администрации района, государственных органов, органов местного самоуправления района и поселений, входящих в состав района, общественных объединений, организаций любых организационно-правовых форм, органов территориального общественного самоуправления.</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Образование временной комиссии или рабочей группы оформляется решением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Совета, в котором указываются:</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цель создания временной комиссии или рабочей группы;</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количественный и персональный состав её членов;</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председатель временной комиссии или рабочей группы;</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срок предоставления отчёта с письменным обоснованием сделанных выводов, предложениями или заключением.</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Заседания временной комиссии или рабочей группы </w:t>
      </w:r>
      <w:proofErr w:type="gramStart"/>
      <w:r w:rsidRPr="00A822A6">
        <w:rPr>
          <w:rFonts w:ascii="Times New Roman" w:hAnsi="Times New Roman" w:cs="Times New Roman"/>
          <w:sz w:val="28"/>
          <w:szCs w:val="28"/>
        </w:rPr>
        <w:t>проводятся по мере необходимости и являются</w:t>
      </w:r>
      <w:proofErr w:type="gramEnd"/>
      <w:r w:rsidRPr="00A822A6">
        <w:rPr>
          <w:rFonts w:ascii="Times New Roman" w:hAnsi="Times New Roman" w:cs="Times New Roman"/>
          <w:sz w:val="28"/>
          <w:szCs w:val="28"/>
        </w:rPr>
        <w:t xml:space="preserve"> правомочными, если на них присутствует не менее половины от общего числа членов временной комиссии или рабочей группы.</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В заседании временной комиссии или рабочей группы вправе участвовать с правом совещательного голоса депутаты, не являющиеся членами временной комиссии или рабочей группы, и иные лица, приглашённые на заседание.</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Каждое заседание временной комиссии или рабочей группы оформляется протоколом.</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По результатам рассмотрения вопросов, для решения которых была образована временная комиссия или рабочая группа, принимаются решения. Решения принимаются большинством голосов от числа присутствующих на заседании членов временной комиссии или рабочей группы и носят рекомендательный характер.</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Временная комиссия или рабочая группа прекращает свою деятельность:</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по </w:t>
      </w:r>
      <w:proofErr w:type="gramStart"/>
      <w:r w:rsidRPr="00A822A6">
        <w:rPr>
          <w:rFonts w:ascii="Times New Roman" w:hAnsi="Times New Roman" w:cs="Times New Roman"/>
          <w:sz w:val="28"/>
          <w:szCs w:val="28"/>
        </w:rPr>
        <w:t>истечении</w:t>
      </w:r>
      <w:proofErr w:type="gramEnd"/>
      <w:r w:rsidRPr="00A822A6">
        <w:rPr>
          <w:rFonts w:ascii="Times New Roman" w:hAnsi="Times New Roman" w:cs="Times New Roman"/>
          <w:sz w:val="28"/>
          <w:szCs w:val="28"/>
        </w:rPr>
        <w:t xml:space="preserve"> периода, на который она была создана;</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в случае решения задачи, для достижения которой она создавалась;</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в иных случаях по решению Совета.</w:t>
      </w:r>
    </w:p>
    <w:p w:rsid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p>
    <w:p w:rsidR="00AC4F15" w:rsidRPr="00A822A6" w:rsidRDefault="00AC4F15"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p>
    <w:p w:rsidR="00A822A6" w:rsidRPr="00911D35" w:rsidRDefault="00A822A6" w:rsidP="00A822A6">
      <w:pPr>
        <w:pStyle w:val="2"/>
        <w:shd w:val="clear" w:color="auto" w:fill="auto"/>
        <w:tabs>
          <w:tab w:val="left" w:pos="999"/>
        </w:tabs>
        <w:spacing w:before="0" w:after="0" w:line="240" w:lineRule="auto"/>
        <w:ind w:firstLine="0"/>
        <w:jc w:val="center"/>
        <w:rPr>
          <w:rFonts w:ascii="Times New Roman" w:hAnsi="Times New Roman" w:cs="Times New Roman"/>
          <w:b/>
          <w:sz w:val="28"/>
          <w:szCs w:val="28"/>
        </w:rPr>
      </w:pPr>
      <w:r w:rsidRPr="00911D35">
        <w:rPr>
          <w:rFonts w:ascii="Times New Roman" w:hAnsi="Times New Roman" w:cs="Times New Roman"/>
          <w:b/>
          <w:sz w:val="28"/>
          <w:szCs w:val="28"/>
        </w:rPr>
        <w:lastRenderedPageBreak/>
        <w:t xml:space="preserve">3. Порядок проведения сессий </w:t>
      </w:r>
      <w:r w:rsidR="00AC4F15">
        <w:rPr>
          <w:rFonts w:ascii="Times New Roman" w:hAnsi="Times New Roman" w:cs="Times New Roman"/>
          <w:b/>
          <w:sz w:val="28"/>
          <w:szCs w:val="28"/>
        </w:rPr>
        <w:t>С</w:t>
      </w:r>
      <w:r w:rsidRPr="00911D35">
        <w:rPr>
          <w:rFonts w:ascii="Times New Roman" w:hAnsi="Times New Roman" w:cs="Times New Roman"/>
          <w:b/>
          <w:sz w:val="28"/>
          <w:szCs w:val="28"/>
        </w:rPr>
        <w:t>овета</w:t>
      </w:r>
    </w:p>
    <w:p w:rsidR="00A822A6" w:rsidRPr="00A822A6" w:rsidRDefault="00A822A6" w:rsidP="00A822A6">
      <w:pPr>
        <w:pStyle w:val="2"/>
        <w:shd w:val="clear" w:color="auto" w:fill="auto"/>
        <w:tabs>
          <w:tab w:val="left" w:pos="999"/>
        </w:tabs>
        <w:spacing w:before="0" w:after="0" w:line="240" w:lineRule="auto"/>
        <w:ind w:firstLine="0"/>
        <w:jc w:val="center"/>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709"/>
        <w:rPr>
          <w:rFonts w:ascii="Times New Roman" w:hAnsi="Times New Roman" w:cs="Times New Roman"/>
          <w:b/>
          <w:sz w:val="28"/>
          <w:szCs w:val="28"/>
        </w:rPr>
      </w:pPr>
      <w:r w:rsidRPr="00911D35">
        <w:rPr>
          <w:rFonts w:ascii="Times New Roman" w:hAnsi="Times New Roman" w:cs="Times New Roman"/>
          <w:b/>
          <w:sz w:val="28"/>
          <w:szCs w:val="28"/>
        </w:rPr>
        <w:t xml:space="preserve">Статья 13. Место проведения сессий </w:t>
      </w:r>
      <w:r w:rsidR="00AC4F15">
        <w:rPr>
          <w:rFonts w:ascii="Times New Roman" w:hAnsi="Times New Roman" w:cs="Times New Roman"/>
          <w:b/>
          <w:sz w:val="28"/>
          <w:szCs w:val="28"/>
        </w:rPr>
        <w:t xml:space="preserve"> С</w:t>
      </w:r>
      <w:r w:rsidRPr="00911D35">
        <w:rPr>
          <w:rFonts w:ascii="Times New Roman" w:hAnsi="Times New Roman" w:cs="Times New Roman"/>
          <w:b/>
          <w:sz w:val="28"/>
          <w:szCs w:val="28"/>
        </w:rPr>
        <w:t>овета</w:t>
      </w:r>
    </w:p>
    <w:p w:rsidR="00911D35" w:rsidRPr="00911D35" w:rsidRDefault="00911D35" w:rsidP="00A822A6">
      <w:pPr>
        <w:pStyle w:val="2"/>
        <w:shd w:val="clear" w:color="auto" w:fill="auto"/>
        <w:spacing w:before="0" w:after="0" w:line="240" w:lineRule="auto"/>
        <w:ind w:firstLine="709"/>
        <w:rPr>
          <w:rFonts w:ascii="Times New Roman" w:hAnsi="Times New Roman" w:cs="Times New Roman"/>
          <w:b/>
          <w:sz w:val="28"/>
          <w:szCs w:val="28"/>
        </w:rPr>
      </w:pP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Сессии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w:t>
      </w:r>
      <w:r w:rsidR="00AC4F15">
        <w:rPr>
          <w:rFonts w:ascii="Times New Roman" w:hAnsi="Times New Roman" w:cs="Times New Roman"/>
          <w:sz w:val="28"/>
          <w:szCs w:val="28"/>
        </w:rPr>
        <w:t>та проводятся в зале заседаний А</w:t>
      </w:r>
      <w:r w:rsidRPr="00A822A6">
        <w:rPr>
          <w:rFonts w:ascii="Times New Roman" w:hAnsi="Times New Roman" w:cs="Times New Roman"/>
          <w:sz w:val="28"/>
          <w:szCs w:val="28"/>
        </w:rPr>
        <w:t>дминистрации Богучарского района, за исключением проведения выездных сессий.</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Каждому депутату в зале проведения сессий отводится постоянное рабочее место.</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В зале проведения сессий постоянное рабочее место отводится главе района.</w:t>
      </w:r>
    </w:p>
    <w:p w:rsid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В зале проведения сессий размещаются официальные символы муниципального образования - флаг и герб Богучарского района.</w:t>
      </w:r>
    </w:p>
    <w:p w:rsidR="00911D35" w:rsidRPr="00A822A6" w:rsidRDefault="00911D35"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p>
    <w:p w:rsidR="00A822A6" w:rsidRDefault="00A822A6" w:rsidP="00A822A6">
      <w:pPr>
        <w:pStyle w:val="2"/>
        <w:shd w:val="clear" w:color="auto" w:fill="auto"/>
        <w:spacing w:before="0" w:after="0" w:line="240" w:lineRule="auto"/>
        <w:ind w:hanging="142"/>
        <w:jc w:val="center"/>
        <w:rPr>
          <w:rFonts w:ascii="Times New Roman" w:hAnsi="Times New Roman" w:cs="Times New Roman"/>
          <w:b/>
          <w:sz w:val="28"/>
          <w:szCs w:val="28"/>
        </w:rPr>
      </w:pPr>
      <w:r w:rsidRPr="00911D35">
        <w:rPr>
          <w:rFonts w:ascii="Times New Roman" w:hAnsi="Times New Roman" w:cs="Times New Roman"/>
          <w:b/>
          <w:sz w:val="28"/>
          <w:szCs w:val="28"/>
        </w:rPr>
        <w:t xml:space="preserve">Статья 15. Первая сессия </w:t>
      </w:r>
      <w:r w:rsidR="00AC4F15">
        <w:rPr>
          <w:rFonts w:ascii="Times New Roman" w:hAnsi="Times New Roman" w:cs="Times New Roman"/>
          <w:b/>
          <w:sz w:val="28"/>
          <w:szCs w:val="28"/>
        </w:rPr>
        <w:t xml:space="preserve"> </w:t>
      </w:r>
      <w:r w:rsidRPr="00911D35">
        <w:rPr>
          <w:rFonts w:ascii="Times New Roman" w:hAnsi="Times New Roman" w:cs="Times New Roman"/>
          <w:b/>
          <w:sz w:val="28"/>
          <w:szCs w:val="28"/>
        </w:rPr>
        <w:t xml:space="preserve"> Совета</w:t>
      </w:r>
    </w:p>
    <w:p w:rsidR="00911D35" w:rsidRPr="00911D35" w:rsidRDefault="00911D35" w:rsidP="00A822A6">
      <w:pPr>
        <w:pStyle w:val="2"/>
        <w:shd w:val="clear" w:color="auto" w:fill="auto"/>
        <w:spacing w:before="0" w:after="0" w:line="240" w:lineRule="auto"/>
        <w:ind w:hanging="142"/>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Районный Совет созывается на первую сессию председателем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Совета прежнего созыва не позднее, чем на 30 день со дня избрания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Совета в правомочном составе.</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Для подготовки к проведению первой сессии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председатель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w:t>
      </w:r>
      <w:proofErr w:type="gramStart"/>
      <w:r w:rsidRPr="00A822A6">
        <w:rPr>
          <w:rFonts w:ascii="Times New Roman" w:hAnsi="Times New Roman" w:cs="Times New Roman"/>
          <w:sz w:val="28"/>
          <w:szCs w:val="28"/>
        </w:rPr>
        <w:t>созывает и проводит</w:t>
      </w:r>
      <w:proofErr w:type="gramEnd"/>
      <w:r w:rsidRPr="00A822A6">
        <w:rPr>
          <w:rFonts w:ascii="Times New Roman" w:hAnsi="Times New Roman" w:cs="Times New Roman"/>
          <w:sz w:val="28"/>
          <w:szCs w:val="28"/>
        </w:rPr>
        <w:t xml:space="preserve"> организационное собрание депутатов нового созыва, к полномочиям которого относится формирование организационного комитета, выработка предложений по количеству постоянных комиссий и их персональному составу, подготовка иных документов по вопросам организации и проведения первой сессии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Собрание считается правомочным, если в нём принимают участие более половины установленной численности депутатов.</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Организационный комитет для подготовки и проведения первой сессии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формируется из депутатов нового созыва в количестве 7 человек.</w:t>
      </w:r>
    </w:p>
    <w:p w:rsidR="00A822A6" w:rsidRPr="00A822A6" w:rsidRDefault="00A822A6" w:rsidP="00A822A6">
      <w:pPr>
        <w:pStyle w:val="2"/>
        <w:shd w:val="clear" w:color="auto" w:fill="auto"/>
        <w:tabs>
          <w:tab w:val="left" w:pos="966"/>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Члены организационного комитета избираются путём открытого голосования большинством голосов от числа присутствующих на организационном собрании депутатов.</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Заседание организационного комитета считается правомочным, если в нём принимают участие более половины общего числа членов организационного комитета.</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Решения организационного комитета принимаются большинством голосов от общего числа членов этого комитета.</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К полномочиям организационного комитета относятся:</w:t>
      </w:r>
    </w:p>
    <w:p w:rsidR="00A822A6" w:rsidRP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подготовка проекта повестки дня и порядка работы первой сессии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подготовка предложений по структуре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C4F15"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подготовка предложений по составу секретариата, мандатной комиссии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а также по кандидатурам на должность председателя Совета, заместителя председателя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председателей и заместителей </w:t>
      </w:r>
      <w:r w:rsidRPr="00A822A6">
        <w:rPr>
          <w:rFonts w:ascii="Times New Roman" w:hAnsi="Times New Roman" w:cs="Times New Roman"/>
          <w:sz w:val="28"/>
          <w:szCs w:val="28"/>
        </w:rPr>
        <w:lastRenderedPageBreak/>
        <w:t xml:space="preserve">председателей постоянных комиссий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подготовка проектов решений Совета по вопросам повестки дня.</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Полномочия органи</w:t>
      </w:r>
      <w:r w:rsidR="00AC4F15">
        <w:rPr>
          <w:rFonts w:ascii="Times New Roman" w:hAnsi="Times New Roman" w:cs="Times New Roman"/>
          <w:sz w:val="28"/>
          <w:szCs w:val="28"/>
        </w:rPr>
        <w:t xml:space="preserve">зационного комитета по </w:t>
      </w:r>
      <w:proofErr w:type="gramStart"/>
      <w:r w:rsidR="00AC4F15">
        <w:rPr>
          <w:rFonts w:ascii="Times New Roman" w:hAnsi="Times New Roman" w:cs="Times New Roman"/>
          <w:sz w:val="28"/>
          <w:szCs w:val="28"/>
        </w:rPr>
        <w:t>окончании</w:t>
      </w:r>
      <w:proofErr w:type="gramEnd"/>
      <w:r w:rsidRPr="00A822A6">
        <w:rPr>
          <w:rFonts w:ascii="Times New Roman" w:hAnsi="Times New Roman" w:cs="Times New Roman"/>
          <w:sz w:val="28"/>
          <w:szCs w:val="28"/>
        </w:rPr>
        <w:t xml:space="preserve"> первой сессии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прекращаются.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9. Проекты решений и другие подготовленные организационным комитетом материалы представляются депутатам не позднее, чем за 3 дня до дня проведения первой сессии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10. На первой сессии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до избрания председателя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или заместителя председателя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Совета председательствует </w:t>
      </w:r>
      <w:r w:rsidR="00AC4F15">
        <w:rPr>
          <w:rFonts w:ascii="Times New Roman" w:hAnsi="Times New Roman" w:cs="Times New Roman"/>
          <w:sz w:val="28"/>
          <w:szCs w:val="28"/>
        </w:rPr>
        <w:t xml:space="preserve">председатель Совета народных депутатов предыдущего созыва Совета. </w:t>
      </w:r>
      <w:r w:rsidRPr="00A822A6">
        <w:rPr>
          <w:rFonts w:ascii="Times New Roman" w:hAnsi="Times New Roman" w:cs="Times New Roman"/>
          <w:sz w:val="28"/>
          <w:szCs w:val="28"/>
        </w:rPr>
        <w:t xml:space="preserve"> После избрания председателя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r w:rsidR="00AC4F15">
        <w:rPr>
          <w:rFonts w:ascii="Times New Roman" w:hAnsi="Times New Roman" w:cs="Times New Roman"/>
          <w:sz w:val="28"/>
          <w:szCs w:val="28"/>
        </w:rPr>
        <w:t xml:space="preserve"> нового созыва Совета</w:t>
      </w:r>
      <w:r w:rsidRPr="00A822A6">
        <w:rPr>
          <w:rFonts w:ascii="Times New Roman" w:hAnsi="Times New Roman" w:cs="Times New Roman"/>
          <w:sz w:val="28"/>
          <w:szCs w:val="28"/>
        </w:rPr>
        <w:t xml:space="preserve">, ему передаются обязанности председательствующего на сессии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 случае смены органов местного самоуправления глава муниципального района осуществляет свои полномочия до вступления в должно</w:t>
      </w:r>
      <w:r w:rsidR="00911D35">
        <w:rPr>
          <w:rFonts w:ascii="Times New Roman" w:hAnsi="Times New Roman" w:cs="Times New Roman"/>
          <w:sz w:val="28"/>
          <w:szCs w:val="28"/>
        </w:rPr>
        <w:t>сть вновь избранного главы муници</w:t>
      </w:r>
      <w:r w:rsidRPr="00A822A6">
        <w:rPr>
          <w:rFonts w:ascii="Times New Roman" w:hAnsi="Times New Roman" w:cs="Times New Roman"/>
          <w:sz w:val="28"/>
          <w:szCs w:val="28"/>
        </w:rPr>
        <w:t>пального района.</w:t>
      </w:r>
    </w:p>
    <w:p w:rsidR="00A822A6" w:rsidRPr="00A822A6" w:rsidRDefault="00A822A6"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11. Вопрос о формировании мандатной комиссии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w:t>
      </w:r>
      <w:proofErr w:type="gramStart"/>
      <w:r w:rsidRPr="00A822A6">
        <w:rPr>
          <w:rFonts w:ascii="Times New Roman" w:hAnsi="Times New Roman" w:cs="Times New Roman"/>
          <w:sz w:val="28"/>
          <w:szCs w:val="28"/>
        </w:rPr>
        <w:t>включается в повестку дня сессии и заслушивается</w:t>
      </w:r>
      <w:proofErr w:type="gramEnd"/>
      <w:r w:rsidRPr="00A822A6">
        <w:rPr>
          <w:rFonts w:ascii="Times New Roman" w:hAnsi="Times New Roman" w:cs="Times New Roman"/>
          <w:sz w:val="28"/>
          <w:szCs w:val="28"/>
        </w:rPr>
        <w:t xml:space="preserve"> до рассмотрения других вопросов. Образование мандатной комиссии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оформляется решением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принятым большинством голосов от числа депутатов, присутствующих на сессии.</w:t>
      </w:r>
    </w:p>
    <w:p w:rsidR="00A822A6" w:rsidRPr="00A822A6" w:rsidRDefault="00A822A6" w:rsidP="00A822A6">
      <w:pPr>
        <w:pStyle w:val="2"/>
        <w:shd w:val="clear" w:color="auto" w:fill="auto"/>
        <w:tabs>
          <w:tab w:val="left" w:pos="111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12. Признание полномочий депутатов и правомочности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осуществляется после сообщения председателя избирательной комиссии района о результатах выборов депутатов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и доклада мандатной комиссии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 результатах проверки полномочий депутатов и правомочности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112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13. Решение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 признании (непризнании) полномочий депутатов, правомочности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принимается большинством голосов от установленной численности депутатов.</w:t>
      </w:r>
    </w:p>
    <w:p w:rsidR="00A822A6" w:rsidRDefault="00A822A6"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14. На первой сессии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нового созыва избирается председатель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заместитель председателя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решается вопрос об образовании постоянных комиссий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их численности, наименовании и персональном составе, избирается секретариат, рассматриваются другие вопросы.</w:t>
      </w:r>
    </w:p>
    <w:p w:rsidR="00911D35" w:rsidRPr="00A822A6" w:rsidRDefault="00911D35"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4" w:name="bookmark8"/>
      <w:r w:rsidRPr="00911D35">
        <w:rPr>
          <w:rFonts w:ascii="Times New Roman" w:hAnsi="Times New Roman" w:cs="Times New Roman"/>
          <w:b/>
          <w:sz w:val="28"/>
          <w:szCs w:val="28"/>
        </w:rPr>
        <w:t xml:space="preserve">Статья 16. Созыв очередной сессии </w:t>
      </w:r>
      <w:r w:rsidR="00AC4F15">
        <w:rPr>
          <w:rFonts w:ascii="Times New Roman" w:hAnsi="Times New Roman" w:cs="Times New Roman"/>
          <w:b/>
          <w:sz w:val="28"/>
          <w:szCs w:val="28"/>
        </w:rPr>
        <w:t xml:space="preserve"> </w:t>
      </w:r>
      <w:r w:rsidRPr="00911D35">
        <w:rPr>
          <w:rFonts w:ascii="Times New Roman" w:hAnsi="Times New Roman" w:cs="Times New Roman"/>
          <w:b/>
          <w:sz w:val="28"/>
          <w:szCs w:val="28"/>
        </w:rPr>
        <w:t>Совета</w:t>
      </w:r>
      <w:bookmarkEnd w:id="4"/>
    </w:p>
    <w:p w:rsidR="00911D35" w:rsidRPr="00911D35" w:rsidRDefault="00911D35"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Очередная сессия созывается председателем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 соответствии с перспективным планом работы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Совета не реже одного раза в 3 месяца.</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О созыве сессии председатель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по согласованию с главой района не позднее, чем за 25 дней до дня её проведения </w:t>
      </w:r>
      <w:proofErr w:type="gramStart"/>
      <w:r w:rsidRPr="00A822A6">
        <w:rPr>
          <w:rFonts w:ascii="Times New Roman" w:hAnsi="Times New Roman" w:cs="Times New Roman"/>
          <w:sz w:val="28"/>
          <w:szCs w:val="28"/>
        </w:rPr>
        <w:t>издаёт распоряжение и утверждает</w:t>
      </w:r>
      <w:proofErr w:type="gramEnd"/>
      <w:r w:rsidRPr="00A822A6">
        <w:rPr>
          <w:rFonts w:ascii="Times New Roman" w:hAnsi="Times New Roman" w:cs="Times New Roman"/>
          <w:sz w:val="28"/>
          <w:szCs w:val="28"/>
        </w:rPr>
        <w:t xml:space="preserve"> план организационных мероприятий по обеспечению проведения сессии и подготовке вопросов, выносимых на рассмотрение сессии.</w:t>
      </w: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Информация о времени и месте проведения очередной сессии </w:t>
      </w:r>
      <w:r w:rsidR="00AC4F15">
        <w:rPr>
          <w:rFonts w:ascii="Times New Roman" w:hAnsi="Times New Roman" w:cs="Times New Roman"/>
          <w:sz w:val="28"/>
          <w:szCs w:val="28"/>
        </w:rPr>
        <w:t xml:space="preserve">  Совета не позднее, чем за 5</w:t>
      </w:r>
      <w:r w:rsidRPr="00A822A6">
        <w:rPr>
          <w:rFonts w:ascii="Times New Roman" w:hAnsi="Times New Roman" w:cs="Times New Roman"/>
          <w:sz w:val="28"/>
          <w:szCs w:val="28"/>
        </w:rPr>
        <w:t xml:space="preserve"> дней до дня её проведения направляется в средства массовой информац</w:t>
      </w:r>
      <w:r w:rsidR="00AC4F15">
        <w:rPr>
          <w:rFonts w:ascii="Times New Roman" w:hAnsi="Times New Roman" w:cs="Times New Roman"/>
          <w:sz w:val="28"/>
          <w:szCs w:val="28"/>
        </w:rPr>
        <w:t>ии, а также не позднее, чем за 5</w:t>
      </w:r>
      <w:r w:rsidRPr="00A822A6">
        <w:rPr>
          <w:rFonts w:ascii="Times New Roman" w:hAnsi="Times New Roman" w:cs="Times New Roman"/>
          <w:sz w:val="28"/>
          <w:szCs w:val="28"/>
        </w:rPr>
        <w:t xml:space="preserve"> дней до дня проведения сессии размещается </w:t>
      </w:r>
      <w:r w:rsidR="00AC4F15">
        <w:rPr>
          <w:rFonts w:ascii="Times New Roman" w:hAnsi="Times New Roman" w:cs="Times New Roman"/>
          <w:sz w:val="28"/>
          <w:szCs w:val="28"/>
        </w:rPr>
        <w:t xml:space="preserve">на </w:t>
      </w:r>
      <w:r w:rsidRPr="00A822A6">
        <w:rPr>
          <w:rFonts w:ascii="Times New Roman" w:hAnsi="Times New Roman" w:cs="Times New Roman"/>
          <w:sz w:val="28"/>
          <w:szCs w:val="28"/>
        </w:rPr>
        <w:t>интернет-сайте Администрации района.</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Информация о времени и месте проведения сессии с проектом повестки дня сессии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(далее - проект повестки дня), а также материалы, подлежащие рассмотрению на очередной сессии, направляются депутатам в письменном виде не позднее, чем за 5 дней до дня её проведения. Допускается информирование депутатов о времени, месте проведения сессии и о проекте повестке дня в устной форме, в том числе посредством телефонной связи, а также через работников администраций сельских поселений. В этом случае осуществляется регистрация таких устных сообщений в специальном реестре (журнале).</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В случаях, предусмотренных частью 6 статьи 20 настоящего Регламента, материалы, подлежащие рассмотрению на очередной сессии, направляются депутатам в письменном виде не позднее, чем за 2 дня до дня её проведения.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6. Перед сессией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проводится регистрация депутатов, прибывших на заседание. Результаты регистрации депутатов оглашаются председательствующим.</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7. Сессия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правомочна, если на ней присутствует не менее 50 процентов от числа избранных депутатов.</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8. Депутат, не имеющий возможности принять участие в сессии по уважительной причине, обязан сообщить председателю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а в его отсутствие - заместителю председателя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 причине неявки.</w:t>
      </w:r>
    </w:p>
    <w:p w:rsid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9. Если на сессии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присутствует менее 50 процентов от числа избранных депутатов, то проведение сессии переносится на другое время. Председатель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 течение 2 дней информирует депутатов о времени и месте проведения перенесённой сессии.</w:t>
      </w:r>
    </w:p>
    <w:p w:rsidR="00911D35" w:rsidRPr="00A822A6" w:rsidRDefault="00911D35"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5" w:name="bookmark9"/>
      <w:r w:rsidRPr="00911D35">
        <w:rPr>
          <w:rFonts w:ascii="Times New Roman" w:hAnsi="Times New Roman" w:cs="Times New Roman"/>
          <w:b/>
          <w:sz w:val="28"/>
          <w:szCs w:val="28"/>
        </w:rPr>
        <w:t xml:space="preserve">Статья 17. Созыв внеочередной сессии </w:t>
      </w:r>
      <w:r w:rsidR="001B6FA8">
        <w:rPr>
          <w:rFonts w:ascii="Times New Roman" w:hAnsi="Times New Roman" w:cs="Times New Roman"/>
          <w:b/>
          <w:sz w:val="28"/>
          <w:szCs w:val="28"/>
        </w:rPr>
        <w:t xml:space="preserve"> </w:t>
      </w:r>
      <w:r w:rsidRPr="00911D35">
        <w:rPr>
          <w:rFonts w:ascii="Times New Roman" w:hAnsi="Times New Roman" w:cs="Times New Roman"/>
          <w:b/>
          <w:sz w:val="28"/>
          <w:szCs w:val="28"/>
        </w:rPr>
        <w:t xml:space="preserve"> Совета</w:t>
      </w:r>
      <w:bookmarkEnd w:id="5"/>
    </w:p>
    <w:p w:rsidR="00911D35" w:rsidRPr="00911D35" w:rsidRDefault="00911D35"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Внеочередная сессия созывается по предложению одной трети от установленной численности депутатов, либо по предложению председателя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либо по предложению главы района.</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Предложение о созыве внеочередной сессии в письменном виде представляется председателю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 предложении указываются вопросы, предлагаемые к включению в повестку дня внеочередной сессии, излагается обоснование необходимости проведения внеочередной сессии.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После рассмотрения материалов, представленных инициаторами созыва внеочередной сессии, председатель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Совета назначает время и место проведения внеочередной сессии, </w:t>
      </w:r>
      <w:proofErr w:type="gramStart"/>
      <w:r w:rsidRPr="00A822A6">
        <w:rPr>
          <w:rFonts w:ascii="Times New Roman" w:hAnsi="Times New Roman" w:cs="Times New Roman"/>
          <w:sz w:val="28"/>
          <w:szCs w:val="28"/>
        </w:rPr>
        <w:t>утверждает проект повестки дня и направляет</w:t>
      </w:r>
      <w:proofErr w:type="gramEnd"/>
      <w:r w:rsidRPr="00A822A6">
        <w:rPr>
          <w:rFonts w:ascii="Times New Roman" w:hAnsi="Times New Roman" w:cs="Times New Roman"/>
          <w:sz w:val="28"/>
          <w:szCs w:val="28"/>
        </w:rPr>
        <w:t xml:space="preserve"> его депутатам.</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Внеочередная сессия созывается не позднее, чем на седьмой день со дня поступления на имя председателя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соответствующего предложения.</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5. Инициаторы проведения внеочередной сессии не позднее, чем за 4 дня до дня проведения сессии, должны представить председателю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проекты решений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по вопросам повестки дня с иными документами, предусмотренными порядком внесения в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проектов муниципальных правовых актов.</w:t>
      </w:r>
    </w:p>
    <w:p w:rsid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Материалы, подлежащие рассмотрению на внеочередной сессии, направляются депутатам не позднее, чем за 3 дня до дня её проведения.</w:t>
      </w:r>
    </w:p>
    <w:p w:rsidR="001B6FA8" w:rsidRDefault="001B6FA8"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p>
    <w:p w:rsidR="00911D35" w:rsidRPr="00A822A6" w:rsidRDefault="00911D35"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911D35">
        <w:rPr>
          <w:rFonts w:ascii="Times New Roman" w:hAnsi="Times New Roman" w:cs="Times New Roman"/>
          <w:b/>
          <w:sz w:val="28"/>
          <w:szCs w:val="28"/>
        </w:rPr>
        <w:t xml:space="preserve">Статья 18. Открытые и закрытые сессии </w:t>
      </w:r>
      <w:r w:rsidR="001B6FA8">
        <w:rPr>
          <w:rFonts w:ascii="Times New Roman" w:hAnsi="Times New Roman" w:cs="Times New Roman"/>
          <w:b/>
          <w:sz w:val="28"/>
          <w:szCs w:val="28"/>
        </w:rPr>
        <w:t xml:space="preserve"> </w:t>
      </w:r>
      <w:r w:rsidRPr="00911D35">
        <w:rPr>
          <w:rFonts w:ascii="Times New Roman" w:hAnsi="Times New Roman" w:cs="Times New Roman"/>
          <w:b/>
          <w:sz w:val="28"/>
          <w:szCs w:val="28"/>
        </w:rPr>
        <w:t xml:space="preserve"> Совета</w:t>
      </w:r>
    </w:p>
    <w:p w:rsidR="00911D35" w:rsidRPr="00911D35" w:rsidRDefault="00911D35"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97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Сессии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w:t>
      </w:r>
      <w:proofErr w:type="gramStart"/>
      <w:r w:rsidRPr="00A822A6">
        <w:rPr>
          <w:rFonts w:ascii="Times New Roman" w:hAnsi="Times New Roman" w:cs="Times New Roman"/>
          <w:sz w:val="28"/>
          <w:szCs w:val="28"/>
        </w:rPr>
        <w:t>проводятся гласно и носят</w:t>
      </w:r>
      <w:proofErr w:type="gramEnd"/>
      <w:r w:rsidRPr="00A822A6">
        <w:rPr>
          <w:rFonts w:ascii="Times New Roman" w:hAnsi="Times New Roman" w:cs="Times New Roman"/>
          <w:sz w:val="28"/>
          <w:szCs w:val="28"/>
        </w:rPr>
        <w:t xml:space="preserve"> открытый характер.</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На открытых сессиях вправе присутствовать глава района и иные должностные лица Администрации района, жители района, представители организаций (юридических лиц), общественных объединений, государственных органов и органов местного самоуправления, осуществляющих свою деятельность на территории района, а также представители средств массовой информации.</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Жители района, представители организаций (юридических лиц), общественных объединений, государственных органов и органов местного самоуправления, осуществляющих свою деятельность на территории района, изъявившие желание принять участие в сессии (далее - лица, желающие принять участие в сессии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регистрируются в день сессии при предъявлении паспорта (иного документа, удостоверяющего личность). Листы регистрации приобщаются к материалам сессии.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Председатель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вправе ограничить доступ лиц, желающих принять участие в сессии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только в случае отсутствия свободных мест в зале проведения сессии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5. Приглашённые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Советом на сессию представители организаций (юридических лиц), общественных объединений, государственных органов и органов местного самоуправления, осуществляющих свою деятельность на территории района, а также представители средств массовой информации, регистрируются в день сессии при предъявлении служебного удостоверения. Листы регистрации приобщаются к материалам сессии.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6.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Совет вправе принять решение о проведении закрытой сессии. Предложение о проведении закрытой сессии может быть внесено председателем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главой района, постоянной комиссией, фракцией, иным депутатским объединением либо депутатом.</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Решение о проведении закрытой сессии принимается большинством голосов от числа присутствующих на сессии депутатов.</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8. На закрытой сессии имеют право присутствовать глава района, представители органов прокуратуры, председатель контрольно-счётной </w:t>
      </w:r>
      <w:r w:rsidR="001B6FA8">
        <w:rPr>
          <w:rFonts w:ascii="Times New Roman" w:hAnsi="Times New Roman" w:cs="Times New Roman"/>
          <w:sz w:val="28"/>
          <w:szCs w:val="28"/>
        </w:rPr>
        <w:t xml:space="preserve"> комиссии </w:t>
      </w:r>
      <w:r w:rsidRPr="00A822A6">
        <w:rPr>
          <w:rFonts w:ascii="Times New Roman" w:hAnsi="Times New Roman" w:cs="Times New Roman"/>
          <w:sz w:val="28"/>
          <w:szCs w:val="28"/>
        </w:rPr>
        <w:t>района.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9. Иные лица, не являющиеся депутатами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Совета, могут присутствовать на закрытой сессии по специальному приглашению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10. Информация о вопросах, рассмотренных на закрытой сессии, не подлежат разглашению. На закрытую сессию запрещается проносить и использовать в ходе заседания фото-, кин</w:t>
      </w:r>
      <w:proofErr w:type="gramStart"/>
      <w:r w:rsidRPr="00A822A6">
        <w:rPr>
          <w:rFonts w:ascii="Times New Roman" w:hAnsi="Times New Roman" w:cs="Times New Roman"/>
          <w:sz w:val="28"/>
          <w:szCs w:val="28"/>
        </w:rPr>
        <w:t>о-</w:t>
      </w:r>
      <w:proofErr w:type="gramEnd"/>
      <w:r w:rsidRPr="00A822A6">
        <w:rPr>
          <w:rFonts w:ascii="Times New Roman" w:hAnsi="Times New Roman" w:cs="Times New Roman"/>
          <w:sz w:val="28"/>
          <w:szCs w:val="28"/>
        </w:rPr>
        <w:t xml:space="preserve"> и видеотехнику, а также средства звукозаписи и обработки информации.</w:t>
      </w:r>
    </w:p>
    <w:p w:rsidR="00A822A6" w:rsidRPr="00A822A6" w:rsidRDefault="00A822A6" w:rsidP="00A822A6">
      <w:pPr>
        <w:pStyle w:val="2"/>
        <w:shd w:val="clear" w:color="auto" w:fill="auto"/>
        <w:tabs>
          <w:tab w:val="left" w:pos="111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11. Председательствующий на закрытой сессии предупреждает присутствующих о правилах проведения закрытой сессии, запрете на распространение сведений о содержании заседания.</w:t>
      </w:r>
    </w:p>
    <w:p w:rsidR="00A822A6" w:rsidRPr="00A822A6" w:rsidRDefault="00A822A6"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12. Депутаты, а также иные лица, участвующие в работе сессии, обязаны соблюдать в зале проведения сессий порядок и подчиняться требованиям председательствующего.</w:t>
      </w:r>
    </w:p>
    <w:p w:rsidR="00A822A6" w:rsidRDefault="00A822A6" w:rsidP="00A822A6">
      <w:pPr>
        <w:pStyle w:val="2"/>
        <w:shd w:val="clear" w:color="auto" w:fill="auto"/>
        <w:tabs>
          <w:tab w:val="left" w:pos="111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13. Лицо, не являющееся депутатом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 случае нарушения им положений настоящего Регламента может быть удалено из зала заседания по решению председательствующего после однократного предупреждения.</w:t>
      </w:r>
    </w:p>
    <w:p w:rsidR="00911D35" w:rsidRPr="00A822A6" w:rsidRDefault="00911D35" w:rsidP="00A822A6">
      <w:pPr>
        <w:pStyle w:val="2"/>
        <w:shd w:val="clear" w:color="auto" w:fill="auto"/>
        <w:tabs>
          <w:tab w:val="left" w:pos="1110"/>
        </w:tabs>
        <w:spacing w:before="0" w:after="0" w:line="240" w:lineRule="auto"/>
        <w:ind w:firstLine="709"/>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911D35">
        <w:rPr>
          <w:rFonts w:ascii="Times New Roman" w:hAnsi="Times New Roman" w:cs="Times New Roman"/>
          <w:b/>
          <w:sz w:val="28"/>
          <w:szCs w:val="28"/>
        </w:rPr>
        <w:t>Статья 19. Присутствие на сессии руководителей и должностных лиц</w:t>
      </w:r>
    </w:p>
    <w:p w:rsidR="00911D35" w:rsidRPr="00911D35" w:rsidRDefault="00911D35"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Должностные лица Администрации района и иных органов местного самоуправления при рассмотрении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Советом вопросов, относящихся к их ведению, обязаны присутствовать на открытых сессиях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Глава района и должностные лица Администрации района, присутствующие на сессии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вправе выступать при обсуждении вопросов, вынесенных на рассмотрение сессии, давать пояснения по вопросам, относящимся к их ведению.</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вправе предложить принять участие в рассмотрении определённого вопроса повестки дня руководителям и должностным лицам организаций (юридических лиц), общественных объединений, государственных органов и органов местного самоуправления, осуществляющих свою деятельность на территории района.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Предложение о принятии участия в рассмотрении вопроса повестки дня своевременно, не позднее, чем за 3 дня до дня проведения сессии, направляется председателем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руководителю или должностному лицу с указанием времени, места проведения сессии, а также вопроса, по которому указанное должностное лицо приглашается на сессию районного Совета.</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5. Председательствующий перед открытием сессии сообщает о присутствующих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руководителях, должностных и иных лицах, не являющихся депутатами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6. Руководителям и должностным лицам, приглашённым на сессию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может быть предоставлено слово для выступления в соответствии с регламентом сессии. Специального решения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для предоставления возможности выступить таким лицам не требуется.</w:t>
      </w:r>
    </w:p>
    <w:p w:rsidR="001B6FA8" w:rsidRDefault="001B6FA8"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p>
    <w:p w:rsidR="00911D35" w:rsidRPr="00A822A6" w:rsidRDefault="00911D35"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6" w:name="bookmark10"/>
      <w:r w:rsidRPr="00911D35">
        <w:rPr>
          <w:rFonts w:ascii="Times New Roman" w:hAnsi="Times New Roman" w:cs="Times New Roman"/>
          <w:b/>
          <w:sz w:val="28"/>
          <w:szCs w:val="28"/>
        </w:rPr>
        <w:t xml:space="preserve">Статья 20. Формирование </w:t>
      </w:r>
      <w:proofErr w:type="gramStart"/>
      <w:r w:rsidRPr="00911D35">
        <w:rPr>
          <w:rFonts w:ascii="Times New Roman" w:hAnsi="Times New Roman" w:cs="Times New Roman"/>
          <w:b/>
          <w:sz w:val="28"/>
          <w:szCs w:val="28"/>
        </w:rPr>
        <w:t xml:space="preserve">проекта повестки дня сессии </w:t>
      </w:r>
      <w:r w:rsidR="001B6FA8">
        <w:rPr>
          <w:rFonts w:ascii="Times New Roman" w:hAnsi="Times New Roman" w:cs="Times New Roman"/>
          <w:b/>
          <w:sz w:val="28"/>
          <w:szCs w:val="28"/>
        </w:rPr>
        <w:t xml:space="preserve"> </w:t>
      </w:r>
      <w:r w:rsidRPr="00911D35">
        <w:rPr>
          <w:rFonts w:ascii="Times New Roman" w:hAnsi="Times New Roman" w:cs="Times New Roman"/>
          <w:b/>
          <w:sz w:val="28"/>
          <w:szCs w:val="28"/>
        </w:rPr>
        <w:t xml:space="preserve"> Совета</w:t>
      </w:r>
      <w:bookmarkEnd w:id="6"/>
      <w:proofErr w:type="gramEnd"/>
    </w:p>
    <w:p w:rsidR="00911D35" w:rsidRPr="00911D35" w:rsidRDefault="00911D35"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Проект повестки дня представляет собой перечень вопросов, которые предполагается рассмотреть на сессии, с указанием очерёдности их рассмотрения, докладчиков (содокладчиков) по каждому вопросу, субъекта внесения вопроса на сессию.</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Проект повестки дня формируется на основе перспективного плана работы.</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Помимо вопросов, предусмотренных перспективным планом работы, в проект повестки дня председателем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депутатами, постоянными комиссиями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фракциями или иными депутатскими объединениями, депутатом Воронежской областной Думы</w:t>
      </w:r>
      <w:proofErr w:type="gramStart"/>
      <w:r w:rsidRPr="00A822A6">
        <w:rPr>
          <w:rFonts w:ascii="Times New Roman" w:hAnsi="Times New Roman" w:cs="Times New Roman"/>
          <w:sz w:val="28"/>
          <w:szCs w:val="28"/>
        </w:rPr>
        <w:t xml:space="preserve"> ,</w:t>
      </w:r>
      <w:proofErr w:type="gramEnd"/>
      <w:r w:rsidRPr="00A822A6">
        <w:rPr>
          <w:rFonts w:ascii="Times New Roman" w:hAnsi="Times New Roman" w:cs="Times New Roman"/>
          <w:sz w:val="28"/>
          <w:szCs w:val="28"/>
        </w:rPr>
        <w:t xml:space="preserve"> избранным по одномандатному избирательному округу, в состав которого входит район, прокурором района, главой района, органами местного самоуправления поселений, органами территориального общественного самоуправления, инициативными группами граждан в порядке правотворческой инициативы могут вноситься иные вопросы.</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Вопросы вносятся в Совет не позднее, чем за 14 дней до дня проведения сессии.</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5. Проекты нормативных правовых актов, которые вносятся в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Совет главой района в качестве первоочередных (по предложению главы района), подлежат рассмотрению на ближайшей сессии при условии их внесения в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не позднее, чем за 7 дней до дня проведения сессии и с соблюдением требований, предусмотренных частью 7 настоящей статьи.</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6. В исключительных случаях с соблюдением требований, предусмотренных частью 7 настоящей статьи, и при наличии письменного обоснования глава района вправе внести на рассмотрение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проект правового акта не позднее, чем за 2 дня до дня проведения сессии.</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7. Вопросы в проект повестки дня включаются при представлении проекта решения и иных документов, предусмотренных порядком внесения в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Совет проектов муниципальных правовых актов.</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8. При установлении </w:t>
      </w:r>
      <w:proofErr w:type="gramStart"/>
      <w:r w:rsidRPr="00A822A6">
        <w:rPr>
          <w:rFonts w:ascii="Times New Roman" w:hAnsi="Times New Roman" w:cs="Times New Roman"/>
          <w:sz w:val="28"/>
          <w:szCs w:val="28"/>
        </w:rPr>
        <w:t>очерёдности рассмотрения вопросов проекта повестки дня</w:t>
      </w:r>
      <w:proofErr w:type="gramEnd"/>
      <w:r w:rsidRPr="00A822A6">
        <w:rPr>
          <w:rFonts w:ascii="Times New Roman" w:hAnsi="Times New Roman" w:cs="Times New Roman"/>
          <w:sz w:val="28"/>
          <w:szCs w:val="28"/>
        </w:rPr>
        <w:t xml:space="preserve"> преимущество отдаётся проектам нормативных правовых актов и предложениям по совершенствованию правового регулирования на территории муниципального образования.</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9. Утверждение проекта повестки дня производится председателем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не позднее, чем за 7 дней до дня проведения сессии. После этого проект повестки дня </w:t>
      </w:r>
      <w:proofErr w:type="gramStart"/>
      <w:r w:rsidRPr="00A822A6">
        <w:rPr>
          <w:rFonts w:ascii="Times New Roman" w:hAnsi="Times New Roman" w:cs="Times New Roman"/>
          <w:sz w:val="28"/>
          <w:szCs w:val="28"/>
        </w:rPr>
        <w:t>направляется в средства массовой информации и размещается</w:t>
      </w:r>
      <w:proofErr w:type="gramEnd"/>
      <w:r w:rsidRPr="00A822A6">
        <w:rPr>
          <w:rFonts w:ascii="Times New Roman" w:hAnsi="Times New Roman" w:cs="Times New Roman"/>
          <w:sz w:val="28"/>
          <w:szCs w:val="28"/>
        </w:rPr>
        <w:t xml:space="preserve"> на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интернет-сайте Администрации района.</w:t>
      </w:r>
    </w:p>
    <w:p w:rsidR="00A822A6" w:rsidRDefault="00A822A6" w:rsidP="00A822A6">
      <w:pPr>
        <w:pStyle w:val="2"/>
        <w:shd w:val="clear" w:color="auto" w:fill="auto"/>
        <w:tabs>
          <w:tab w:val="left" w:pos="111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10. Вопросы, внесённые в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с нарушением установленного настоящим Регламентом порядка, в проект повестки дня не </w:t>
      </w:r>
      <w:proofErr w:type="gramStart"/>
      <w:r w:rsidRPr="00A822A6">
        <w:rPr>
          <w:rFonts w:ascii="Times New Roman" w:hAnsi="Times New Roman" w:cs="Times New Roman"/>
          <w:sz w:val="28"/>
          <w:szCs w:val="28"/>
        </w:rPr>
        <w:t>включаются и не рассматриваются</w:t>
      </w:r>
      <w:proofErr w:type="gramEnd"/>
      <w:r w:rsidRPr="00A822A6">
        <w:rPr>
          <w:rFonts w:ascii="Times New Roman" w:hAnsi="Times New Roman" w:cs="Times New Roman"/>
          <w:sz w:val="28"/>
          <w:szCs w:val="28"/>
        </w:rPr>
        <w:t>.</w:t>
      </w:r>
    </w:p>
    <w:p w:rsidR="00911D35" w:rsidRPr="00A822A6" w:rsidRDefault="00911D35" w:rsidP="00A822A6">
      <w:pPr>
        <w:pStyle w:val="2"/>
        <w:shd w:val="clear" w:color="auto" w:fill="auto"/>
        <w:tabs>
          <w:tab w:val="left" w:pos="1119"/>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7" w:name="bookmark11"/>
      <w:r w:rsidRPr="00911D35">
        <w:rPr>
          <w:rFonts w:ascii="Times New Roman" w:hAnsi="Times New Roman" w:cs="Times New Roman"/>
          <w:b/>
          <w:sz w:val="28"/>
          <w:szCs w:val="28"/>
        </w:rPr>
        <w:t xml:space="preserve">Статья 21. Утверждение повестки дня сессии </w:t>
      </w:r>
      <w:r w:rsidR="001B6FA8">
        <w:rPr>
          <w:rFonts w:ascii="Times New Roman" w:hAnsi="Times New Roman" w:cs="Times New Roman"/>
          <w:b/>
          <w:sz w:val="28"/>
          <w:szCs w:val="28"/>
        </w:rPr>
        <w:t xml:space="preserve"> </w:t>
      </w:r>
      <w:r w:rsidRPr="00911D35">
        <w:rPr>
          <w:rFonts w:ascii="Times New Roman" w:hAnsi="Times New Roman" w:cs="Times New Roman"/>
          <w:b/>
          <w:sz w:val="28"/>
          <w:szCs w:val="28"/>
        </w:rPr>
        <w:t xml:space="preserve"> Совета</w:t>
      </w:r>
      <w:bookmarkEnd w:id="7"/>
    </w:p>
    <w:p w:rsidR="00911D35" w:rsidRPr="00911D35" w:rsidRDefault="00911D35"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Сессия, за исключением первой сессии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во всех случаях начинается с утверждения повестки дня.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При обсуждении повестки дня депутаты вносят свои предложения об исключении, внесении дополнительных вопросов в повестку дня, изменении очерёдности рассмотрения вопросов. Для обоснования своего предложения депутату предоставляется до 3 минут.</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Право на внесение дополнительного вопроса в повестку дня имеют субъекты правотворческой инициативы, установленные частью 3 статьи 20 настоящего Регламента.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Дополнительный вопрос может быть включен в повестку дня только при наличии проекта решения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и заключения постоянной комиссии, к вопросам ведения которой относится предлагаемый вопрос, а в случаях, предусмотренных частью 3 статьи 12 настоящего Регламента, при наличии заключения секретариата.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5. Вопросы о направлении или о результатах рассмотрения должностными лицами депутатских запросов, о проведении депутатского расследования, предложения о приглашении должностных лиц на сессию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могут быть включены в проект повестки дня при отсутствии соответствующих проектов решений.</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Решение о включении дополнительного вопроса в повестку дня, об исключении вопроса из повестки дня или об изменении очерёдности рассмотрения вопросов считается принятым, если за него проголосовало большинство от числа депутатов, присутствующих на сессии.</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По окончании обсуждения повестка дня с учётом изменений и дополнений утверждается большинством голосов от числа депутатов, присутствующих на сессии.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8. После принятия повестки дня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рассматривает вопросы по порядку, установленному повесткой дня.</w:t>
      </w:r>
    </w:p>
    <w:p w:rsid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9. В случае если вопросы, включенные в повестку дня, не были рассмотрены на сессии, депутаты </w:t>
      </w:r>
      <w:proofErr w:type="gramStart"/>
      <w:r w:rsidRPr="00A822A6">
        <w:rPr>
          <w:rFonts w:ascii="Times New Roman" w:hAnsi="Times New Roman" w:cs="Times New Roman"/>
          <w:sz w:val="28"/>
          <w:szCs w:val="28"/>
        </w:rPr>
        <w:t>возвращаются к вопросу об утверждении повестки дня и исключают</w:t>
      </w:r>
      <w:proofErr w:type="gramEnd"/>
      <w:r w:rsidRPr="00A822A6">
        <w:rPr>
          <w:rFonts w:ascii="Times New Roman" w:hAnsi="Times New Roman" w:cs="Times New Roman"/>
          <w:sz w:val="28"/>
          <w:szCs w:val="28"/>
        </w:rPr>
        <w:t xml:space="preserve"> из неё нерассмотренные на сессии вопросы.</w:t>
      </w:r>
    </w:p>
    <w:p w:rsidR="00911D35" w:rsidRPr="00A822A6" w:rsidRDefault="00911D35"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8" w:name="bookmark12"/>
      <w:r w:rsidRPr="00911D35">
        <w:rPr>
          <w:rFonts w:ascii="Times New Roman" w:hAnsi="Times New Roman" w:cs="Times New Roman"/>
          <w:b/>
          <w:sz w:val="28"/>
          <w:szCs w:val="28"/>
        </w:rPr>
        <w:t>Статья 22. Председательствующий на сессии Совета</w:t>
      </w:r>
      <w:bookmarkEnd w:id="8"/>
    </w:p>
    <w:p w:rsidR="00911D35" w:rsidRPr="00911D35" w:rsidRDefault="00911D35"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Сессию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ведёт председатель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либо по его поручению заместитель председателя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Совета. В случае отсутствия указанных лиц сессию ведёт депутат, за которого проголосовало более половины от числа присутствующих на сессии депутатов.</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Председательствующий на сессии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объявляет об открытии и закрытии сессии;</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информирует о лицах, принимающих участие в работе сессии;</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предоставляет слово для докладов, содокладов, выступлений в прениях в порядке очерёдности поступления предложений и в соответствии с повесткой дня, а в необходимых случаях может изменить очерёдность выступлений с обоснованием такого изменения;</w:t>
      </w:r>
    </w:p>
    <w:p w:rsidR="00A822A6" w:rsidRP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предоставляет слово по порядку ведения сессии, по мотивам голосования, для справки;</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ставит на голосование проекты решений по вопросам повестки дня, предложения депутатов в порядке очерёдности их поступления;</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оглашает результаты голосований;</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организует проведение консультаций с депутатами, специалистами администрации в целях преодоления разногласий и разрешения вопросов, возникающих в ходе сессии;</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8) обеспечивает соблюдение положений Регламента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а также соблюдение порядка в зале заседания, в том числе предупреждает депутатов и приглашённых о нарушении положений настоящего Регламента, правил этики для депутатов районного Совета;</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вносит предложение об удалении из зала заседания лица, не являющегося депутатом, при нарушении им порядка в зале заседания;</w:t>
      </w:r>
    </w:p>
    <w:p w:rsidR="00A822A6" w:rsidRDefault="00A822A6" w:rsidP="00A822A6">
      <w:pPr>
        <w:pStyle w:val="2"/>
        <w:shd w:val="clear" w:color="auto" w:fill="auto"/>
        <w:tabs>
          <w:tab w:val="left" w:pos="112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10) осуществляет иные полномочия, установленные настоящим Регламентом.</w:t>
      </w:r>
    </w:p>
    <w:p w:rsidR="00911D35" w:rsidRPr="00A822A6" w:rsidRDefault="00911D35" w:rsidP="00A822A6">
      <w:pPr>
        <w:pStyle w:val="2"/>
        <w:shd w:val="clear" w:color="auto" w:fill="auto"/>
        <w:tabs>
          <w:tab w:val="left" w:pos="1129"/>
        </w:tabs>
        <w:spacing w:before="0" w:after="0" w:line="240" w:lineRule="auto"/>
        <w:ind w:firstLine="709"/>
        <w:rPr>
          <w:rFonts w:ascii="Times New Roman" w:hAnsi="Times New Roman" w:cs="Times New Roman"/>
          <w:sz w:val="28"/>
          <w:szCs w:val="28"/>
        </w:rPr>
      </w:pPr>
    </w:p>
    <w:p w:rsidR="00911D35"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9" w:name="bookmark13"/>
      <w:r w:rsidRPr="00911D35">
        <w:rPr>
          <w:rFonts w:ascii="Times New Roman" w:hAnsi="Times New Roman" w:cs="Times New Roman"/>
          <w:b/>
          <w:sz w:val="28"/>
          <w:szCs w:val="28"/>
        </w:rPr>
        <w:t xml:space="preserve">Статья 23. Виды выступлений. </w:t>
      </w: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r w:rsidRPr="00911D35">
        <w:rPr>
          <w:rFonts w:ascii="Times New Roman" w:hAnsi="Times New Roman" w:cs="Times New Roman"/>
          <w:b/>
          <w:sz w:val="28"/>
          <w:szCs w:val="28"/>
        </w:rPr>
        <w:t>Предоставление слова на сессии Совета</w:t>
      </w:r>
      <w:bookmarkEnd w:id="9"/>
    </w:p>
    <w:p w:rsidR="00911D35" w:rsidRPr="00911D35" w:rsidRDefault="00911D35"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w:t>
      </w:r>
      <w:proofErr w:type="gramStart"/>
      <w:r w:rsidRPr="00A822A6">
        <w:rPr>
          <w:rFonts w:ascii="Times New Roman" w:hAnsi="Times New Roman" w:cs="Times New Roman"/>
          <w:sz w:val="28"/>
          <w:szCs w:val="28"/>
        </w:rPr>
        <w:t xml:space="preserve">На сессиях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Совета предусматриваются следующие виды выступлений: доклад, содоклад, заключительное слово докладчика (содокладчика) по обсуждаемому вопросу, выступление кандидата на выборную должность, выступление в прениях, выступление по мотивам голосования, по порядку ведения заседания, предложение, справка, заявление, обращение, сообщение и иные виды выступлений.</w:t>
      </w:r>
      <w:proofErr w:type="gramEnd"/>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Обсуждение каждого вопроса, включенного в повестку дня, как правило, состоит из доклада (содоклада), вопросов к докладчику (содокладчику), выступлений в прениях, заключительного выступления докладчика (содокладчика).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На сессиях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предусматривается следующая продолжительность выступлений:</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для обсуждения повестки дня до 5 минут;</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для доклада до 20 минут;</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для содоклада до 15 минут;</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для вопроса до 3 минут;</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для ответа на вопрос до 3 минут;</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для выступления в прениях до 10 минут;</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для повторного выступления до 3 минут;</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для заключительного слова до 5 минут;</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для постатейного обсуждения проекта решения до 5 минут;</w:t>
      </w:r>
    </w:p>
    <w:p w:rsidR="00A822A6" w:rsidRPr="00A822A6" w:rsidRDefault="00A822A6" w:rsidP="00A822A6">
      <w:pPr>
        <w:pStyle w:val="2"/>
        <w:shd w:val="clear" w:color="auto" w:fill="auto"/>
        <w:tabs>
          <w:tab w:val="left" w:pos="112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10) для внесения депутатского запроса до 7 минут;</w:t>
      </w:r>
    </w:p>
    <w:p w:rsidR="00A822A6" w:rsidRPr="00A822A6" w:rsidRDefault="00A822A6" w:rsidP="00A822A6">
      <w:pPr>
        <w:pStyle w:val="2"/>
        <w:shd w:val="clear" w:color="auto" w:fill="auto"/>
        <w:tabs>
          <w:tab w:val="left" w:pos="112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11) выступление кандидата на должность до 15 минут;</w:t>
      </w:r>
    </w:p>
    <w:p w:rsidR="00A822A6" w:rsidRPr="00A822A6" w:rsidRDefault="00A822A6" w:rsidP="00A822A6">
      <w:pPr>
        <w:pStyle w:val="2"/>
        <w:shd w:val="clear" w:color="auto" w:fill="auto"/>
        <w:tabs>
          <w:tab w:val="left" w:pos="112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12) при обсуждении кандидата на должность до 5 минут;</w:t>
      </w:r>
    </w:p>
    <w:p w:rsidR="00A822A6" w:rsidRPr="00A822A6" w:rsidRDefault="00A822A6" w:rsidP="00A822A6">
      <w:pPr>
        <w:pStyle w:val="2"/>
        <w:shd w:val="clear" w:color="auto" w:fill="auto"/>
        <w:tabs>
          <w:tab w:val="left" w:pos="112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13) по порядку ведения заседания до 3 минут;</w:t>
      </w:r>
    </w:p>
    <w:p w:rsidR="00A822A6" w:rsidRPr="00A822A6" w:rsidRDefault="00A822A6" w:rsidP="00A822A6">
      <w:pPr>
        <w:pStyle w:val="2"/>
        <w:shd w:val="clear" w:color="auto" w:fill="auto"/>
        <w:tabs>
          <w:tab w:val="left" w:pos="112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14) по мотивам голосования до 3 минут;</w:t>
      </w:r>
    </w:p>
    <w:p w:rsidR="00A822A6" w:rsidRPr="00A822A6" w:rsidRDefault="00A822A6" w:rsidP="00A822A6">
      <w:pPr>
        <w:pStyle w:val="2"/>
        <w:shd w:val="clear" w:color="auto" w:fill="auto"/>
        <w:tabs>
          <w:tab w:val="left" w:pos="112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15) для заявления, обращения, сообщения, предложения или справки до 5 минут.</w:t>
      </w: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В необходимых случаях председательствующий с согласия большинства присутствующих депутатов может продлить время для выступления.</w:t>
      </w:r>
    </w:p>
    <w:p w:rsidR="00A822A6" w:rsidRPr="00A822A6" w:rsidRDefault="00A822A6" w:rsidP="00A822A6">
      <w:pPr>
        <w:pStyle w:val="2"/>
        <w:shd w:val="clear" w:color="auto" w:fill="auto"/>
        <w:tabs>
          <w:tab w:val="left" w:pos="96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Выступление с докладом и содокладом осуществляется с трибуны, выступление в прениях - с трибуны или рабочего места, иные выступления - с рабочего места в соответствии с очерёдностью.</w:t>
      </w:r>
    </w:p>
    <w:p w:rsidR="00A822A6" w:rsidRPr="00A822A6" w:rsidRDefault="00A822A6" w:rsidP="00A822A6">
      <w:pPr>
        <w:pStyle w:val="2"/>
        <w:shd w:val="clear" w:color="auto" w:fill="auto"/>
        <w:tabs>
          <w:tab w:val="left" w:pos="96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Депутат или приглашённое лицо выступают на сессии только после предоставления им слова председательствующим. Выступающий представляется присутствующим, называя фамилию, имя, отчество, номер избирательного округа либо должность (род занятий).</w:t>
      </w:r>
    </w:p>
    <w:p w:rsidR="00A822A6" w:rsidRPr="00A822A6" w:rsidRDefault="00A822A6" w:rsidP="00A822A6">
      <w:pPr>
        <w:pStyle w:val="2"/>
        <w:shd w:val="clear" w:color="auto" w:fill="auto"/>
        <w:tabs>
          <w:tab w:val="left" w:pos="96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Просьба о предоставлении слова для выступления может подаваться в письменной форме на имя председательствующего на сессии или в секретариат либо при устном обращении.</w:t>
      </w:r>
    </w:p>
    <w:p w:rsidR="00A822A6" w:rsidRPr="00A822A6" w:rsidRDefault="00A822A6" w:rsidP="00A822A6">
      <w:pPr>
        <w:pStyle w:val="2"/>
        <w:shd w:val="clear" w:color="auto" w:fill="auto"/>
        <w:tabs>
          <w:tab w:val="left" w:pos="96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Глава района вправе получить слово для выступления по рассматриваемым вопросам вне очереди.</w:t>
      </w:r>
    </w:p>
    <w:p w:rsidR="00A822A6" w:rsidRPr="00A822A6" w:rsidRDefault="00A822A6" w:rsidP="00A822A6">
      <w:pPr>
        <w:pStyle w:val="2"/>
        <w:shd w:val="clear" w:color="auto" w:fill="auto"/>
        <w:tabs>
          <w:tab w:val="left" w:pos="97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Слово по порядку ведения сессии, мотивам голосования, для справки, ответа на вопросы, дачи разъяснения может быть предоставлено председательствующим на сессии вне очереди.</w:t>
      </w:r>
    </w:p>
    <w:p w:rsidR="00A822A6" w:rsidRPr="00A822A6" w:rsidRDefault="00A822A6" w:rsidP="00A822A6">
      <w:pPr>
        <w:pStyle w:val="2"/>
        <w:shd w:val="clear" w:color="auto" w:fill="auto"/>
        <w:tabs>
          <w:tab w:val="left" w:pos="97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Слово для выступления по порядку ведения сессии предоставляется в случаях:</w:t>
      </w:r>
    </w:p>
    <w:p w:rsidR="00A822A6" w:rsidRPr="00A822A6" w:rsidRDefault="00A822A6" w:rsidP="00A822A6">
      <w:pPr>
        <w:pStyle w:val="2"/>
        <w:shd w:val="clear" w:color="auto" w:fill="auto"/>
        <w:tabs>
          <w:tab w:val="left" w:pos="97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заявления претензии к председательствующему;</w:t>
      </w:r>
    </w:p>
    <w:p w:rsidR="00A822A6" w:rsidRPr="00A822A6" w:rsidRDefault="00A822A6" w:rsidP="00A822A6">
      <w:pPr>
        <w:pStyle w:val="2"/>
        <w:shd w:val="clear" w:color="auto" w:fill="auto"/>
        <w:tabs>
          <w:tab w:val="left" w:pos="99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указания на отступление от Регламента;</w:t>
      </w:r>
    </w:p>
    <w:p w:rsidR="00A822A6" w:rsidRPr="00A822A6" w:rsidRDefault="00A822A6" w:rsidP="00A822A6">
      <w:pPr>
        <w:pStyle w:val="2"/>
        <w:shd w:val="clear" w:color="auto" w:fill="auto"/>
        <w:tabs>
          <w:tab w:val="left" w:pos="98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заявления о неожиданно возникшем обстоятельстве, препятствующем продолжению нормальной работы депутатов;</w:t>
      </w:r>
    </w:p>
    <w:p w:rsidR="00A822A6" w:rsidRPr="00A822A6" w:rsidRDefault="00A822A6" w:rsidP="00A822A6">
      <w:pPr>
        <w:pStyle w:val="2"/>
        <w:shd w:val="clear" w:color="auto" w:fill="auto"/>
        <w:tabs>
          <w:tab w:val="left" w:pos="100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предложения об изменении порядка ведения сессии.</w:t>
      </w:r>
    </w:p>
    <w:p w:rsidR="00A822A6" w:rsidRPr="00A822A6" w:rsidRDefault="00A822A6" w:rsidP="00A822A6">
      <w:pPr>
        <w:pStyle w:val="2"/>
        <w:shd w:val="clear" w:color="auto" w:fill="auto"/>
        <w:tabs>
          <w:tab w:val="left" w:pos="10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10. Слово по мотивам голосования предоставляется депутатам в случае необходимости обоснования принятия или отклонения поставленного на голосование вопроса.</w:t>
      </w:r>
    </w:p>
    <w:p w:rsidR="00A822A6" w:rsidRPr="00A822A6" w:rsidRDefault="00A822A6" w:rsidP="00A822A6">
      <w:pPr>
        <w:pStyle w:val="2"/>
        <w:shd w:val="clear" w:color="auto" w:fill="auto"/>
        <w:tabs>
          <w:tab w:val="left" w:pos="10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11. Слово для справки предоставляется:</w:t>
      </w:r>
    </w:p>
    <w:p w:rsidR="00A822A6" w:rsidRPr="00A822A6" w:rsidRDefault="00A822A6" w:rsidP="00A822A6">
      <w:pPr>
        <w:pStyle w:val="2"/>
        <w:shd w:val="clear" w:color="auto" w:fill="auto"/>
        <w:tabs>
          <w:tab w:val="left" w:pos="98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для напоминания точной формулировки наименования правового акта, имеющего непосредственное отношение к рассматриваемому вопросу;</w:t>
      </w:r>
    </w:p>
    <w:p w:rsidR="00A822A6" w:rsidRPr="00A822A6" w:rsidRDefault="00A822A6" w:rsidP="00A822A6">
      <w:pPr>
        <w:pStyle w:val="2"/>
        <w:shd w:val="clear" w:color="auto" w:fill="auto"/>
        <w:tabs>
          <w:tab w:val="left" w:pos="98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для приведения касающихся рассматриваемого вопроса статистических и иных данных (со ссылкой на источник информации).</w:t>
      </w:r>
    </w:p>
    <w:p w:rsidR="00A822A6" w:rsidRPr="00A822A6" w:rsidRDefault="00A822A6" w:rsidP="00A822A6">
      <w:pPr>
        <w:pStyle w:val="2"/>
        <w:shd w:val="clear" w:color="auto" w:fill="auto"/>
        <w:tabs>
          <w:tab w:val="left" w:pos="10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12. Не допускается использование права выступления по порядку ведения сессии, по мотивам голосования, для справки, для выступления иного характера. При нарушении этого </w:t>
      </w:r>
      <w:proofErr w:type="gramStart"/>
      <w:r w:rsidRPr="00A822A6">
        <w:rPr>
          <w:rFonts w:ascii="Times New Roman" w:hAnsi="Times New Roman" w:cs="Times New Roman"/>
          <w:sz w:val="28"/>
          <w:szCs w:val="28"/>
        </w:rPr>
        <w:t>правила</w:t>
      </w:r>
      <w:proofErr w:type="gramEnd"/>
      <w:r w:rsidRPr="00A822A6">
        <w:rPr>
          <w:rFonts w:ascii="Times New Roman" w:hAnsi="Times New Roman" w:cs="Times New Roman"/>
          <w:sz w:val="28"/>
          <w:szCs w:val="28"/>
        </w:rPr>
        <w:t xml:space="preserve"> председательствующий делает выступающему предупреждение, а затем, если выступающий не реагирует на предупреждение, вправе лишить его слова.</w:t>
      </w:r>
    </w:p>
    <w:p w:rsidR="00A822A6" w:rsidRPr="00A822A6" w:rsidRDefault="00A822A6" w:rsidP="00A822A6">
      <w:pPr>
        <w:pStyle w:val="2"/>
        <w:shd w:val="clear" w:color="auto" w:fill="auto"/>
        <w:tabs>
          <w:tab w:val="left" w:pos="10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13. Председательствующий может л</w:t>
      </w:r>
      <w:r w:rsidRPr="00A822A6">
        <w:rPr>
          <w:rStyle w:val="1"/>
          <w:rFonts w:ascii="Times New Roman" w:hAnsi="Times New Roman" w:cs="Times New Roman"/>
          <w:sz w:val="28"/>
          <w:szCs w:val="28"/>
          <w:u w:val="none"/>
        </w:rPr>
        <w:t>иши</w:t>
      </w:r>
      <w:r w:rsidRPr="00A822A6">
        <w:rPr>
          <w:rFonts w:ascii="Times New Roman" w:hAnsi="Times New Roman" w:cs="Times New Roman"/>
          <w:sz w:val="28"/>
          <w:szCs w:val="28"/>
        </w:rPr>
        <w:t xml:space="preserve">ть выступающего слова после однократного напоминания о превышении </w:t>
      </w:r>
      <w:proofErr w:type="gramStart"/>
      <w:r w:rsidRPr="00A822A6">
        <w:rPr>
          <w:rFonts w:ascii="Times New Roman" w:hAnsi="Times New Roman" w:cs="Times New Roman"/>
          <w:sz w:val="28"/>
          <w:szCs w:val="28"/>
        </w:rPr>
        <w:t>выступающим</w:t>
      </w:r>
      <w:proofErr w:type="gramEnd"/>
      <w:r w:rsidRPr="00A822A6">
        <w:rPr>
          <w:rFonts w:ascii="Times New Roman" w:hAnsi="Times New Roman" w:cs="Times New Roman"/>
          <w:sz w:val="28"/>
          <w:szCs w:val="28"/>
        </w:rPr>
        <w:t xml:space="preserve"> отведённого для выступления времени.</w:t>
      </w:r>
    </w:p>
    <w:p w:rsidR="00A822A6" w:rsidRDefault="00A822A6" w:rsidP="00A822A6">
      <w:pPr>
        <w:pStyle w:val="2"/>
        <w:shd w:val="clear" w:color="auto" w:fill="auto"/>
        <w:tabs>
          <w:tab w:val="left" w:pos="10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14. В конце каждой сессии Совета отводится время для выступления депутатов с заявлениями, обращениями, сообщениями, предложениями и справкам. Прения при этом не открываются.</w:t>
      </w:r>
    </w:p>
    <w:p w:rsidR="00911D35" w:rsidRPr="00A822A6" w:rsidRDefault="00911D35" w:rsidP="00A822A6">
      <w:pPr>
        <w:pStyle w:val="2"/>
        <w:shd w:val="clear" w:color="auto" w:fill="auto"/>
        <w:tabs>
          <w:tab w:val="left" w:pos="1094"/>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r w:rsidRPr="00911D35">
        <w:rPr>
          <w:rFonts w:ascii="Times New Roman" w:hAnsi="Times New Roman" w:cs="Times New Roman"/>
          <w:b/>
          <w:sz w:val="28"/>
          <w:szCs w:val="28"/>
        </w:rPr>
        <w:t>Статья 24. Порядок проведения прений</w:t>
      </w:r>
    </w:p>
    <w:p w:rsidR="00911D35" w:rsidRPr="00911D35" w:rsidRDefault="00911D35"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6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Прениями являются выступления депутатов и иных лиц, участвующих в сессии, в которых они обосновывают свою позицию по рассматриваемому вопросу.</w:t>
      </w: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Выступающий не должен уклоняться от существа рассматриваемого вопроса и превышать отведённое для выступления время. При нарушении этих правил председательствующий делает ему предупреждение, а затем, если выступающий не реагирует на предупреждение, вправе лишить его слова.</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w:t>
      </w:r>
      <w:proofErr w:type="gramStart"/>
      <w:r w:rsidRPr="00A822A6">
        <w:rPr>
          <w:rFonts w:ascii="Times New Roman" w:hAnsi="Times New Roman" w:cs="Times New Roman"/>
          <w:sz w:val="28"/>
          <w:szCs w:val="28"/>
        </w:rPr>
        <w:t>Выступающий</w:t>
      </w:r>
      <w:proofErr w:type="gramEnd"/>
      <w:r w:rsidRPr="00A822A6">
        <w:rPr>
          <w:rFonts w:ascii="Times New Roman" w:hAnsi="Times New Roman" w:cs="Times New Roman"/>
          <w:sz w:val="28"/>
          <w:szCs w:val="28"/>
        </w:rPr>
        <w:t xml:space="preserve"> от имени фракции или иного постоянного депутатского объединения обладает правом на внеочередное выступление.</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Лицо, пропустившее свою очередь на выступление из-за отсутствия в зале заседания, лишается права на выступление.</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Передача права на выступление от одного лица другому не допускается.</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Если председательствующий принимает участие в прениях, он передаёт функции председательствующего другому депутату, находящемуся в президиуме сессии.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Председательствующий может предоставить слово для выступления в прениях по рассматриваемому вопросу также иным лицам, участвующим в сессии, при этом депутаты имеют право на первоочередное выступление.</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Председатель Совета и глава района имеют право взять слово в любое время.</w:t>
      </w:r>
    </w:p>
    <w:p w:rsid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Одно и то же лицо вправе выступить по одному и тому же вопросу не более двух раз. Возможность второго выступления депутату, уже лишённому слова при выступлении по обсуждаемому вопросу, не предоставляется.</w:t>
      </w:r>
    </w:p>
    <w:p w:rsidR="008C7AAA" w:rsidRPr="00A822A6" w:rsidRDefault="008C7AAA"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10" w:name="bookmark15"/>
      <w:r w:rsidRPr="008C7AAA">
        <w:rPr>
          <w:rFonts w:ascii="Times New Roman" w:hAnsi="Times New Roman" w:cs="Times New Roman"/>
          <w:b/>
          <w:sz w:val="28"/>
          <w:szCs w:val="28"/>
        </w:rPr>
        <w:t>Статья 25. Прекращение прений</w:t>
      </w:r>
      <w:bookmarkEnd w:id="10"/>
    </w:p>
    <w:p w:rsidR="008C7AAA" w:rsidRPr="008C7AAA" w:rsidRDefault="008C7AAA"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7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Предложения о прекращении прений вносятся только депутатами.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При постановке вопроса о прекращении прений председательствующий информирует о числе записавшихся и выступивших депутатов, выясняет, кто настаивает на выступлении, и с согласия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предоставляет ему слово. Депутату, выступающему от имени постоянной комиссии, фракции или иного депутатского объединения, слово предоставляется в обязательном порядке, при этом от имени постоянной комиссии, фракции или иного депутатского объединения вправе выступить один депутат.</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Решение о прекращении прений принимается большинством голосов от числа депутатов, присутствующих на сессии.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После прекращения прений докладчик и (или) содокладчик имеют право выступить с заключительным словом.</w:t>
      </w:r>
    </w:p>
    <w:p w:rsidR="00A822A6" w:rsidRDefault="00A822A6" w:rsidP="008C7AAA">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Депутаты, которые не смогли выступить в связи с прекращением прений по рассматриваемому вопросу, вправе приобщить подписанные тексты своих выступлений к протоколу сессии.</w:t>
      </w:r>
    </w:p>
    <w:p w:rsidR="008C7AAA" w:rsidRPr="00A822A6" w:rsidRDefault="008C7AAA" w:rsidP="008C7AAA">
      <w:pPr>
        <w:pStyle w:val="2"/>
        <w:shd w:val="clear" w:color="auto" w:fill="auto"/>
        <w:tabs>
          <w:tab w:val="left" w:pos="994"/>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11" w:name="bookmark16"/>
      <w:r w:rsidRPr="008C7AAA">
        <w:rPr>
          <w:rFonts w:ascii="Times New Roman" w:hAnsi="Times New Roman" w:cs="Times New Roman"/>
          <w:b/>
          <w:sz w:val="28"/>
          <w:szCs w:val="28"/>
        </w:rPr>
        <w:t xml:space="preserve">Статья 26. Протокол сессии </w:t>
      </w:r>
      <w:r w:rsidR="00DF538F">
        <w:rPr>
          <w:rFonts w:ascii="Times New Roman" w:hAnsi="Times New Roman" w:cs="Times New Roman"/>
          <w:b/>
          <w:sz w:val="28"/>
          <w:szCs w:val="28"/>
        </w:rPr>
        <w:t xml:space="preserve"> </w:t>
      </w:r>
      <w:r w:rsidRPr="008C7AAA">
        <w:rPr>
          <w:rFonts w:ascii="Times New Roman" w:hAnsi="Times New Roman" w:cs="Times New Roman"/>
          <w:b/>
          <w:sz w:val="28"/>
          <w:szCs w:val="28"/>
        </w:rPr>
        <w:t xml:space="preserve"> Совета</w:t>
      </w:r>
      <w:bookmarkEnd w:id="11"/>
    </w:p>
    <w:p w:rsidR="008C7AAA" w:rsidRPr="008C7AAA" w:rsidRDefault="008C7AAA"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7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На сессии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w:t>
      </w:r>
      <w:proofErr w:type="gramStart"/>
      <w:r w:rsidRPr="00A822A6">
        <w:rPr>
          <w:rFonts w:ascii="Times New Roman" w:hAnsi="Times New Roman" w:cs="Times New Roman"/>
          <w:sz w:val="28"/>
          <w:szCs w:val="28"/>
        </w:rPr>
        <w:t>Совета</w:t>
      </w:r>
      <w:proofErr w:type="gramEnd"/>
      <w:r w:rsidRPr="00A822A6">
        <w:rPr>
          <w:rFonts w:ascii="Times New Roman" w:hAnsi="Times New Roman" w:cs="Times New Roman"/>
          <w:sz w:val="28"/>
          <w:szCs w:val="28"/>
        </w:rPr>
        <w:t xml:space="preserve"> на основе стенограммы ведётся протокол.</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В протоколе сессии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указываются:</w:t>
      </w:r>
    </w:p>
    <w:p w:rsidR="00A822A6" w:rsidRP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наименование представительного органа, порядковый номер сессии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 пределах созыва), дата и место проведения сессии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численность депутатов, установленная Уставом района, число депутатов, избранных в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число присутствующих и отсутствующих депутатов, список отсутствующих депутатов с указанием причин отсутствия, сведения о приглашённых лицах;</w:t>
      </w:r>
    </w:p>
    <w:p w:rsidR="00A822A6" w:rsidRP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утверждённая повестка дня сессии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с указанием субъектов внесения вопросов на рассмотрение;</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фамилии и инициалы докладчиков (содокладчиков) по каждому вопросу повестки дня с указанием должности, а для депутатов-докладчиков с указанием номера избирательного округа;</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5) изложения выступлений в прениях по каждому вопросу повестки дня с указанием фамилии, инициалов и номера избирательного округа выступивших депутатов либо фамилии, инициалов и должности лиц, не являющихся депутатами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Совета;</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6) решения, принятые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Советом, и результаты голосования по ним;</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7) изложения заявлений, обращений, сообщений, предложений и справок, с которыми выступили депутаты в конце сессии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К протоколу сессии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прилагаются тексты докладов, содокладов, письменные запросы депутатов, рассмотренные на сессии Совета, письменные выступления депутатов и приглашённых лиц, предложения и замечания, переданные председательствующему, иные документы в соответствии с настоящим Регламентом.</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Для обеспечения полноты и точности протокола на сессии Совета может вестись аудиозапись и видеозапись. Материалы записей хранятся вместе с протоколами сессии Совета.</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5. Протокол сессии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оформляется в двухнедельный срок с учётом положений части 4 статьи 1 настоящего Регламента. Протокол подписывается председательствующим на сессии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и членом секретариата.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Протокол и иные материалы сессии предоставляются для ознакомления депутатам и иным лицам по их требованию.</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p>
    <w:p w:rsidR="00DF538F" w:rsidRDefault="00A822A6" w:rsidP="00A822A6">
      <w:pPr>
        <w:pStyle w:val="2"/>
        <w:shd w:val="clear" w:color="auto" w:fill="auto"/>
        <w:tabs>
          <w:tab w:val="left" w:pos="1798"/>
        </w:tabs>
        <w:spacing w:before="0" w:after="0" w:line="240" w:lineRule="auto"/>
        <w:ind w:firstLine="0"/>
        <w:jc w:val="center"/>
        <w:rPr>
          <w:rFonts w:ascii="Times New Roman" w:hAnsi="Times New Roman" w:cs="Times New Roman"/>
          <w:b/>
          <w:sz w:val="28"/>
          <w:szCs w:val="28"/>
        </w:rPr>
      </w:pPr>
      <w:r w:rsidRPr="00A822A6">
        <w:rPr>
          <w:rFonts w:ascii="Times New Roman" w:hAnsi="Times New Roman" w:cs="Times New Roman"/>
          <w:sz w:val="28"/>
          <w:szCs w:val="28"/>
        </w:rPr>
        <w:t>4</w:t>
      </w:r>
      <w:r w:rsidRPr="008C7AAA">
        <w:rPr>
          <w:rFonts w:ascii="Times New Roman" w:hAnsi="Times New Roman" w:cs="Times New Roman"/>
          <w:b/>
          <w:sz w:val="28"/>
          <w:szCs w:val="28"/>
        </w:rPr>
        <w:t>. Порядок рассмотре</w:t>
      </w:r>
      <w:r w:rsidRPr="008C7AAA">
        <w:rPr>
          <w:rStyle w:val="1"/>
          <w:rFonts w:ascii="Times New Roman" w:hAnsi="Times New Roman" w:cs="Times New Roman"/>
          <w:b/>
          <w:sz w:val="28"/>
          <w:szCs w:val="28"/>
          <w:u w:val="none"/>
        </w:rPr>
        <w:t>ния</w:t>
      </w:r>
      <w:r w:rsidRPr="008C7AAA">
        <w:rPr>
          <w:rFonts w:ascii="Times New Roman" w:hAnsi="Times New Roman" w:cs="Times New Roman"/>
          <w:b/>
          <w:sz w:val="28"/>
          <w:szCs w:val="28"/>
        </w:rPr>
        <w:t xml:space="preserve"> проектов решений </w:t>
      </w:r>
    </w:p>
    <w:p w:rsidR="00A822A6" w:rsidRPr="008C7AAA" w:rsidRDefault="00A822A6" w:rsidP="00A822A6">
      <w:pPr>
        <w:pStyle w:val="2"/>
        <w:shd w:val="clear" w:color="auto" w:fill="auto"/>
        <w:tabs>
          <w:tab w:val="left" w:pos="1798"/>
        </w:tabs>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 xml:space="preserve">и голосования на сессии </w:t>
      </w:r>
      <w:r w:rsidR="00DF538F">
        <w:rPr>
          <w:rFonts w:ascii="Times New Roman" w:hAnsi="Times New Roman" w:cs="Times New Roman"/>
          <w:b/>
          <w:sz w:val="28"/>
          <w:szCs w:val="28"/>
        </w:rPr>
        <w:t>С</w:t>
      </w:r>
      <w:r w:rsidRPr="008C7AAA">
        <w:rPr>
          <w:rFonts w:ascii="Times New Roman" w:hAnsi="Times New Roman" w:cs="Times New Roman"/>
          <w:b/>
          <w:sz w:val="28"/>
          <w:szCs w:val="28"/>
        </w:rPr>
        <w:t>овета</w:t>
      </w:r>
    </w:p>
    <w:p w:rsidR="00A822A6" w:rsidRPr="00A822A6" w:rsidRDefault="00A822A6" w:rsidP="00A822A6">
      <w:pPr>
        <w:pStyle w:val="2"/>
        <w:shd w:val="clear" w:color="auto" w:fill="auto"/>
        <w:tabs>
          <w:tab w:val="left" w:pos="1798"/>
        </w:tabs>
        <w:spacing w:before="0" w:after="0" w:line="240" w:lineRule="auto"/>
        <w:ind w:firstLine="0"/>
        <w:jc w:val="center"/>
        <w:rPr>
          <w:rFonts w:ascii="Times New Roman" w:hAnsi="Times New Roman" w:cs="Times New Roman"/>
          <w:sz w:val="28"/>
          <w:szCs w:val="28"/>
        </w:rPr>
      </w:pPr>
    </w:p>
    <w:p w:rsidR="008C7AAA"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 xml:space="preserve">Статья 27. Порядок внесения проектов </w:t>
      </w: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муниципальных правовых актов в Совет</w:t>
      </w:r>
    </w:p>
    <w:p w:rsidR="008C7AAA" w:rsidRPr="008C7AAA" w:rsidRDefault="008C7AAA"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proofErr w:type="gramStart"/>
      <w:r w:rsidRPr="00A822A6">
        <w:rPr>
          <w:rFonts w:ascii="Times New Roman" w:hAnsi="Times New Roman" w:cs="Times New Roman"/>
          <w:sz w:val="28"/>
          <w:szCs w:val="28"/>
        </w:rPr>
        <w:t xml:space="preserve">Порядок внесения в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проектов муниципальных правовых актов, требования, предъявляемые к этим проектам и к прилагаемым к ним документам, а также иные вопросы, связанные с внесением в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проектов муниципальных правовых актов, определяются положением о порядке внесения в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проектов мун</w:t>
      </w:r>
      <w:r w:rsidRPr="00A822A6">
        <w:rPr>
          <w:rStyle w:val="1"/>
          <w:rFonts w:ascii="Times New Roman" w:hAnsi="Times New Roman" w:cs="Times New Roman"/>
          <w:sz w:val="28"/>
          <w:szCs w:val="28"/>
          <w:u w:val="none"/>
        </w:rPr>
        <w:t>ици</w:t>
      </w:r>
      <w:r w:rsidRPr="00A822A6">
        <w:rPr>
          <w:rFonts w:ascii="Times New Roman" w:hAnsi="Times New Roman" w:cs="Times New Roman"/>
          <w:sz w:val="28"/>
          <w:szCs w:val="28"/>
        </w:rPr>
        <w:t>пальных правовых актов.</w:t>
      </w:r>
      <w:proofErr w:type="gramEnd"/>
    </w:p>
    <w:p w:rsidR="008C7AAA" w:rsidRPr="00A822A6" w:rsidRDefault="008C7AAA" w:rsidP="00A822A6">
      <w:pPr>
        <w:pStyle w:val="2"/>
        <w:shd w:val="clear" w:color="auto" w:fill="auto"/>
        <w:spacing w:before="0" w:after="0" w:line="240" w:lineRule="auto"/>
        <w:ind w:firstLine="709"/>
        <w:rPr>
          <w:rFonts w:ascii="Times New Roman" w:hAnsi="Times New Roman" w:cs="Times New Roman"/>
          <w:sz w:val="28"/>
          <w:szCs w:val="28"/>
        </w:rPr>
      </w:pPr>
    </w:p>
    <w:p w:rsidR="008C7AAA"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 xml:space="preserve">Статья 28. Порядок рассмотрения проекта </w:t>
      </w: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муниципального правового акта</w:t>
      </w:r>
    </w:p>
    <w:p w:rsidR="008C7AAA" w:rsidRPr="008C7AAA" w:rsidRDefault="008C7AAA"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Рассмотрение проекта муниципального правового акта (решения)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на сессии осуществляется в одном чтении.</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может принять проект решения за основу, принять проект решения в целом, отклонить проект решения или отложить его для повторного рассмотрения на очередной сессии.</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Рассмотрение проекта решения осуществляется в следующем порядке:</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заслушивание докладов и содокладов;</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вопросы к докладчику и (или) содокладчику;</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прения по обсуждаемому вопросу;</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заключительное слово докладчика и (или) содокладчика;</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голосование за принятие проекта решения за основу;</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внесение поправок к проекту решения;</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обсуждение внесённых поправок (выступление депутата, внёсшего поправку, вопросы к депутату и ответы на вопросы);</w:t>
      </w:r>
    </w:p>
    <w:p w:rsidR="00A822A6" w:rsidRPr="00A822A6" w:rsidRDefault="00A822A6" w:rsidP="00A822A6">
      <w:pPr>
        <w:pStyle w:val="2"/>
        <w:shd w:val="clear" w:color="auto" w:fill="auto"/>
        <w:tabs>
          <w:tab w:val="left" w:pos="102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голосование за принятие поправок (отдельно, по каждой поправке);</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голосование за принятие решения в целом.</w:t>
      </w:r>
    </w:p>
    <w:p w:rsidR="00A822A6" w:rsidRPr="00A822A6" w:rsidRDefault="00A822A6" w:rsidP="00DF538F">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В случае если депутаты предлагают внести изменения и дополнения (поправки)</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в проект решения, то проект решения принимается за основу. Поправки к проекту решения вносятся депутатами устно или в письменном виде.</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5. Каждая поправка к проекту решения </w:t>
      </w:r>
      <w:proofErr w:type="gramStart"/>
      <w:r w:rsidRPr="00A822A6">
        <w:rPr>
          <w:rFonts w:ascii="Times New Roman" w:hAnsi="Times New Roman" w:cs="Times New Roman"/>
          <w:sz w:val="28"/>
          <w:szCs w:val="28"/>
        </w:rPr>
        <w:t>обсуждается и ставится</w:t>
      </w:r>
      <w:proofErr w:type="gramEnd"/>
      <w:r w:rsidRPr="00A822A6">
        <w:rPr>
          <w:rFonts w:ascii="Times New Roman" w:hAnsi="Times New Roman" w:cs="Times New Roman"/>
          <w:sz w:val="28"/>
          <w:szCs w:val="28"/>
        </w:rPr>
        <w:t xml:space="preserve"> на голосование в порядке поступления.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После рассмотрения всех поправок на голосование ставится предложение о принятии проекта решения в целом с учётом принятых поправок.</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Если по итогам голосования проект решения не набрал необходимого числа голосов, то Совет может отложить его для повторного рассмотрения и принять решение о создании согласительной комиссии из числа депутатов и представителей субъекта правотворческой инициативы для выработки согласованного решения.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Согласительная комиссия не позднее, чем в двухнедельный срок рассматривает отложенный проект решения Совета.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По результатам рассмотрения на своём заседании согласительная комиссия может рекомендовать Совету повторно рассмотреть непринятый ранее проект решения в старой редакции либо внести на рассмотрение Совета новую редакцию проекта решения, подготовленную с учётом замечаний и предложений депутатов и согласительной комиссии по этому вопросу.</w:t>
      </w:r>
    </w:p>
    <w:p w:rsidR="00A822A6" w:rsidRPr="00A822A6" w:rsidRDefault="00A822A6"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10. Редакционная доработка решения, принятого Советом с учётом поправки (поправок), осуществляется инициатором внесения проекта соответствующего муниципального правового акта в Совет не позднее трёх рабочих дней со дня окончания сессии. При этом вносить какие-либо иные поправки, кроме </w:t>
      </w:r>
      <w:proofErr w:type="gramStart"/>
      <w:r w:rsidRPr="00A822A6">
        <w:rPr>
          <w:rFonts w:ascii="Times New Roman" w:hAnsi="Times New Roman" w:cs="Times New Roman"/>
          <w:sz w:val="28"/>
          <w:szCs w:val="28"/>
        </w:rPr>
        <w:t>редакционных</w:t>
      </w:r>
      <w:proofErr w:type="gramEnd"/>
      <w:r w:rsidRPr="00A822A6">
        <w:rPr>
          <w:rFonts w:ascii="Times New Roman" w:hAnsi="Times New Roman" w:cs="Times New Roman"/>
          <w:sz w:val="28"/>
          <w:szCs w:val="28"/>
        </w:rPr>
        <w:t>, в принятое решение запрещается.</w:t>
      </w:r>
    </w:p>
    <w:p w:rsidR="00A822A6" w:rsidRDefault="00A822A6" w:rsidP="00A822A6">
      <w:pPr>
        <w:pStyle w:val="2"/>
        <w:shd w:val="clear" w:color="auto" w:fill="auto"/>
        <w:tabs>
          <w:tab w:val="left" w:pos="1177"/>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11. Доработанное решение подписывается председателем Совета не позднее, чем на пятый день со дня окончания сессии. Регистрация решения и присвоение ему порядкового номера производится в день его подписания председателем Совета.</w:t>
      </w:r>
    </w:p>
    <w:p w:rsidR="008C7AAA" w:rsidRPr="00A822A6" w:rsidRDefault="008C7AAA" w:rsidP="00A822A6">
      <w:pPr>
        <w:pStyle w:val="2"/>
        <w:shd w:val="clear" w:color="auto" w:fill="auto"/>
        <w:tabs>
          <w:tab w:val="left" w:pos="1177"/>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12" w:name="bookmark17"/>
      <w:r w:rsidRPr="008C7AAA">
        <w:rPr>
          <w:rFonts w:ascii="Times New Roman" w:hAnsi="Times New Roman" w:cs="Times New Roman"/>
          <w:b/>
          <w:sz w:val="28"/>
          <w:szCs w:val="28"/>
        </w:rPr>
        <w:t>Статья 29. Порядок принятия решений Советом</w:t>
      </w:r>
      <w:bookmarkEnd w:id="12"/>
    </w:p>
    <w:p w:rsidR="008C7AAA" w:rsidRPr="008C7AAA" w:rsidRDefault="008C7AAA"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Совет принимает решения по вопросам, отнесённым законодательством Российской Федерации и Уставом района к его компетенции.</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Устав района, муниципальный правовой акт о внесении изменений и дополнений в Устав района принимаются большинством в две трети голосов от установленной численности депутатов.</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Решения Совета, устанавливающие правила, обязательные для исполнения на территории муниципального образования, принимаются большинством голосов от установленной численности депутатов, если иное не установлено Федеральным законом.</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Иные решения, носящие нормативный характер, а также ненормативные решения, принимаются большинством голосов от числа избранных депутатов, если иное не установлено Уставом района и настоящим Регламентом.</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5. Решения по процедурным вопросам </w:t>
      </w:r>
      <w:proofErr w:type="gramStart"/>
      <w:r w:rsidRPr="00A822A6">
        <w:rPr>
          <w:rFonts w:ascii="Times New Roman" w:hAnsi="Times New Roman" w:cs="Times New Roman"/>
          <w:sz w:val="28"/>
          <w:szCs w:val="28"/>
        </w:rPr>
        <w:t>принимаются большинством голосов от числа присутствующих на сессии депутатов и отражаются</w:t>
      </w:r>
      <w:proofErr w:type="gramEnd"/>
      <w:r w:rsidRPr="00A822A6">
        <w:rPr>
          <w:rFonts w:ascii="Times New Roman" w:hAnsi="Times New Roman" w:cs="Times New Roman"/>
          <w:sz w:val="28"/>
          <w:szCs w:val="28"/>
        </w:rPr>
        <w:t xml:space="preserve"> в протоколе сессии.</w:t>
      </w: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К </w:t>
      </w:r>
      <w:proofErr w:type="gramStart"/>
      <w:r w:rsidRPr="00A822A6">
        <w:rPr>
          <w:rFonts w:ascii="Times New Roman" w:hAnsi="Times New Roman" w:cs="Times New Roman"/>
          <w:sz w:val="28"/>
          <w:szCs w:val="28"/>
        </w:rPr>
        <w:t>процедурным</w:t>
      </w:r>
      <w:proofErr w:type="gramEnd"/>
      <w:r w:rsidRPr="00A822A6">
        <w:rPr>
          <w:rFonts w:ascii="Times New Roman" w:hAnsi="Times New Roman" w:cs="Times New Roman"/>
          <w:sz w:val="28"/>
          <w:szCs w:val="28"/>
        </w:rPr>
        <w:t xml:space="preserve"> относятся вопросы:</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об утверждении повестки дня сессии;</w:t>
      </w:r>
    </w:p>
    <w:p w:rsidR="00A822A6" w:rsidRPr="00A822A6" w:rsidRDefault="00A822A6" w:rsidP="00A822A6">
      <w:pPr>
        <w:pStyle w:val="2"/>
        <w:shd w:val="clear" w:color="auto" w:fill="auto"/>
        <w:tabs>
          <w:tab w:val="left" w:pos="102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о внесении изменений и дополнений в проект повестки дня сессии;</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о перерыве в работе, переносе или закрытии сессии;</w:t>
      </w:r>
    </w:p>
    <w:p w:rsidR="00A822A6" w:rsidRPr="00A822A6" w:rsidRDefault="00A822A6" w:rsidP="00A822A6">
      <w:pPr>
        <w:pStyle w:val="2"/>
        <w:shd w:val="clear" w:color="auto" w:fill="auto"/>
        <w:tabs>
          <w:tab w:val="left" w:pos="102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о проведении поимённого или тайного голосования;</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о предоставлении дополнительного времени для выступления;</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6) о предоставлении слова </w:t>
      </w:r>
      <w:proofErr w:type="gramStart"/>
      <w:r w:rsidRPr="00A822A6">
        <w:rPr>
          <w:rFonts w:ascii="Times New Roman" w:hAnsi="Times New Roman" w:cs="Times New Roman"/>
          <w:sz w:val="28"/>
          <w:szCs w:val="28"/>
        </w:rPr>
        <w:t>приглашённым</w:t>
      </w:r>
      <w:proofErr w:type="gramEnd"/>
      <w:r w:rsidRPr="00A822A6">
        <w:rPr>
          <w:rFonts w:ascii="Times New Roman" w:hAnsi="Times New Roman" w:cs="Times New Roman"/>
          <w:sz w:val="28"/>
          <w:szCs w:val="28"/>
        </w:rPr>
        <w:t xml:space="preserve"> на сессию;</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о прекращении прений по вопросу повестки дня сессии;</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о переходе (возвращении) к вопросам повестки дня сессии;</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о передаче вопроса на рассмотрение соответствующей комиссии;</w:t>
      </w:r>
    </w:p>
    <w:p w:rsidR="00A822A6" w:rsidRPr="00A822A6" w:rsidRDefault="00A822A6" w:rsidP="00A822A6">
      <w:pPr>
        <w:pStyle w:val="2"/>
        <w:shd w:val="clear" w:color="auto" w:fill="auto"/>
        <w:tabs>
          <w:tab w:val="left" w:pos="112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10) о голосовании по проекту решения без его обсуждения;</w:t>
      </w:r>
    </w:p>
    <w:p w:rsidR="00A822A6" w:rsidRPr="00A822A6" w:rsidRDefault="00A822A6" w:rsidP="00A822A6">
      <w:pPr>
        <w:pStyle w:val="2"/>
        <w:shd w:val="clear" w:color="auto" w:fill="auto"/>
        <w:tabs>
          <w:tab w:val="left" w:pos="112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11) о проведении закрытой сессии;</w:t>
      </w:r>
    </w:p>
    <w:p w:rsidR="00A822A6" w:rsidRPr="00A822A6" w:rsidRDefault="00A822A6" w:rsidP="00A822A6">
      <w:pPr>
        <w:pStyle w:val="2"/>
        <w:shd w:val="clear" w:color="auto" w:fill="auto"/>
        <w:tabs>
          <w:tab w:val="left" w:pos="113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12) о регистрации (прекращении деятельности) фракции или иного депутатского объединения;</w:t>
      </w:r>
    </w:p>
    <w:p w:rsidR="00A822A6" w:rsidRPr="00A822A6" w:rsidRDefault="00A822A6" w:rsidP="00A822A6">
      <w:pPr>
        <w:pStyle w:val="2"/>
        <w:shd w:val="clear" w:color="auto" w:fill="auto"/>
        <w:tabs>
          <w:tab w:val="left" w:pos="114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13) о приглашении на сессию лиц для предоставления необходимых сведений и заключений по рассматриваемым Советом проектам решений и другим вопросам;</w:t>
      </w:r>
    </w:p>
    <w:p w:rsidR="00A822A6" w:rsidRPr="00A822A6" w:rsidRDefault="00A822A6" w:rsidP="00A822A6">
      <w:pPr>
        <w:pStyle w:val="2"/>
        <w:shd w:val="clear" w:color="auto" w:fill="auto"/>
        <w:tabs>
          <w:tab w:val="left" w:pos="112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14) о принятии к сведению справок, даваемых участникам сессии;</w:t>
      </w:r>
    </w:p>
    <w:p w:rsidR="00A822A6" w:rsidRPr="00A822A6" w:rsidRDefault="00A822A6" w:rsidP="00A822A6">
      <w:pPr>
        <w:pStyle w:val="2"/>
        <w:shd w:val="clear" w:color="auto" w:fill="auto"/>
        <w:tabs>
          <w:tab w:val="left" w:pos="112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15) об изменении способа проведения голосования;</w:t>
      </w:r>
    </w:p>
    <w:p w:rsidR="00A822A6" w:rsidRPr="00A822A6" w:rsidRDefault="00A822A6" w:rsidP="00A822A6">
      <w:pPr>
        <w:pStyle w:val="2"/>
        <w:shd w:val="clear" w:color="auto" w:fill="auto"/>
        <w:tabs>
          <w:tab w:val="left" w:pos="112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16) о проведении дополнительной регистрации;</w:t>
      </w:r>
    </w:p>
    <w:p w:rsidR="00A822A6" w:rsidRPr="00A822A6" w:rsidRDefault="00A822A6" w:rsidP="00A822A6">
      <w:pPr>
        <w:pStyle w:val="2"/>
        <w:shd w:val="clear" w:color="auto" w:fill="auto"/>
        <w:tabs>
          <w:tab w:val="left" w:pos="112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17) о пересчёте голосов;</w:t>
      </w:r>
    </w:p>
    <w:p w:rsidR="00A822A6" w:rsidRPr="00A822A6" w:rsidRDefault="00A822A6" w:rsidP="00A822A6">
      <w:pPr>
        <w:pStyle w:val="2"/>
        <w:shd w:val="clear" w:color="auto" w:fill="auto"/>
        <w:tabs>
          <w:tab w:val="left" w:pos="113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18) о приглашении на сессию должностного лица для ответов на вопросы, содержащиеся в обращении депутата (депутатов);</w:t>
      </w:r>
    </w:p>
    <w:p w:rsidR="00A822A6" w:rsidRPr="00A822A6" w:rsidRDefault="00A822A6" w:rsidP="00A822A6">
      <w:pPr>
        <w:pStyle w:val="2"/>
        <w:shd w:val="clear" w:color="auto" w:fill="auto"/>
        <w:tabs>
          <w:tab w:val="left" w:pos="112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19) иные вопросы в соответствии с настоящим Регламентом.</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Результаты голосования по всем вопросам, выносимым на сессию, отражаются в протоколе сессии Совета.</w:t>
      </w:r>
    </w:p>
    <w:p w:rsidR="00A822A6" w:rsidRP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Решение Совета народных депутатов доводятся до исполнителей не позднее даты вступления их в силу.</w:t>
      </w:r>
    </w:p>
    <w:p w:rsidR="008C7AAA" w:rsidRPr="00A822A6" w:rsidRDefault="00A822A6" w:rsidP="00AA5D7C">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8. Нормативный правовой акт, принятый Советом народных депутатов, направляется главе района, либо лицу, исполняющему обязанности главы района, для подписания и обнародования в течение 10 дней. Глава района либо лицо, исполняющее обязанности главы района, имеет право отклонить нормативный правовой акт, принятый Советом народных депутатов. В этом случае указанный нормативный правовой акт в течение 10 дней возвращается в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народных депутатов с мотивированным обоснованием его отклонения либо с предложениями о внесении в него изменений и дополнений. Отклонённый главой района либо лицом, исполняющим обязанности главы района, нормативный правовой акт вновь рассматривается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Советом народных депутатов. Если при повторном рассмотрении указанный нормативный правовой акт будет одобрен в ранее принятых редакциях большинством не менее двух третей голосов от установленной численности депутатов, он подлежит обязательному подписанию главой </w:t>
      </w:r>
      <w:proofErr w:type="gramStart"/>
      <w:r w:rsidRPr="00A822A6">
        <w:rPr>
          <w:rFonts w:ascii="Times New Roman" w:hAnsi="Times New Roman" w:cs="Times New Roman"/>
          <w:sz w:val="28"/>
          <w:szCs w:val="28"/>
        </w:rPr>
        <w:t>района</w:t>
      </w:r>
      <w:proofErr w:type="gramEnd"/>
      <w:r w:rsidRPr="00A822A6">
        <w:rPr>
          <w:rFonts w:ascii="Times New Roman" w:hAnsi="Times New Roman" w:cs="Times New Roman"/>
          <w:sz w:val="28"/>
          <w:szCs w:val="28"/>
        </w:rPr>
        <w:t xml:space="preserve"> либо лицом, исполняю</w:t>
      </w:r>
      <w:r w:rsidRPr="00A822A6">
        <w:rPr>
          <w:rStyle w:val="1"/>
          <w:rFonts w:ascii="Times New Roman" w:hAnsi="Times New Roman" w:cs="Times New Roman"/>
          <w:sz w:val="28"/>
          <w:szCs w:val="28"/>
          <w:u w:val="none"/>
        </w:rPr>
        <w:t>щи</w:t>
      </w:r>
      <w:r w:rsidRPr="00A822A6">
        <w:rPr>
          <w:rFonts w:ascii="Times New Roman" w:hAnsi="Times New Roman" w:cs="Times New Roman"/>
          <w:sz w:val="28"/>
          <w:szCs w:val="28"/>
        </w:rPr>
        <w:t>м обязанности главы района, в</w:t>
      </w:r>
      <w:r w:rsidR="00AA5D7C">
        <w:rPr>
          <w:rFonts w:ascii="Times New Roman" w:hAnsi="Times New Roman" w:cs="Times New Roman"/>
          <w:sz w:val="28"/>
          <w:szCs w:val="28"/>
        </w:rPr>
        <w:t xml:space="preserve"> течение 7 дней и обнародовани</w:t>
      </w:r>
    </w:p>
    <w:p w:rsidR="00A822A6" w:rsidRDefault="00A822A6" w:rsidP="00A822A6">
      <w:pPr>
        <w:widowControl w:val="0"/>
        <w:ind w:firstLine="709"/>
        <w:rPr>
          <w:rFonts w:ascii="Times New Roman" w:hAnsi="Times New Roman"/>
          <w:b/>
          <w:sz w:val="28"/>
          <w:szCs w:val="28"/>
        </w:rPr>
      </w:pPr>
      <w:r w:rsidRPr="008C7AAA">
        <w:rPr>
          <w:rFonts w:ascii="Times New Roman" w:hAnsi="Times New Roman"/>
          <w:b/>
          <w:sz w:val="28"/>
          <w:szCs w:val="28"/>
        </w:rPr>
        <w:t>Статья 29.1.Открытое голосование посредством опроса депутатов</w:t>
      </w:r>
    </w:p>
    <w:p w:rsidR="008C7AAA" w:rsidRPr="008C7AAA" w:rsidRDefault="008C7AAA" w:rsidP="00A822A6">
      <w:pPr>
        <w:widowControl w:val="0"/>
        <w:ind w:firstLine="709"/>
        <w:rPr>
          <w:rFonts w:ascii="Times New Roman" w:hAnsi="Times New Roman"/>
          <w:b/>
          <w:sz w:val="28"/>
          <w:szCs w:val="28"/>
        </w:rPr>
      </w:pPr>
    </w:p>
    <w:p w:rsidR="00A822A6" w:rsidRPr="00A822A6" w:rsidRDefault="00A822A6" w:rsidP="00A822A6">
      <w:pPr>
        <w:widowControl w:val="0"/>
        <w:ind w:firstLine="709"/>
        <w:rPr>
          <w:rFonts w:ascii="Times New Roman" w:hAnsi="Times New Roman"/>
          <w:sz w:val="28"/>
          <w:szCs w:val="28"/>
        </w:rPr>
      </w:pPr>
      <w:r w:rsidRPr="00A822A6">
        <w:rPr>
          <w:rFonts w:ascii="Times New Roman" w:hAnsi="Times New Roman"/>
          <w:sz w:val="28"/>
          <w:szCs w:val="28"/>
        </w:rPr>
        <w:t xml:space="preserve">1. </w:t>
      </w:r>
      <w:proofErr w:type="gramStart"/>
      <w:r w:rsidRPr="00A822A6">
        <w:rPr>
          <w:rFonts w:ascii="Times New Roman" w:hAnsi="Times New Roman"/>
          <w:sz w:val="28"/>
          <w:szCs w:val="28"/>
        </w:rPr>
        <w:t xml:space="preserve">В исключительных случаях, когда принятие решений не терпит отлагательств, в период между сессиями Совета народных депутатов Богучарского муниципального района, по инициативе председателя Совета народных депутатов Богучарского муниципального района решение Совета народных депутатов Богучарского муниципального района может быть принято голосованием путём опроса депутатов Совета народных депутатов Богучарского муниципального района по телефону с закреплением их мнения в опросном листе. </w:t>
      </w:r>
      <w:proofErr w:type="gramEnd"/>
    </w:p>
    <w:p w:rsidR="00A822A6" w:rsidRPr="00A822A6" w:rsidRDefault="00A822A6" w:rsidP="00A822A6">
      <w:pPr>
        <w:widowControl w:val="0"/>
        <w:ind w:firstLine="709"/>
        <w:rPr>
          <w:rFonts w:ascii="Times New Roman" w:hAnsi="Times New Roman"/>
          <w:sz w:val="28"/>
          <w:szCs w:val="28"/>
        </w:rPr>
      </w:pPr>
      <w:r w:rsidRPr="00A822A6">
        <w:rPr>
          <w:rFonts w:ascii="Times New Roman" w:hAnsi="Times New Roman"/>
          <w:sz w:val="28"/>
          <w:szCs w:val="28"/>
        </w:rPr>
        <w:t>3. Голосование путем опроса депутатов осуществляется на основании распоряжения председателя Совета народных депутатов Богучарского муниципального района, в котором указывается основание применения данного метода, наименование проекта решения, данные об исполнителях и сроках проведения опроса.</w:t>
      </w:r>
    </w:p>
    <w:p w:rsidR="00A822A6" w:rsidRPr="00A822A6" w:rsidRDefault="00A822A6" w:rsidP="00A822A6">
      <w:pPr>
        <w:widowControl w:val="0"/>
        <w:ind w:firstLine="709"/>
        <w:rPr>
          <w:rFonts w:ascii="Times New Roman" w:hAnsi="Times New Roman"/>
          <w:sz w:val="28"/>
          <w:szCs w:val="28"/>
        </w:rPr>
      </w:pPr>
      <w:r w:rsidRPr="00A822A6">
        <w:rPr>
          <w:rFonts w:ascii="Times New Roman" w:hAnsi="Times New Roman"/>
          <w:sz w:val="28"/>
          <w:szCs w:val="28"/>
        </w:rPr>
        <w:t>4. Опрос депутатов производится председателем Совета народных депутатов Богучарского муниципального района, либо по согласованию с главой Богучарского муниципального района сотрудниками отдела по организационно – правовой работе и информационной безопасности администрации Богучарского муниципального района.</w:t>
      </w:r>
    </w:p>
    <w:p w:rsidR="00A822A6" w:rsidRPr="00A822A6" w:rsidRDefault="00A822A6" w:rsidP="00A822A6">
      <w:pPr>
        <w:widowControl w:val="0"/>
        <w:ind w:firstLine="709"/>
        <w:rPr>
          <w:rFonts w:ascii="Times New Roman" w:hAnsi="Times New Roman"/>
          <w:sz w:val="28"/>
          <w:szCs w:val="28"/>
        </w:rPr>
      </w:pPr>
      <w:r w:rsidRPr="00A822A6">
        <w:rPr>
          <w:rFonts w:ascii="Times New Roman" w:hAnsi="Times New Roman"/>
          <w:sz w:val="28"/>
          <w:szCs w:val="28"/>
        </w:rPr>
        <w:t>5. Результаты голосования заносятся в опросный лист – бланк, на котором отображены заголовок с наименованием вынесенного на голосование проекта решения Совета народных депутатов Богучарского муниципального района и таблица со списком депутатов и графами с вариантами выражения мнения депутата по проекту решения в форме: «за», «против», «воздержался».</w:t>
      </w:r>
    </w:p>
    <w:p w:rsidR="00A822A6" w:rsidRPr="00A822A6" w:rsidRDefault="00A822A6" w:rsidP="00A822A6">
      <w:pPr>
        <w:widowControl w:val="0"/>
        <w:ind w:firstLine="709"/>
        <w:rPr>
          <w:rFonts w:ascii="Times New Roman" w:hAnsi="Times New Roman"/>
          <w:sz w:val="28"/>
          <w:szCs w:val="28"/>
        </w:rPr>
      </w:pPr>
      <w:r w:rsidRPr="00A822A6">
        <w:rPr>
          <w:rFonts w:ascii="Times New Roman" w:hAnsi="Times New Roman"/>
          <w:sz w:val="28"/>
          <w:szCs w:val="28"/>
        </w:rPr>
        <w:t>6. Итоговое количество голосов по графам «за», «против», «воздержался», по которому определяется факт принятия или непринятия решения, проставляется лицом, осуществляющим опрос, и заверяется его подписью.</w:t>
      </w:r>
    </w:p>
    <w:p w:rsidR="00A822A6" w:rsidRPr="00A822A6" w:rsidRDefault="00A822A6" w:rsidP="00A822A6">
      <w:pPr>
        <w:widowControl w:val="0"/>
        <w:ind w:firstLine="709"/>
        <w:rPr>
          <w:rFonts w:ascii="Times New Roman" w:hAnsi="Times New Roman"/>
          <w:sz w:val="28"/>
          <w:szCs w:val="28"/>
        </w:rPr>
      </w:pPr>
      <w:r w:rsidRPr="00A822A6">
        <w:rPr>
          <w:rFonts w:ascii="Times New Roman" w:hAnsi="Times New Roman"/>
          <w:sz w:val="28"/>
          <w:szCs w:val="28"/>
        </w:rPr>
        <w:t>7. Решение считается принятым, если по результатам опроса за него проголосовало более половины от числа избранных депутатов Совета народных депутатов Богучарского муниципального района, и вступает в силу со дня его подписания главой Богучарского муниципального района.</w:t>
      </w:r>
    </w:p>
    <w:p w:rsidR="00A822A6" w:rsidRPr="00A822A6" w:rsidRDefault="00A822A6" w:rsidP="00A822A6">
      <w:pPr>
        <w:widowControl w:val="0"/>
        <w:ind w:firstLine="709"/>
        <w:rPr>
          <w:rFonts w:ascii="Times New Roman" w:hAnsi="Times New Roman"/>
          <w:sz w:val="28"/>
          <w:szCs w:val="28"/>
        </w:rPr>
      </w:pPr>
      <w:r w:rsidRPr="00A822A6">
        <w:rPr>
          <w:rFonts w:ascii="Times New Roman" w:hAnsi="Times New Roman"/>
          <w:sz w:val="28"/>
          <w:szCs w:val="28"/>
        </w:rPr>
        <w:t>При этом кворум для принятия решения определяется не менее чем двумя третями от установленного числа депутатов районного Совета.</w:t>
      </w:r>
    </w:p>
    <w:p w:rsidR="00A822A6" w:rsidRPr="00A822A6" w:rsidRDefault="00A822A6" w:rsidP="00A822A6">
      <w:pPr>
        <w:widowControl w:val="0"/>
        <w:ind w:firstLine="709"/>
        <w:rPr>
          <w:rFonts w:ascii="Times New Roman" w:hAnsi="Times New Roman"/>
          <w:sz w:val="28"/>
          <w:szCs w:val="28"/>
        </w:rPr>
      </w:pPr>
      <w:r w:rsidRPr="00A822A6">
        <w:rPr>
          <w:rFonts w:ascii="Times New Roman" w:hAnsi="Times New Roman"/>
          <w:sz w:val="28"/>
          <w:szCs w:val="28"/>
        </w:rPr>
        <w:t>8. В случае если решение районного Совета по результатам опроса не принято, инициаторы проекта вправе внести его на очередную сессию Совета народных депутатов Богучарского муниципального района с объяснением мотивов повторного внесения данного проекта.</w:t>
      </w:r>
    </w:p>
    <w:p w:rsidR="00A822A6" w:rsidRPr="00A822A6" w:rsidRDefault="00A822A6" w:rsidP="00A822A6">
      <w:pPr>
        <w:pStyle w:val="a8"/>
        <w:widowControl w:val="0"/>
        <w:shd w:val="clear" w:color="auto" w:fill="FFFFFF"/>
        <w:spacing w:before="0" w:beforeAutospacing="0" w:after="0" w:afterAutospacing="0"/>
        <w:ind w:firstLine="709"/>
        <w:textAlignment w:val="baseline"/>
        <w:rPr>
          <w:rFonts w:ascii="Times New Roman" w:hAnsi="Times New Roman"/>
          <w:sz w:val="28"/>
          <w:szCs w:val="28"/>
        </w:rPr>
      </w:pPr>
      <w:r w:rsidRPr="00A822A6">
        <w:rPr>
          <w:rFonts w:ascii="Times New Roman" w:hAnsi="Times New Roman"/>
          <w:sz w:val="28"/>
          <w:szCs w:val="28"/>
        </w:rPr>
        <w:t>9. Принятое по результатам опроса решение заносится в протокол последующего заседания Совета народных депутатов Богучарского муниципального района с указанием даты вступления его в силу и текущего номера решения. В протоколе к данному решению также прикладывается сводный опросный лист.</w:t>
      </w:r>
    </w:p>
    <w:p w:rsidR="00A822A6" w:rsidRDefault="00A822A6" w:rsidP="00A822A6">
      <w:pPr>
        <w:widowControl w:val="0"/>
        <w:ind w:firstLine="709"/>
        <w:rPr>
          <w:rFonts w:ascii="Times New Roman" w:hAnsi="Times New Roman"/>
          <w:sz w:val="28"/>
          <w:szCs w:val="28"/>
        </w:rPr>
      </w:pPr>
      <w:r w:rsidRPr="00A822A6">
        <w:rPr>
          <w:rFonts w:ascii="Times New Roman" w:hAnsi="Times New Roman"/>
          <w:sz w:val="28"/>
          <w:szCs w:val="28"/>
        </w:rPr>
        <w:t>10. Председатель Совета народных депутатов Богучарского муниципального района обязан проинформировать депутатов о решениях, принятых методом опроса, на очередном заседании Совета народных депутатов Богучарского муниципального района.</w:t>
      </w:r>
    </w:p>
    <w:p w:rsidR="008C7AAA" w:rsidRPr="00A822A6" w:rsidRDefault="008C7AAA" w:rsidP="00A822A6">
      <w:pPr>
        <w:widowControl w:val="0"/>
        <w:ind w:firstLine="709"/>
        <w:rPr>
          <w:rFonts w:ascii="Times New Roman" w:hAnsi="Times New Roman"/>
          <w:sz w:val="28"/>
          <w:szCs w:val="28"/>
          <w:highlight w:val="cyan"/>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13" w:name="bookmark18"/>
      <w:r w:rsidRPr="008C7AAA">
        <w:rPr>
          <w:rFonts w:ascii="Times New Roman" w:hAnsi="Times New Roman" w:cs="Times New Roman"/>
          <w:b/>
          <w:sz w:val="28"/>
          <w:szCs w:val="28"/>
        </w:rPr>
        <w:t>Статья 30. Избрание на должность главы района</w:t>
      </w:r>
      <w:bookmarkEnd w:id="13"/>
    </w:p>
    <w:p w:rsidR="008C7AAA" w:rsidRPr="008C7AAA" w:rsidRDefault="008C7AAA"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37"/>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Сессия </w:t>
      </w:r>
      <w:r w:rsidR="00AA5D7C">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по рассмотрению вопроса об избрании главы района проводится в сроки, определённые решением Совета об объявлении конкурса на замещение должности главы района.</w:t>
      </w:r>
    </w:p>
    <w:p w:rsidR="00A822A6" w:rsidRPr="00A822A6" w:rsidRDefault="00A822A6" w:rsidP="00A822A6">
      <w:pPr>
        <w:pStyle w:val="2"/>
        <w:shd w:val="clear" w:color="auto" w:fill="auto"/>
        <w:tabs>
          <w:tab w:val="left" w:pos="932"/>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Решение об избрании главы района принимается открытым или тайным голосованием с использованием бюллетеней.</w:t>
      </w:r>
    </w:p>
    <w:p w:rsidR="00A822A6" w:rsidRPr="00A822A6" w:rsidRDefault="00A822A6" w:rsidP="00A822A6">
      <w:pPr>
        <w:pStyle w:val="2"/>
        <w:shd w:val="clear" w:color="auto" w:fill="auto"/>
        <w:tabs>
          <w:tab w:val="left" w:pos="932"/>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Рассмотрение вопроса начинается с сообщения руководителя комиссии по проведению конкурса на замещение должности главы района о результатах конкурса.</w:t>
      </w:r>
    </w:p>
    <w:p w:rsidR="00A822A6" w:rsidRPr="00A822A6" w:rsidRDefault="00A822A6" w:rsidP="00A822A6">
      <w:pPr>
        <w:pStyle w:val="2"/>
        <w:shd w:val="clear" w:color="auto" w:fill="auto"/>
        <w:tabs>
          <w:tab w:val="left" w:pos="932"/>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Кандидаты для назначения на должность главы района выступают перед депутатами с программами предстоящей деятельности. Каждый депутат имеет право задавать вопросы кандидату.</w:t>
      </w:r>
    </w:p>
    <w:p w:rsidR="00A822A6" w:rsidRPr="00A822A6" w:rsidRDefault="00A822A6" w:rsidP="00A822A6">
      <w:pPr>
        <w:pStyle w:val="2"/>
        <w:shd w:val="clear" w:color="auto" w:fill="auto"/>
        <w:tabs>
          <w:tab w:val="left" w:pos="927"/>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При обсуждении кандидатур на должность главы района депутат вправе агитировать «за» или «против» избрания той или иной кандидатуры.</w:t>
      </w:r>
    </w:p>
    <w:p w:rsidR="00A822A6" w:rsidRPr="00A822A6" w:rsidRDefault="00A822A6" w:rsidP="00A822A6">
      <w:pPr>
        <w:pStyle w:val="2"/>
        <w:shd w:val="clear" w:color="auto" w:fill="auto"/>
        <w:tabs>
          <w:tab w:val="left" w:pos="932"/>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В бюллетень для тайного голосования включаются все предложенные конкурсной комиссией кандидатуры, кроме лиц, взявших самоотвод. Включение кандидатур в бюллетень производится без голосования.</w:t>
      </w:r>
    </w:p>
    <w:p w:rsidR="00A822A6" w:rsidRPr="00A822A6" w:rsidRDefault="00A822A6" w:rsidP="00A822A6">
      <w:pPr>
        <w:pStyle w:val="2"/>
        <w:shd w:val="clear" w:color="auto" w:fill="auto"/>
        <w:tabs>
          <w:tab w:val="left" w:pos="932"/>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Кандидат на должность главы района считается избранным, если за его избрание проголосовало более половины от установленной численности депутатов.</w:t>
      </w:r>
    </w:p>
    <w:p w:rsidR="00A822A6" w:rsidRPr="00A822A6" w:rsidRDefault="00A822A6" w:rsidP="00A822A6">
      <w:pPr>
        <w:pStyle w:val="2"/>
        <w:shd w:val="clear" w:color="auto" w:fill="auto"/>
        <w:tabs>
          <w:tab w:val="left" w:pos="932"/>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В случае</w:t>
      </w:r>
      <w:proofErr w:type="gramStart"/>
      <w:r w:rsidRPr="00A822A6">
        <w:rPr>
          <w:rFonts w:ascii="Times New Roman" w:hAnsi="Times New Roman" w:cs="Times New Roman"/>
          <w:sz w:val="28"/>
          <w:szCs w:val="28"/>
        </w:rPr>
        <w:t>,</w:t>
      </w:r>
      <w:proofErr w:type="gramEnd"/>
      <w:r w:rsidRPr="00A822A6">
        <w:rPr>
          <w:rFonts w:ascii="Times New Roman" w:hAnsi="Times New Roman" w:cs="Times New Roman"/>
          <w:sz w:val="28"/>
          <w:szCs w:val="28"/>
        </w:rPr>
        <w:t xml:space="preserve"> если на должность главы района конкурсной комиссией были предложены два кандидата, и ни один из них не набрал по результатам тайного голосования требуемого числа голосов, председатель </w:t>
      </w:r>
      <w:r w:rsidR="00AA5D7C">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организует проведение согласительных процедур, после которых проводится повторное тайное голосование на данной сессии.</w:t>
      </w:r>
    </w:p>
    <w:p w:rsidR="00A822A6" w:rsidRPr="00A822A6" w:rsidRDefault="00A822A6" w:rsidP="00A822A6">
      <w:pPr>
        <w:pStyle w:val="2"/>
        <w:shd w:val="clear" w:color="auto" w:fill="auto"/>
        <w:tabs>
          <w:tab w:val="left" w:pos="932"/>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В случае</w:t>
      </w:r>
      <w:proofErr w:type="gramStart"/>
      <w:r w:rsidRPr="00A822A6">
        <w:rPr>
          <w:rFonts w:ascii="Times New Roman" w:hAnsi="Times New Roman" w:cs="Times New Roman"/>
          <w:sz w:val="28"/>
          <w:szCs w:val="28"/>
        </w:rPr>
        <w:t>,</w:t>
      </w:r>
      <w:proofErr w:type="gramEnd"/>
      <w:r w:rsidRPr="00A822A6">
        <w:rPr>
          <w:rFonts w:ascii="Times New Roman" w:hAnsi="Times New Roman" w:cs="Times New Roman"/>
          <w:sz w:val="28"/>
          <w:szCs w:val="28"/>
        </w:rPr>
        <w:t xml:space="preserve"> если на должность главы района конкурсной комиссией было предложено более двух кандидатов, и ни один из них не набрал требуемого для назначения числа голосов, проводится повторное тайное голосование по двум кандидатам, набравшим наибольшее число голосов при первом тайном голосовании.</w:t>
      </w:r>
    </w:p>
    <w:p w:rsidR="00A822A6" w:rsidRPr="00A822A6" w:rsidRDefault="00A822A6" w:rsidP="00A822A6">
      <w:pPr>
        <w:pStyle w:val="2"/>
        <w:shd w:val="clear" w:color="auto" w:fill="auto"/>
        <w:tabs>
          <w:tab w:val="left" w:pos="1062"/>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10. В случае, если при повторном тайном голосовании ни один из двух кандидатов не получил требуемого для назначения числа голосов, председатель </w:t>
      </w:r>
      <w:r w:rsidR="00AA5D7C">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организует проведение согласительных процедур. После этого на данной сессии проводится новое тайное голосование по тем же двум кандидатурам.</w:t>
      </w:r>
    </w:p>
    <w:p w:rsidR="008C7AAA" w:rsidRDefault="00A822A6" w:rsidP="008C7AAA">
      <w:pPr>
        <w:pStyle w:val="2"/>
        <w:shd w:val="clear" w:color="auto" w:fill="auto"/>
        <w:tabs>
          <w:tab w:val="left" w:pos="111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11. Избрание лица на должность главы района оформляется решением </w:t>
      </w:r>
      <w:r w:rsidR="00AA5D7C">
        <w:rPr>
          <w:rFonts w:ascii="Times New Roman" w:hAnsi="Times New Roman" w:cs="Times New Roman"/>
          <w:sz w:val="28"/>
          <w:szCs w:val="28"/>
        </w:rPr>
        <w:t xml:space="preserve"> Совета.</w:t>
      </w:r>
    </w:p>
    <w:p w:rsidR="00AA5D7C" w:rsidRPr="00A822A6" w:rsidRDefault="00AA5D7C" w:rsidP="008C7AAA">
      <w:pPr>
        <w:pStyle w:val="2"/>
        <w:shd w:val="clear" w:color="auto" w:fill="auto"/>
        <w:tabs>
          <w:tab w:val="left" w:pos="1110"/>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14" w:name="bookmark19"/>
      <w:r w:rsidRPr="008C7AAA">
        <w:rPr>
          <w:rFonts w:ascii="Times New Roman" w:hAnsi="Times New Roman" w:cs="Times New Roman"/>
          <w:b/>
          <w:sz w:val="28"/>
          <w:szCs w:val="28"/>
        </w:rPr>
        <w:t>Статья 31. Досрочное прекращение полномочий главы района</w:t>
      </w:r>
      <w:bookmarkEnd w:id="14"/>
    </w:p>
    <w:p w:rsidR="008C7AAA" w:rsidRPr="008C7AAA" w:rsidRDefault="008C7AAA"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Основания и порядок досрочного прекращения полномочий главы района устанавливаются Федеральным законом и Уставом района.</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Досрочное прекращение полномочий главы района оформляется решением </w:t>
      </w:r>
      <w:r w:rsidR="00AA5D7C">
        <w:rPr>
          <w:rFonts w:ascii="Times New Roman" w:hAnsi="Times New Roman" w:cs="Times New Roman"/>
          <w:sz w:val="28"/>
          <w:szCs w:val="28"/>
        </w:rPr>
        <w:t xml:space="preserve"> </w:t>
      </w:r>
      <w:r w:rsidRPr="00A822A6">
        <w:rPr>
          <w:rFonts w:ascii="Times New Roman" w:hAnsi="Times New Roman" w:cs="Times New Roman"/>
          <w:sz w:val="28"/>
          <w:szCs w:val="28"/>
        </w:rPr>
        <w:t>Совета.</w:t>
      </w:r>
    </w:p>
    <w:p w:rsidR="00A822A6" w:rsidRP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В случае</w:t>
      </w:r>
      <w:proofErr w:type="gramStart"/>
      <w:r w:rsidRPr="00A822A6">
        <w:rPr>
          <w:rFonts w:ascii="Times New Roman" w:hAnsi="Times New Roman" w:cs="Times New Roman"/>
          <w:sz w:val="28"/>
          <w:szCs w:val="28"/>
        </w:rPr>
        <w:t>,</w:t>
      </w:r>
      <w:proofErr w:type="gramEnd"/>
      <w:r w:rsidRPr="00A822A6">
        <w:rPr>
          <w:rFonts w:ascii="Times New Roman" w:hAnsi="Times New Roman" w:cs="Times New Roman"/>
          <w:sz w:val="28"/>
          <w:szCs w:val="28"/>
        </w:rPr>
        <w:t xml:space="preserve"> если </w:t>
      </w:r>
      <w:r w:rsidR="00AA5D7C">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не принял решение об отставке главы района по собственному желанию, глава района вправе прекратить исполнение обязанностей по истечению одного месяца со дня подачи заявления об отставке по собственному желанию, уведомив об этом председателя </w:t>
      </w:r>
      <w:r w:rsidR="00AA5D7C">
        <w:rPr>
          <w:rFonts w:ascii="Times New Roman" w:hAnsi="Times New Roman" w:cs="Times New Roman"/>
          <w:sz w:val="28"/>
          <w:szCs w:val="28"/>
        </w:rPr>
        <w:t xml:space="preserve"> </w:t>
      </w:r>
      <w:r w:rsidRPr="00A822A6">
        <w:rPr>
          <w:rFonts w:ascii="Times New Roman" w:hAnsi="Times New Roman" w:cs="Times New Roman"/>
          <w:sz w:val="28"/>
          <w:szCs w:val="28"/>
        </w:rPr>
        <w:t>Совета.</w:t>
      </w:r>
    </w:p>
    <w:p w:rsidR="00A822A6" w:rsidRPr="00A822A6" w:rsidRDefault="00A822A6" w:rsidP="00A822A6">
      <w:pPr>
        <w:pStyle w:val="2"/>
        <w:shd w:val="clear" w:color="auto" w:fill="auto"/>
        <w:tabs>
          <w:tab w:val="left" w:pos="97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Приняв решение о досрочном прекращении полномочий главы района,</w:t>
      </w:r>
    </w:p>
    <w:p w:rsidR="00A822A6" w:rsidRPr="00A822A6" w:rsidRDefault="00A822A6" w:rsidP="00AA5D7C">
      <w:pPr>
        <w:pStyle w:val="2"/>
        <w:shd w:val="clear" w:color="auto" w:fill="auto"/>
        <w:spacing w:before="0" w:after="0" w:line="240" w:lineRule="auto"/>
        <w:ind w:firstLine="0"/>
        <w:rPr>
          <w:rFonts w:ascii="Times New Roman" w:hAnsi="Times New Roman" w:cs="Times New Roman"/>
          <w:sz w:val="28"/>
          <w:szCs w:val="28"/>
        </w:rPr>
      </w:pPr>
      <w:r w:rsidRPr="00A822A6">
        <w:rPr>
          <w:rFonts w:ascii="Times New Roman" w:hAnsi="Times New Roman" w:cs="Times New Roman"/>
          <w:sz w:val="28"/>
          <w:szCs w:val="28"/>
        </w:rPr>
        <w:t>Совет на этой же либо на ближайшей очередной сессии принимает решение о возложении полномочий по исполнению обязанностей главы района в соответствии с Уставом района.</w:t>
      </w:r>
    </w:p>
    <w:p w:rsid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5. Решение </w:t>
      </w:r>
      <w:r w:rsidR="00AA5D7C">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 назначении исполняющего обязанности главы района принимается большинством голосов от установленной численности депутатов.</w:t>
      </w:r>
    </w:p>
    <w:p w:rsidR="008C7AAA" w:rsidRPr="00A822A6" w:rsidRDefault="008C7AAA"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p>
    <w:p w:rsidR="00A822A6" w:rsidRPr="001D443B" w:rsidRDefault="00A822A6" w:rsidP="00A822A6">
      <w:pPr>
        <w:pStyle w:val="2"/>
        <w:shd w:val="clear" w:color="auto" w:fill="auto"/>
        <w:spacing w:before="0" w:after="0" w:line="240" w:lineRule="auto"/>
        <w:ind w:firstLine="0"/>
        <w:jc w:val="center"/>
        <w:rPr>
          <w:rFonts w:ascii="Times New Roman" w:hAnsi="Times New Roman" w:cs="Times New Roman"/>
          <w:sz w:val="28"/>
          <w:szCs w:val="28"/>
        </w:rPr>
      </w:pPr>
      <w:r w:rsidRPr="001D443B">
        <w:rPr>
          <w:rFonts w:ascii="Times New Roman" w:hAnsi="Times New Roman" w:cs="Times New Roman"/>
          <w:sz w:val="28"/>
          <w:szCs w:val="28"/>
        </w:rPr>
        <w:t xml:space="preserve">Статья 33. Формирование контрольно-счётной </w:t>
      </w:r>
      <w:r w:rsidR="00AA5D7C" w:rsidRPr="001D443B">
        <w:rPr>
          <w:rFonts w:ascii="Times New Roman" w:hAnsi="Times New Roman" w:cs="Times New Roman"/>
          <w:sz w:val="28"/>
          <w:szCs w:val="28"/>
        </w:rPr>
        <w:t xml:space="preserve"> комиссии </w:t>
      </w:r>
      <w:r w:rsidRPr="001D443B">
        <w:rPr>
          <w:rFonts w:ascii="Times New Roman" w:hAnsi="Times New Roman" w:cs="Times New Roman"/>
          <w:sz w:val="28"/>
          <w:szCs w:val="28"/>
        </w:rPr>
        <w:t>района</w:t>
      </w:r>
    </w:p>
    <w:p w:rsidR="008C7AAA" w:rsidRPr="001D443B" w:rsidRDefault="008C7AAA" w:rsidP="00A822A6">
      <w:pPr>
        <w:pStyle w:val="2"/>
        <w:shd w:val="clear" w:color="auto" w:fill="auto"/>
        <w:spacing w:before="0" w:after="0" w:line="240" w:lineRule="auto"/>
        <w:ind w:firstLine="0"/>
        <w:jc w:val="center"/>
        <w:rPr>
          <w:rFonts w:ascii="Times New Roman" w:hAnsi="Times New Roman" w:cs="Times New Roman"/>
          <w:sz w:val="28"/>
          <w:szCs w:val="28"/>
        </w:rPr>
      </w:pPr>
    </w:p>
    <w:p w:rsidR="00A822A6" w:rsidRPr="001D443B"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1D443B">
        <w:rPr>
          <w:rFonts w:ascii="Times New Roman" w:hAnsi="Times New Roman" w:cs="Times New Roman"/>
          <w:sz w:val="28"/>
          <w:szCs w:val="28"/>
        </w:rPr>
        <w:t xml:space="preserve">1. </w:t>
      </w:r>
      <w:r w:rsidR="00AA5D7C" w:rsidRPr="001D443B">
        <w:rPr>
          <w:rFonts w:ascii="Times New Roman" w:hAnsi="Times New Roman" w:cs="Times New Roman"/>
          <w:sz w:val="28"/>
          <w:szCs w:val="28"/>
        </w:rPr>
        <w:t xml:space="preserve"> </w:t>
      </w:r>
      <w:r w:rsidRPr="001D443B">
        <w:rPr>
          <w:rFonts w:ascii="Times New Roman" w:hAnsi="Times New Roman" w:cs="Times New Roman"/>
          <w:sz w:val="28"/>
          <w:szCs w:val="28"/>
        </w:rPr>
        <w:t xml:space="preserve">Совет формирует контрольно-счётную </w:t>
      </w:r>
      <w:r w:rsidR="00AA5D7C" w:rsidRPr="001D443B">
        <w:rPr>
          <w:rFonts w:ascii="Times New Roman" w:hAnsi="Times New Roman" w:cs="Times New Roman"/>
          <w:sz w:val="28"/>
          <w:szCs w:val="28"/>
        </w:rPr>
        <w:t xml:space="preserve"> комиссию </w:t>
      </w:r>
      <w:r w:rsidRPr="001D443B">
        <w:rPr>
          <w:rFonts w:ascii="Times New Roman" w:hAnsi="Times New Roman" w:cs="Times New Roman"/>
          <w:sz w:val="28"/>
          <w:szCs w:val="28"/>
        </w:rPr>
        <w:t>района на срок своих полномочий.</w:t>
      </w:r>
    </w:p>
    <w:p w:rsidR="00A822A6" w:rsidRPr="001D443B"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1D443B">
        <w:rPr>
          <w:rFonts w:ascii="Times New Roman" w:hAnsi="Times New Roman" w:cs="Times New Roman"/>
          <w:sz w:val="28"/>
          <w:szCs w:val="28"/>
        </w:rPr>
        <w:t xml:space="preserve">2. Порядок рассмотрения кандидатур на должности председателя </w:t>
      </w:r>
      <w:r w:rsidR="00AA5D7C" w:rsidRPr="001D443B">
        <w:rPr>
          <w:rFonts w:ascii="Times New Roman" w:hAnsi="Times New Roman" w:cs="Times New Roman"/>
          <w:sz w:val="28"/>
          <w:szCs w:val="28"/>
        </w:rPr>
        <w:t xml:space="preserve"> и аппарата </w:t>
      </w:r>
      <w:r w:rsidRPr="001D443B">
        <w:rPr>
          <w:rFonts w:ascii="Times New Roman" w:hAnsi="Times New Roman" w:cs="Times New Roman"/>
          <w:sz w:val="28"/>
          <w:szCs w:val="28"/>
        </w:rPr>
        <w:t xml:space="preserve">контрольно-счётной </w:t>
      </w:r>
      <w:r w:rsidR="00AA5D7C" w:rsidRPr="001D443B">
        <w:rPr>
          <w:rFonts w:ascii="Times New Roman" w:hAnsi="Times New Roman" w:cs="Times New Roman"/>
          <w:sz w:val="28"/>
          <w:szCs w:val="28"/>
        </w:rPr>
        <w:t xml:space="preserve"> комиссии </w:t>
      </w:r>
      <w:r w:rsidRPr="001D443B">
        <w:rPr>
          <w:rFonts w:ascii="Times New Roman" w:hAnsi="Times New Roman" w:cs="Times New Roman"/>
          <w:sz w:val="28"/>
          <w:szCs w:val="28"/>
        </w:rPr>
        <w:t xml:space="preserve">района устанавливается положением о контрольно-счётной </w:t>
      </w:r>
      <w:r w:rsidR="00AA5D7C" w:rsidRPr="001D443B">
        <w:rPr>
          <w:rFonts w:ascii="Times New Roman" w:hAnsi="Times New Roman" w:cs="Times New Roman"/>
          <w:sz w:val="28"/>
          <w:szCs w:val="28"/>
        </w:rPr>
        <w:t xml:space="preserve"> комиссии </w:t>
      </w:r>
      <w:r w:rsidRPr="001D443B">
        <w:rPr>
          <w:rFonts w:ascii="Times New Roman" w:hAnsi="Times New Roman" w:cs="Times New Roman"/>
          <w:sz w:val="28"/>
          <w:szCs w:val="28"/>
        </w:rPr>
        <w:t>района.</w:t>
      </w:r>
    </w:p>
    <w:p w:rsidR="00A822A6" w:rsidRPr="001D443B"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1D443B">
        <w:rPr>
          <w:rFonts w:ascii="Times New Roman" w:hAnsi="Times New Roman" w:cs="Times New Roman"/>
          <w:sz w:val="28"/>
          <w:szCs w:val="28"/>
        </w:rPr>
        <w:t xml:space="preserve">3. Решение Совета о назначении председателя контрольно-счётной </w:t>
      </w:r>
      <w:r w:rsidR="00AA5D7C" w:rsidRPr="001D443B">
        <w:rPr>
          <w:rFonts w:ascii="Times New Roman" w:hAnsi="Times New Roman" w:cs="Times New Roman"/>
          <w:sz w:val="28"/>
          <w:szCs w:val="28"/>
        </w:rPr>
        <w:t xml:space="preserve"> комиссии </w:t>
      </w:r>
      <w:r w:rsidRPr="001D443B">
        <w:rPr>
          <w:rFonts w:ascii="Times New Roman" w:hAnsi="Times New Roman" w:cs="Times New Roman"/>
          <w:sz w:val="28"/>
          <w:szCs w:val="28"/>
        </w:rPr>
        <w:t>района принимается большинством голосов от установленной численности депутатов.</w:t>
      </w:r>
    </w:p>
    <w:p w:rsidR="00A822A6" w:rsidRPr="001D443B"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1D443B">
        <w:rPr>
          <w:rFonts w:ascii="Times New Roman" w:hAnsi="Times New Roman" w:cs="Times New Roman"/>
          <w:sz w:val="28"/>
          <w:szCs w:val="28"/>
        </w:rPr>
        <w:t>4. Досрочное прекращение полномочий председателя контрольно-</w:t>
      </w:r>
      <w:r w:rsidRPr="001D443B">
        <w:rPr>
          <w:rFonts w:ascii="Times New Roman" w:hAnsi="Times New Roman" w:cs="Times New Roman"/>
          <w:sz w:val="28"/>
          <w:szCs w:val="28"/>
        </w:rPr>
        <w:softHyphen/>
        <w:t xml:space="preserve">счётной </w:t>
      </w:r>
      <w:r w:rsidR="00AA5D7C" w:rsidRPr="001D443B">
        <w:rPr>
          <w:rFonts w:ascii="Times New Roman" w:hAnsi="Times New Roman" w:cs="Times New Roman"/>
          <w:sz w:val="28"/>
          <w:szCs w:val="28"/>
        </w:rPr>
        <w:t xml:space="preserve"> комиссии </w:t>
      </w:r>
      <w:r w:rsidRPr="001D443B">
        <w:rPr>
          <w:rFonts w:ascii="Times New Roman" w:hAnsi="Times New Roman" w:cs="Times New Roman"/>
          <w:sz w:val="28"/>
          <w:szCs w:val="28"/>
        </w:rPr>
        <w:t>района оформляется решением Совета, принятым большинством голосов от установленной численности депутатов</w:t>
      </w:r>
      <w:r w:rsidR="008C7AAA" w:rsidRPr="001D443B">
        <w:rPr>
          <w:rFonts w:ascii="Times New Roman" w:hAnsi="Times New Roman" w:cs="Times New Roman"/>
          <w:sz w:val="28"/>
          <w:szCs w:val="28"/>
        </w:rPr>
        <w:t>.</w:t>
      </w:r>
    </w:p>
    <w:p w:rsidR="008C7AAA" w:rsidRPr="00A822A6" w:rsidRDefault="008C7AAA"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Статья 34. Реализация Советом права законодательной инициативы в Воронежской областной Думе</w:t>
      </w:r>
    </w:p>
    <w:p w:rsidR="008C7AAA" w:rsidRPr="008C7AAA" w:rsidRDefault="008C7AAA"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Право законодательной инициативы Совета в Воронежской областной Думе реализуется посредством внесения в Воронежскую областную Думу соответствующего проекта нормативного правового акта Воронежской области.</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Проект закона Воронежской области о введении или отмене налога, освобождении от его уплаты, об изменении финансовых обязательств Воронежской области, об изменении административно-территориального устройства Воронежской области</w:t>
      </w:r>
      <w:proofErr w:type="gramStart"/>
      <w:r w:rsidRPr="00A822A6">
        <w:rPr>
          <w:rFonts w:ascii="Times New Roman" w:hAnsi="Times New Roman" w:cs="Times New Roman"/>
          <w:sz w:val="28"/>
          <w:szCs w:val="28"/>
        </w:rPr>
        <w:t xml:space="preserve"> ,</w:t>
      </w:r>
      <w:proofErr w:type="gramEnd"/>
      <w:r w:rsidRPr="00A822A6">
        <w:rPr>
          <w:rFonts w:ascii="Times New Roman" w:hAnsi="Times New Roman" w:cs="Times New Roman"/>
          <w:sz w:val="28"/>
          <w:szCs w:val="28"/>
        </w:rPr>
        <w:t xml:space="preserve"> иной проект закона Воронежской области, предусматривающий расходы, покрываемые за счёт областного бюджета, может быть внесён после предварительного направления его Председателю Правительства, Губернатору Воронежской области на заключение.</w:t>
      </w:r>
    </w:p>
    <w:p w:rsidR="001D443B"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Право внесения предложения по осуществлению законодательной инициативы в Воронежской областной Думе принадлежит субъектам правотворческой инициативы, установленным частью 3 статьи 20 настоящего </w:t>
      </w:r>
    </w:p>
    <w:p w:rsidR="001D443B" w:rsidRPr="00A822A6" w:rsidRDefault="00A822A6" w:rsidP="001D443B">
      <w:pPr>
        <w:pStyle w:val="2"/>
        <w:shd w:val="clear" w:color="auto" w:fill="auto"/>
        <w:tabs>
          <w:tab w:val="left" w:pos="985"/>
        </w:tabs>
        <w:spacing w:before="0" w:after="0" w:line="240" w:lineRule="auto"/>
        <w:ind w:firstLine="0"/>
        <w:rPr>
          <w:rFonts w:ascii="Times New Roman" w:hAnsi="Times New Roman" w:cs="Times New Roman"/>
          <w:sz w:val="28"/>
          <w:szCs w:val="28"/>
        </w:rPr>
      </w:pPr>
      <w:r w:rsidRPr="00A822A6">
        <w:rPr>
          <w:rFonts w:ascii="Times New Roman" w:hAnsi="Times New Roman" w:cs="Times New Roman"/>
          <w:sz w:val="28"/>
          <w:szCs w:val="28"/>
        </w:rPr>
        <w:t>Регламента.</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Решение районного Совета о реализации права законодательной инициативы в Воронежской областной Думе должно соответствовать закону Воронежской области.</w:t>
      </w:r>
    </w:p>
    <w:p w:rsid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Решение о реализации права законодательной инициативы в Воронежской областной Думе принимается большинством голосов от установленной численности депутатов. В решении Совета указывается лицо, уполномоченное представлять соответствующий проек</w:t>
      </w:r>
      <w:r w:rsidR="008C7AAA">
        <w:rPr>
          <w:rFonts w:ascii="Times New Roman" w:hAnsi="Times New Roman" w:cs="Times New Roman"/>
          <w:sz w:val="28"/>
          <w:szCs w:val="28"/>
        </w:rPr>
        <w:t>т в Воронежскую областную Думу.</w:t>
      </w:r>
    </w:p>
    <w:p w:rsidR="008C7AAA" w:rsidRDefault="008C7AAA"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p>
    <w:p w:rsidR="008C7AAA" w:rsidRPr="00A822A6" w:rsidRDefault="008C7AAA"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Статья 35. Принятие решения о назначении местного референдума</w:t>
      </w:r>
    </w:p>
    <w:p w:rsidR="008C7AAA" w:rsidRPr="008C7AAA" w:rsidRDefault="008C7AAA"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Совет при соблюдении инициативной группой требований Федерального закона от 12 июня 2002 года № 67-ФЗ «Об основных гарантиях избирательных прав и права на участие в референдуме граждан Российской Федерации», Избирательного кодекса Воронежской области</w:t>
      </w:r>
      <w:proofErr w:type="gramStart"/>
      <w:r w:rsidRPr="00A822A6">
        <w:rPr>
          <w:rFonts w:ascii="Times New Roman" w:hAnsi="Times New Roman" w:cs="Times New Roman"/>
          <w:sz w:val="28"/>
          <w:szCs w:val="28"/>
        </w:rPr>
        <w:t xml:space="preserve"> ,</w:t>
      </w:r>
      <w:proofErr w:type="gramEnd"/>
      <w:r w:rsidRPr="00A822A6">
        <w:rPr>
          <w:rFonts w:ascii="Times New Roman" w:hAnsi="Times New Roman" w:cs="Times New Roman"/>
          <w:sz w:val="28"/>
          <w:szCs w:val="28"/>
        </w:rPr>
        <w:t xml:space="preserve"> Устава района принимает решение о назначении референдума и установлении даты его проведения либо о мотивированном отказе в течение 30 дней со дня поступления решения избирательной комиссии района по документам, представленным инициативной группой.</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Решение о назначении местного референдума не может быть принято, если ему не предшествовало решение Совета о соответствии вопроса, предлагаемого для вынесения на местный референдум,.</w:t>
      </w:r>
    </w:p>
    <w:p w:rsid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Решение Совета о назначении местного референдума принимается боль</w:t>
      </w:r>
      <w:r w:rsidRPr="00A822A6">
        <w:rPr>
          <w:rStyle w:val="1"/>
          <w:rFonts w:ascii="Times New Roman" w:hAnsi="Times New Roman" w:cs="Times New Roman"/>
          <w:sz w:val="28"/>
          <w:szCs w:val="28"/>
          <w:u w:val="none"/>
        </w:rPr>
        <w:t>ши</w:t>
      </w:r>
      <w:r w:rsidRPr="00A822A6">
        <w:rPr>
          <w:rFonts w:ascii="Times New Roman" w:hAnsi="Times New Roman" w:cs="Times New Roman"/>
          <w:sz w:val="28"/>
          <w:szCs w:val="28"/>
        </w:rPr>
        <w:t>нством голосов от числа избранных депутатов.</w:t>
      </w:r>
    </w:p>
    <w:p w:rsidR="008C7AAA" w:rsidRPr="00A822A6" w:rsidRDefault="008C7AAA"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p>
    <w:p w:rsidR="008C7AAA"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 xml:space="preserve">Статья 36. Принятие решения о назначении </w:t>
      </w: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выборов депутатов (депутата) Совета</w:t>
      </w:r>
    </w:p>
    <w:p w:rsidR="008C7AAA" w:rsidRPr="008C7AAA" w:rsidRDefault="008C7AAA"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Основаниями для рассмотрения Советом вопроса о назначении выборов депутатов (депутата) Совета являются:</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истечение срока полномочий </w:t>
      </w:r>
      <w:r w:rsidR="001D443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на который он был избран;</w:t>
      </w:r>
    </w:p>
    <w:p w:rsidR="00A822A6" w:rsidRPr="00A822A6" w:rsidRDefault="00A822A6" w:rsidP="00A822A6">
      <w:pPr>
        <w:pStyle w:val="2"/>
        <w:shd w:val="clear" w:color="auto" w:fill="auto"/>
        <w:tabs>
          <w:tab w:val="left" w:pos="102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досрочное прекращение полномочий </w:t>
      </w:r>
      <w:r w:rsidR="001D443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депутатов (депутата).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Дата выборов депутатов (депутата) </w:t>
      </w:r>
      <w:r w:rsidR="001D443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определяется в соответствии с Федеральным законом от 12 июня 2002 года № 67-ФЗ «Об основных гарантиях избирательных прав и права на участие в референдуме граждан Российской Федерации» и Избирательным Кодексом Воронежской области.</w:t>
      </w:r>
    </w:p>
    <w:p w:rsid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Решение </w:t>
      </w:r>
      <w:r w:rsidR="001D443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 назначении выборов депутатов (депутата) </w:t>
      </w:r>
      <w:r w:rsidR="001D443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принимается большинством голосов от числа избранных депутатов.</w:t>
      </w:r>
    </w:p>
    <w:p w:rsidR="008C7AAA" w:rsidRPr="00A822A6" w:rsidRDefault="008C7AAA"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 xml:space="preserve">Статья 37. Принятие решения о назначении голосования по отзыву депутата </w:t>
      </w:r>
      <w:r w:rsidR="001D443B">
        <w:rPr>
          <w:rFonts w:ascii="Times New Roman" w:hAnsi="Times New Roman" w:cs="Times New Roman"/>
          <w:b/>
          <w:sz w:val="28"/>
          <w:szCs w:val="28"/>
        </w:rPr>
        <w:t xml:space="preserve"> </w:t>
      </w:r>
      <w:r w:rsidRPr="008C7AAA">
        <w:rPr>
          <w:rFonts w:ascii="Times New Roman" w:hAnsi="Times New Roman" w:cs="Times New Roman"/>
          <w:b/>
          <w:sz w:val="28"/>
          <w:szCs w:val="28"/>
        </w:rPr>
        <w:t xml:space="preserve"> Совета</w:t>
      </w:r>
    </w:p>
    <w:p w:rsidR="008C7AAA" w:rsidRPr="008C7AAA" w:rsidRDefault="008C7AAA"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Депутат </w:t>
      </w:r>
      <w:r w:rsidR="001D443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может быть отозван в порядке и по основаниям, установленным Уставом района.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При рассмотрении </w:t>
      </w:r>
      <w:r w:rsidR="001D443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Советом вопроса о назначении голосования по отзыву депутат, в отношении которого выдвинута инициатива проведения голосования по отзыву, вправе дать устные или представить письменные объяснения.</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Дата проведения голосования по отзыву депутата определяется в соответствии с Уставом района.</w:t>
      </w:r>
    </w:p>
    <w:p w:rsid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Решение </w:t>
      </w:r>
      <w:r w:rsidR="001D443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 назначении голосования по отзыву депутата принимается большинством голосов от числа избранных депутатов. При принятии решения депутат, в отношении которого выдвинута инициатива проведения голосования по отзыву, в голосовании не участвует.</w:t>
      </w:r>
    </w:p>
    <w:p w:rsidR="001D443B" w:rsidRPr="00A822A6" w:rsidRDefault="001D443B"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p>
    <w:p w:rsidR="001D443B"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1D443B">
        <w:rPr>
          <w:rFonts w:ascii="Times New Roman" w:hAnsi="Times New Roman" w:cs="Times New Roman"/>
          <w:b/>
          <w:sz w:val="28"/>
          <w:szCs w:val="28"/>
        </w:rPr>
        <w:t xml:space="preserve">Статья 38. Принятие решения о </w:t>
      </w:r>
      <w:proofErr w:type="gramStart"/>
      <w:r w:rsidRPr="001D443B">
        <w:rPr>
          <w:rFonts w:ascii="Times New Roman" w:hAnsi="Times New Roman" w:cs="Times New Roman"/>
          <w:b/>
          <w:sz w:val="28"/>
          <w:szCs w:val="28"/>
        </w:rPr>
        <w:t>досрочном</w:t>
      </w:r>
      <w:proofErr w:type="gramEnd"/>
      <w:r w:rsidRPr="001D443B">
        <w:rPr>
          <w:rFonts w:ascii="Times New Roman" w:hAnsi="Times New Roman" w:cs="Times New Roman"/>
          <w:b/>
          <w:sz w:val="28"/>
          <w:szCs w:val="28"/>
        </w:rPr>
        <w:t xml:space="preserve"> </w:t>
      </w: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proofErr w:type="gramStart"/>
      <w:r w:rsidRPr="001D443B">
        <w:rPr>
          <w:rFonts w:ascii="Times New Roman" w:hAnsi="Times New Roman" w:cs="Times New Roman"/>
          <w:b/>
          <w:sz w:val="28"/>
          <w:szCs w:val="28"/>
        </w:rPr>
        <w:t>прекращении</w:t>
      </w:r>
      <w:proofErr w:type="gramEnd"/>
      <w:r w:rsidRPr="001D443B">
        <w:rPr>
          <w:rFonts w:ascii="Times New Roman" w:hAnsi="Times New Roman" w:cs="Times New Roman"/>
          <w:b/>
          <w:sz w:val="28"/>
          <w:szCs w:val="28"/>
        </w:rPr>
        <w:t xml:space="preserve"> полномочий депутата</w:t>
      </w:r>
    </w:p>
    <w:p w:rsidR="001D443B" w:rsidRPr="001D443B" w:rsidRDefault="001D443B"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Полномочия депутата могут быть прекращены досрочно решением </w:t>
      </w:r>
      <w:r w:rsidR="001D443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на основании письменного заявления депутата или по иным основаниям, предусмотренным Уставом района.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Вопрос о досрочном прекращении полномочий депутата рассматривается на очередной сессии </w:t>
      </w:r>
      <w:r w:rsidR="001D443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после появления оснований для рассмотрения такого вопроса.</w:t>
      </w:r>
    </w:p>
    <w:p w:rsid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Решение о досрочном прекращении полномочий депутата принимается большинством голосов от числа избранных депутатов. В решении одновременно устанавливается дата досрочного прекращения полномочий депутата.</w:t>
      </w:r>
    </w:p>
    <w:p w:rsidR="008C7AAA" w:rsidRPr="00A822A6" w:rsidRDefault="008C7AAA"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p>
    <w:p w:rsidR="001D443B"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Статья 39. Принятие решения о досрочном прекращении</w:t>
      </w: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 xml:space="preserve"> полномочий </w:t>
      </w:r>
      <w:r w:rsidR="001D443B">
        <w:rPr>
          <w:rFonts w:ascii="Times New Roman" w:hAnsi="Times New Roman" w:cs="Times New Roman"/>
          <w:b/>
          <w:sz w:val="28"/>
          <w:szCs w:val="28"/>
        </w:rPr>
        <w:t xml:space="preserve"> </w:t>
      </w:r>
      <w:r w:rsidRPr="008C7AAA">
        <w:rPr>
          <w:rFonts w:ascii="Times New Roman" w:hAnsi="Times New Roman" w:cs="Times New Roman"/>
          <w:b/>
          <w:sz w:val="28"/>
          <w:szCs w:val="28"/>
        </w:rPr>
        <w:t xml:space="preserve"> Совета</w:t>
      </w:r>
    </w:p>
    <w:p w:rsidR="001D443B" w:rsidRPr="008C7AAA" w:rsidRDefault="001D443B" w:rsidP="00A822A6">
      <w:pPr>
        <w:pStyle w:val="2"/>
        <w:shd w:val="clear" w:color="auto" w:fill="auto"/>
        <w:spacing w:before="0" w:after="0" w:line="240" w:lineRule="auto"/>
        <w:ind w:firstLine="0"/>
        <w:jc w:val="center"/>
        <w:rPr>
          <w:rFonts w:ascii="Times New Roman" w:hAnsi="Times New Roman" w:cs="Times New Roman"/>
          <w:b/>
          <w:sz w:val="28"/>
          <w:szCs w:val="28"/>
        </w:rPr>
      </w:pPr>
    </w:p>
    <w:p w:rsidR="001D443B" w:rsidRDefault="00A822A6" w:rsidP="001D443B">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Полномочия </w:t>
      </w:r>
      <w:r w:rsidR="001D443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могут быть досрочно прекращены решением </w:t>
      </w:r>
      <w:r w:rsidR="001D443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 случае самороспуска либо в случае нарушения срока издания муниципального правового акта, требуемого для реализации решения, принятого на местном референдуме.</w:t>
      </w:r>
    </w:p>
    <w:p w:rsidR="001D443B" w:rsidRPr="00A822A6" w:rsidRDefault="00A822A6" w:rsidP="008E2E4B">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Предложение о самороспуске </w:t>
      </w:r>
      <w:r w:rsidR="001D443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вносится в </w:t>
      </w:r>
      <w:r w:rsidR="001D443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в письменной форме не менее</w:t>
      </w:r>
      <w:proofErr w:type="gramStart"/>
      <w:r w:rsidRPr="00A822A6">
        <w:rPr>
          <w:rFonts w:ascii="Times New Roman" w:hAnsi="Times New Roman" w:cs="Times New Roman"/>
          <w:sz w:val="28"/>
          <w:szCs w:val="28"/>
        </w:rPr>
        <w:t>,</w:t>
      </w:r>
      <w:proofErr w:type="gramEnd"/>
      <w:r w:rsidRPr="00A822A6">
        <w:rPr>
          <w:rFonts w:ascii="Times New Roman" w:hAnsi="Times New Roman" w:cs="Times New Roman"/>
          <w:sz w:val="28"/>
          <w:szCs w:val="28"/>
        </w:rPr>
        <w:t xml:space="preserve"> чем одной третьей частью от установленной численности депутатов </w:t>
      </w:r>
      <w:r w:rsidR="001D443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Предложение о досрочном прекращении полномочий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Совета в случае нарушения срока издания муниципального правового акта, требуемого для реализации решения, принятого на местном референдуме, вносится в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в письменной форме не менее</w:t>
      </w:r>
      <w:proofErr w:type="gramStart"/>
      <w:r w:rsidRPr="00A822A6">
        <w:rPr>
          <w:rFonts w:ascii="Times New Roman" w:hAnsi="Times New Roman" w:cs="Times New Roman"/>
          <w:sz w:val="28"/>
          <w:szCs w:val="28"/>
        </w:rPr>
        <w:t>,</w:t>
      </w:r>
      <w:proofErr w:type="gramEnd"/>
      <w:r w:rsidRPr="00A822A6">
        <w:rPr>
          <w:rFonts w:ascii="Times New Roman" w:hAnsi="Times New Roman" w:cs="Times New Roman"/>
          <w:sz w:val="28"/>
          <w:szCs w:val="28"/>
        </w:rPr>
        <w:t xml:space="preserve"> чем одной четвёртой частью от установленной численности депутатов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либо председателем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либо ин</w:t>
      </w:r>
      <w:r w:rsidRPr="00A822A6">
        <w:rPr>
          <w:rStyle w:val="1"/>
          <w:rFonts w:ascii="Times New Roman" w:hAnsi="Times New Roman" w:cs="Times New Roman"/>
          <w:sz w:val="28"/>
          <w:szCs w:val="28"/>
          <w:u w:val="none"/>
        </w:rPr>
        <w:t>ици</w:t>
      </w:r>
      <w:r w:rsidRPr="00A822A6">
        <w:rPr>
          <w:rFonts w:ascii="Times New Roman" w:hAnsi="Times New Roman" w:cs="Times New Roman"/>
          <w:sz w:val="28"/>
          <w:szCs w:val="28"/>
        </w:rPr>
        <w:t>ативной группой по проведению соответствующего местного референдума.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Иные органы, организации, общественные объединения, должностные лица и граждане не вправе вносить предложения о досрочном прекращении полномочий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5. Вопрос о досрочном прекращении полномочий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при соблюдении условий, предусмотренных пунктами 2 и 3 настоящей статьи, включается в повестку дня без голосования. Докладчиком при рассмотрении вопроса о досрочном прекращении полномочий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является представитель инициатора, внёсшего соответствующее предложение.</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6. Решение о досрочном прекращении полномочий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принимается тайным голосованием не менее чем:</w:t>
      </w:r>
    </w:p>
    <w:p w:rsidR="00A822A6" w:rsidRPr="00A822A6" w:rsidRDefault="00A822A6" w:rsidP="00A822A6">
      <w:pPr>
        <w:pStyle w:val="2"/>
        <w:shd w:val="clear" w:color="auto" w:fill="auto"/>
        <w:tabs>
          <w:tab w:val="left" w:pos="927"/>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тремя четвертями голосов от установленной численности депутатов в случае самороспуска;</w:t>
      </w:r>
    </w:p>
    <w:p w:rsidR="00A822A6" w:rsidRPr="00A822A6" w:rsidRDefault="00A822A6" w:rsidP="00A822A6">
      <w:pPr>
        <w:pStyle w:val="2"/>
        <w:shd w:val="clear" w:color="auto" w:fill="auto"/>
        <w:tabs>
          <w:tab w:val="left" w:pos="97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двумя третями голосов от установленной численности депутатов в случае нарушения срока издания муниципального правового акта, требуемого для реализации решения, принятого на местном референдуме.</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7. Если решение о досрочном прекращении полномочий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Совета не принято, то повторное внесение предложения по этому вопросу возможно не ранее, чем через один год со дня предыдущего соответствующего голосования.</w:t>
      </w:r>
    </w:p>
    <w:p w:rsidR="00A822A6" w:rsidRDefault="00A822A6" w:rsidP="00A822A6">
      <w:pPr>
        <w:pStyle w:val="2"/>
        <w:shd w:val="clear" w:color="auto" w:fill="auto"/>
        <w:tabs>
          <w:tab w:val="left" w:pos="97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8. В случае досрочного прекращении полномочий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Совета он продолжает выполнять свои функции до начала работы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нового созыва.</w:t>
      </w:r>
    </w:p>
    <w:p w:rsidR="008C7AAA" w:rsidRPr="00A822A6" w:rsidRDefault="008C7AAA" w:rsidP="00A822A6">
      <w:pPr>
        <w:pStyle w:val="2"/>
        <w:shd w:val="clear" w:color="auto" w:fill="auto"/>
        <w:tabs>
          <w:tab w:val="left" w:pos="975"/>
        </w:tabs>
        <w:spacing w:before="0" w:after="0" w:line="240" w:lineRule="auto"/>
        <w:ind w:firstLine="709"/>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Статья 40. Рассмотрение протеста и представления прокурора</w:t>
      </w:r>
    </w:p>
    <w:p w:rsidR="008C7AAA" w:rsidRPr="008C7AAA" w:rsidRDefault="008C7AAA"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97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Протест прокурора района на противоречащий закону правовой акт (далее - протест) подлежит обязательному рассмотрению на ближайшей сессии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Представление прокурора района об устранении нарушений закона (далее - представление) подлежит безотлагательному рассмотрению. В течение месяца со дня внесения представления должны быть приняты конкретные меры по устранению допущенных нарушений закона, их причин и условий, им способствующих</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Протест и (или) представление, поступившие в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председатель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направляет в постоянную комиссию в соответствии с вопросами её ведения и субъекту правотворческой инициативы, готовившему муниципальный правовой акт, на который поступил протест или представление прокурора.</w:t>
      </w: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Постоянной комиссией либо субъектом правотворческой инициативы готовится проект решения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 внесении изменений в решение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Совета, на которое был внесён протест и (или) представление, или об отмене соответствующего решения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либо проект решения с указанием причин отклонения протеста или представления.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Проект решения обсуждается на заседании постоянной комиссии, на котором принимаются рекомендации по устранению допущенных нарушений закона, их причин и условий, им способствующих.</w:t>
      </w:r>
    </w:p>
    <w:p w:rsidR="00A822A6" w:rsidRPr="00A822A6" w:rsidRDefault="00A822A6" w:rsidP="00A822A6">
      <w:pPr>
        <w:pStyle w:val="2"/>
        <w:shd w:val="clear" w:color="auto" w:fill="auto"/>
        <w:tabs>
          <w:tab w:val="left" w:pos="1066"/>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6. Протест и (или) представление могут быть </w:t>
      </w:r>
      <w:proofErr w:type="gramStart"/>
      <w:r w:rsidRPr="00A822A6">
        <w:rPr>
          <w:rFonts w:ascii="Times New Roman" w:hAnsi="Times New Roman" w:cs="Times New Roman"/>
          <w:sz w:val="28"/>
          <w:szCs w:val="28"/>
        </w:rPr>
        <w:t>удовлетворены</w:t>
      </w:r>
      <w:proofErr w:type="gramEnd"/>
      <w:r w:rsidRPr="00A822A6">
        <w:rPr>
          <w:rFonts w:ascii="Times New Roman" w:hAnsi="Times New Roman" w:cs="Times New Roman"/>
          <w:sz w:val="28"/>
          <w:szCs w:val="28"/>
        </w:rPr>
        <w:t xml:space="preserve"> полностью или частично либо отклонены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Советом.</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О дне заседания постоянной комиссии, а также о дне проведения сессии, на которых планируется рассмотреть протест и (</w:t>
      </w:r>
      <w:proofErr w:type="gramStart"/>
      <w:r w:rsidRPr="00A822A6">
        <w:rPr>
          <w:rFonts w:ascii="Times New Roman" w:hAnsi="Times New Roman" w:cs="Times New Roman"/>
          <w:sz w:val="28"/>
          <w:szCs w:val="28"/>
        </w:rPr>
        <w:t xml:space="preserve">или) </w:t>
      </w:r>
      <w:proofErr w:type="gramEnd"/>
      <w:r w:rsidRPr="00A822A6">
        <w:rPr>
          <w:rFonts w:ascii="Times New Roman" w:hAnsi="Times New Roman" w:cs="Times New Roman"/>
          <w:sz w:val="28"/>
          <w:szCs w:val="28"/>
        </w:rPr>
        <w:t>представление, сообщается прокурору района.</w:t>
      </w:r>
    </w:p>
    <w:p w:rsid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8. О принятых решениях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по результатам рассмотрения протеста и (или) представления, а также о результатах принятых мер по протесту и (или) представлению незамедлительно сообщается прокурору района в письменной форме.</w:t>
      </w:r>
    </w:p>
    <w:p w:rsidR="008C7AAA" w:rsidRPr="00A822A6" w:rsidRDefault="008C7AAA"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15" w:name="bookmark21"/>
      <w:r w:rsidRPr="008C7AAA">
        <w:rPr>
          <w:rFonts w:ascii="Times New Roman" w:hAnsi="Times New Roman" w:cs="Times New Roman"/>
          <w:b/>
          <w:sz w:val="28"/>
          <w:szCs w:val="28"/>
        </w:rPr>
        <w:t>Статья 41. Порядок голосования</w:t>
      </w:r>
      <w:bookmarkEnd w:id="15"/>
    </w:p>
    <w:p w:rsidR="008C7AAA" w:rsidRPr="008C7AAA" w:rsidRDefault="008C7AAA"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7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Решения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принимаются открытым или тайным голосованием.</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Депутат лично осуществляет свое право на голосование. Депутат не может передать свое право на голосование другому лицу.</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Депутат, который отсутствовал во время голосования, не вправе подать голос по </w:t>
      </w:r>
      <w:proofErr w:type="gramStart"/>
      <w:r w:rsidRPr="00A822A6">
        <w:rPr>
          <w:rFonts w:ascii="Times New Roman" w:hAnsi="Times New Roman" w:cs="Times New Roman"/>
          <w:sz w:val="28"/>
          <w:szCs w:val="28"/>
        </w:rPr>
        <w:t>окончании</w:t>
      </w:r>
      <w:proofErr w:type="gramEnd"/>
      <w:r w:rsidRPr="00A822A6">
        <w:rPr>
          <w:rFonts w:ascii="Times New Roman" w:hAnsi="Times New Roman" w:cs="Times New Roman"/>
          <w:sz w:val="28"/>
          <w:szCs w:val="28"/>
        </w:rPr>
        <w:t xml:space="preserve"> этого голосования.</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Депутат имеет право голосовать за принятие решения, против принятия решения либо воздержаться от принятия решения.</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Перед началом голосования председательствующий на заседании:</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сообщает количество предложений, которые ставятся на голосование;</w:t>
      </w:r>
    </w:p>
    <w:p w:rsidR="00A822A6" w:rsidRP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уточняет их формулировки и последовательность, в которой они ставятся на голосование;</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по требованию депутатов предоставляет слово по мотивам голосования.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После объявления председательствующим на сессии о начале голосования никто не вправе прервать голосование.</w:t>
      </w:r>
    </w:p>
    <w:p w:rsid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По окончании подсчёта голосов председательствующий на сессии объявляет, принято решение или не принято.</w:t>
      </w:r>
    </w:p>
    <w:p w:rsidR="008C7AAA" w:rsidRDefault="008C7AAA"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p>
    <w:p w:rsidR="008C7AAA" w:rsidRDefault="008E2E4B"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p>
    <w:p w:rsidR="008E2E4B" w:rsidRPr="00A822A6" w:rsidRDefault="008E2E4B"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16" w:name="bookmark22"/>
      <w:r w:rsidRPr="008C7AAA">
        <w:rPr>
          <w:rFonts w:ascii="Times New Roman" w:hAnsi="Times New Roman" w:cs="Times New Roman"/>
          <w:b/>
          <w:sz w:val="28"/>
          <w:szCs w:val="28"/>
        </w:rPr>
        <w:t>Статья 42. Процедура открытого голосования</w:t>
      </w:r>
      <w:bookmarkEnd w:id="16"/>
    </w:p>
    <w:p w:rsidR="008C7AAA" w:rsidRPr="008C7AAA" w:rsidRDefault="008C7AAA"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Открытое голосование может быть поимённым, а также посредством опроса депутатов.</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Открытое голосование проводится путём поднятия депутатом своего мандата за один из вариантов решения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Подсчёт голосов при проведении открытого голосования осуществляет секретариат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По предложению депутатов (депутата) может быть проведено поимённое голосование, если за проведение такого голосования проголосовало большинство от числа депутатов, присутствующих на сессии.</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5. Поимённое голосование проводится с использованием именных бланков, форма и текст которых утверждается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Советом. Именные бланки выдаются депутатам счётной комиссией, формируемой в соответствии с частью 2 статьи 42 настоящего Регламента, перед проведением поимённого голосования при предъявлении удостоверения депутата.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На именном бланке депутат указывает вариант решения, за который он голосует или не голосует. Заполненный бланк подписывается депутатом. Неподписанные, незаполненные именные бланки, а также бланки, содержащие не поставленные на голосование варианты решения или содержащие два и более вариантов решений, считаются недействительными.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Результаты открытого голосования, в том числе поимённого, отражаются в протоколе сессии. При проведении поимённого голосования депутат вправе получить список с результатами поимённого голосования.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8. Проведение открытого голосования в исключительных случаях в промежутках между сессиями по распоряжению председателя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может проводиться посредством опроса депутатов. Опрос депутатов проводит лицо, уполномоченное председателем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9. Опрос осуществляется с помощью именных подписных листов, в которых указывается вопрос, по которому проводится голосование, дата его проведения и другие данные. Форма подписного листа утверждается председателем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110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10. В день (дни) проведения голосования посредством опроса депутат предоставляет в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w:t>
      </w:r>
      <w:proofErr w:type="gramStart"/>
      <w:r w:rsidRPr="00A822A6">
        <w:rPr>
          <w:rFonts w:ascii="Times New Roman" w:hAnsi="Times New Roman" w:cs="Times New Roman"/>
          <w:sz w:val="28"/>
          <w:szCs w:val="28"/>
        </w:rPr>
        <w:t>Совет</w:t>
      </w:r>
      <w:proofErr w:type="gramEnd"/>
      <w:r w:rsidRPr="00A822A6">
        <w:rPr>
          <w:rFonts w:ascii="Times New Roman" w:hAnsi="Times New Roman" w:cs="Times New Roman"/>
          <w:sz w:val="28"/>
          <w:szCs w:val="28"/>
        </w:rPr>
        <w:t xml:space="preserve"> собственноручно заполненный и подписанный подписной лист. В исключительных случаях подписной лист может быть предоставлен посредством факсимильной связи, при этом депутат обязан в этот же день лично уведомить об этом председателя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Совета, а при его отсутствии - заместителя председателя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112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11. Подписные листы, предоставленные с нарушением требований, установленных частями 9-10 настоящей статьи, считаются недействительными.</w:t>
      </w:r>
    </w:p>
    <w:p w:rsidR="00A822A6" w:rsidRPr="00A822A6" w:rsidRDefault="00A822A6" w:rsidP="00A822A6">
      <w:pPr>
        <w:pStyle w:val="2"/>
        <w:shd w:val="clear" w:color="auto" w:fill="auto"/>
        <w:tabs>
          <w:tab w:val="left" w:pos="112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12. Об итогах голосования посредством опроса депутатов составляется реестр, который является основанием для подписания либо не подписания председателем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соответствующего решения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Default="00A822A6"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13. Результаты открытого голосования, проведённого посредством опроса депутатов, доводятся до сведения депутатов на ближа</w:t>
      </w:r>
      <w:r w:rsidRPr="00A822A6">
        <w:rPr>
          <w:rStyle w:val="1"/>
          <w:rFonts w:ascii="Times New Roman" w:hAnsi="Times New Roman" w:cs="Times New Roman"/>
          <w:sz w:val="28"/>
          <w:szCs w:val="28"/>
          <w:u w:val="none"/>
        </w:rPr>
        <w:t>йш</w:t>
      </w:r>
      <w:r w:rsidRPr="00A822A6">
        <w:rPr>
          <w:rFonts w:ascii="Times New Roman" w:hAnsi="Times New Roman" w:cs="Times New Roman"/>
          <w:sz w:val="28"/>
          <w:szCs w:val="28"/>
        </w:rPr>
        <w:t xml:space="preserve">ей сессии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8C7AAA" w:rsidRPr="00A822A6" w:rsidRDefault="008C7AAA"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17" w:name="bookmark23"/>
      <w:r w:rsidRPr="008C7AAA">
        <w:rPr>
          <w:rFonts w:ascii="Times New Roman" w:hAnsi="Times New Roman" w:cs="Times New Roman"/>
          <w:b/>
          <w:sz w:val="28"/>
          <w:szCs w:val="28"/>
        </w:rPr>
        <w:t>Статья 43. Процедура тайного голосования</w:t>
      </w:r>
      <w:bookmarkEnd w:id="17"/>
    </w:p>
    <w:p w:rsidR="008C7AAA" w:rsidRPr="008C7AAA" w:rsidRDefault="008C7AAA"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Тайное голосование проводится в случаях, предусмотренных настоящим Регламентом, а также в иных случаях по предложению депутатов (депутата), если за проведение такого голосования проголосовало большинство от числа депутатов, присутствующих на сессии. Тайное голосование проводится с использованием бюллетеней.</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Для проведения тайного голосования и определения его результатов </w:t>
      </w:r>
      <w:r w:rsidR="00614A1A">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избирает из числа депутатов открытым голосованием счётную комиссию, количественный и персональный состав которой определяется </w:t>
      </w:r>
      <w:r w:rsidR="00614A1A">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Советом. В счётную комиссию не могут входить председатель </w:t>
      </w:r>
      <w:r w:rsidR="00614A1A">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и заместитель председателя </w:t>
      </w:r>
      <w:r w:rsidR="00614A1A">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а также депутаты, чьи кандидатуры выдвинуты в состав избираемых органов или на должности избираемых, назначаемых, утверждаемых должностных лиц.</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Счётная комиссия избирает из своего состава председателя и секретаря комиссии.</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Решения счётной комиссии </w:t>
      </w:r>
      <w:proofErr w:type="gramStart"/>
      <w:r w:rsidRPr="00A822A6">
        <w:rPr>
          <w:rFonts w:ascii="Times New Roman" w:hAnsi="Times New Roman" w:cs="Times New Roman"/>
          <w:sz w:val="28"/>
          <w:szCs w:val="28"/>
        </w:rPr>
        <w:t>принимаются большинством голосов от числа членов комиссии и доводятся</w:t>
      </w:r>
      <w:proofErr w:type="gramEnd"/>
      <w:r w:rsidRPr="00A822A6">
        <w:rPr>
          <w:rFonts w:ascii="Times New Roman" w:hAnsi="Times New Roman" w:cs="Times New Roman"/>
          <w:sz w:val="28"/>
          <w:szCs w:val="28"/>
        </w:rPr>
        <w:t xml:space="preserve"> до сведения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Счётная комиссия до начала голосования:</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составляет список избранных депутатов;</w:t>
      </w:r>
    </w:p>
    <w:p w:rsidR="00A822A6" w:rsidRPr="00A822A6" w:rsidRDefault="00A822A6" w:rsidP="00A822A6">
      <w:pPr>
        <w:pStyle w:val="2"/>
        <w:shd w:val="clear" w:color="auto" w:fill="auto"/>
        <w:tabs>
          <w:tab w:val="left" w:pos="102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разрабатывает форму бюллетеня для тайного голосования;</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организует изготовление бюллетеней для тайного голосования;</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w:t>
      </w:r>
      <w:proofErr w:type="gramStart"/>
      <w:r w:rsidRPr="00A822A6">
        <w:rPr>
          <w:rFonts w:ascii="Times New Roman" w:hAnsi="Times New Roman" w:cs="Times New Roman"/>
          <w:sz w:val="28"/>
          <w:szCs w:val="28"/>
        </w:rPr>
        <w:t>проверяет наличие ящика для тайного голосования и опечатывает</w:t>
      </w:r>
      <w:proofErr w:type="gramEnd"/>
      <w:r w:rsidRPr="00A822A6">
        <w:rPr>
          <w:rFonts w:ascii="Times New Roman" w:hAnsi="Times New Roman" w:cs="Times New Roman"/>
          <w:sz w:val="28"/>
          <w:szCs w:val="28"/>
        </w:rPr>
        <w:t xml:space="preserve"> его;</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обеспечивает условия для соблюдения тайны голосования.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6. Время, место голосования, порядок его проведения и форма бюллетеня для тайного голосования </w:t>
      </w:r>
      <w:proofErr w:type="gramStart"/>
      <w:r w:rsidRPr="00A822A6">
        <w:rPr>
          <w:rFonts w:ascii="Times New Roman" w:hAnsi="Times New Roman" w:cs="Times New Roman"/>
          <w:sz w:val="28"/>
          <w:szCs w:val="28"/>
        </w:rPr>
        <w:t xml:space="preserve">устанавливаются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Советом и доводятся</w:t>
      </w:r>
      <w:proofErr w:type="gramEnd"/>
      <w:r w:rsidRPr="00A822A6">
        <w:rPr>
          <w:rFonts w:ascii="Times New Roman" w:hAnsi="Times New Roman" w:cs="Times New Roman"/>
          <w:sz w:val="28"/>
          <w:szCs w:val="28"/>
        </w:rPr>
        <w:t xml:space="preserve"> до сведения депутатов председательствующим на сессии.</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Каждому депутату выдается один бюллетень для тайного голосования. Бюллетени для тайного голосования выдаются членами счётной комиссии в соответствии со списком избранных депутатов. При получении бюллетеня депутат расписывается в указанном списке напротив своей фамилии.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Депутат лично осуществляет своё право на голосование в пределах отведённого для тайного голосования времени путём собственноручного заполнения бюллетеня и опускания его в ящик для тайного голосования.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9. </w:t>
      </w:r>
      <w:proofErr w:type="gramStart"/>
      <w:r w:rsidRPr="00A822A6">
        <w:rPr>
          <w:rFonts w:ascii="Times New Roman" w:hAnsi="Times New Roman" w:cs="Times New Roman"/>
          <w:sz w:val="28"/>
          <w:szCs w:val="28"/>
        </w:rPr>
        <w:t>Голосование проводится путём нанесения депутатом в бюллетене любого знака в квадрате, относящемся к кандидату, в пользу которого сделан выбор, либо к поз</w:t>
      </w:r>
      <w:r w:rsidRPr="00A822A6">
        <w:rPr>
          <w:rStyle w:val="1"/>
          <w:rFonts w:ascii="Times New Roman" w:hAnsi="Times New Roman" w:cs="Times New Roman"/>
          <w:sz w:val="28"/>
          <w:szCs w:val="28"/>
          <w:u w:val="none"/>
        </w:rPr>
        <w:t>ици</w:t>
      </w:r>
      <w:r w:rsidRPr="00A822A6">
        <w:rPr>
          <w:rFonts w:ascii="Times New Roman" w:hAnsi="Times New Roman" w:cs="Times New Roman"/>
          <w:sz w:val="28"/>
          <w:szCs w:val="28"/>
        </w:rPr>
        <w:t>ям «Против всех кандидатов» («Против кандидата»), «Воздержался», а в бюллетене для голосования по проекту решения - любого знака в квадрате, относящемся к тому из вариантов волеизъявления («за», «против», «воздержался»), в пользу которого сделан выбор.</w:t>
      </w:r>
      <w:proofErr w:type="gramEnd"/>
    </w:p>
    <w:p w:rsidR="00A822A6" w:rsidRPr="00A822A6" w:rsidRDefault="00A822A6" w:rsidP="00A822A6">
      <w:pPr>
        <w:pStyle w:val="2"/>
        <w:shd w:val="clear" w:color="auto" w:fill="auto"/>
        <w:tabs>
          <w:tab w:val="left" w:pos="111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10. По окончании времени, отведённого для проведения тайного голосования, счётная комиссия осуществляет подсчёт голосов депутатов в следующем порядке:</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перед вскрытием ящика для тайного голосования </w:t>
      </w:r>
      <w:proofErr w:type="gramStart"/>
      <w:r w:rsidRPr="00A822A6">
        <w:rPr>
          <w:rFonts w:ascii="Times New Roman" w:hAnsi="Times New Roman" w:cs="Times New Roman"/>
          <w:sz w:val="28"/>
          <w:szCs w:val="28"/>
        </w:rPr>
        <w:t>подсчитываются и погашаются</w:t>
      </w:r>
      <w:proofErr w:type="gramEnd"/>
      <w:r w:rsidRPr="00A822A6">
        <w:rPr>
          <w:rFonts w:ascii="Times New Roman" w:hAnsi="Times New Roman" w:cs="Times New Roman"/>
          <w:sz w:val="28"/>
          <w:szCs w:val="28"/>
        </w:rPr>
        <w:t xml:space="preserve"> все неиспользованные бюллетени;</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w:t>
      </w:r>
      <w:proofErr w:type="gramStart"/>
      <w:r w:rsidRPr="00A822A6">
        <w:rPr>
          <w:rFonts w:ascii="Times New Roman" w:hAnsi="Times New Roman" w:cs="Times New Roman"/>
          <w:sz w:val="28"/>
          <w:szCs w:val="28"/>
        </w:rPr>
        <w:t>вскрывается ящик для тайного голосования и подсчитываются</w:t>
      </w:r>
      <w:proofErr w:type="gramEnd"/>
      <w:r w:rsidRPr="00A822A6">
        <w:rPr>
          <w:rFonts w:ascii="Times New Roman" w:hAnsi="Times New Roman" w:cs="Times New Roman"/>
          <w:sz w:val="28"/>
          <w:szCs w:val="28"/>
        </w:rPr>
        <w:t xml:space="preserve"> голоса депутатов, а также недействительные бюллетени; недействительными считаются бюллетени неустановленной формы и бюллетени, по которым невозможно установить волеизъявление депутата;</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составляется протокол о результатах тайного голосования.</w:t>
      </w:r>
    </w:p>
    <w:p w:rsidR="00A822A6" w:rsidRPr="00A822A6" w:rsidRDefault="00A822A6" w:rsidP="00A822A6">
      <w:pPr>
        <w:pStyle w:val="2"/>
        <w:shd w:val="clear" w:color="auto" w:fill="auto"/>
        <w:tabs>
          <w:tab w:val="left" w:pos="110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11. В протокол о результатах тайного голосования заносится:</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установленное число депутатов районного Совета;</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число избранных депутатов;</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число депутатов, получивших бюллетени для тайного голосования;</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число бюллетеней, обнаруженных в ящике для тайного голосования;</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число голосов, поданных «за»;</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число голосов, поданных «против»;</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число бюллетеней, признанных недействительными.</w:t>
      </w:r>
    </w:p>
    <w:p w:rsidR="00A822A6" w:rsidRDefault="00A822A6"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12. Протокол счётной комиссии подписывается председателем и секретарём счётной комиссии, </w:t>
      </w:r>
      <w:proofErr w:type="gramStart"/>
      <w:r w:rsidRPr="00A822A6">
        <w:rPr>
          <w:rFonts w:ascii="Times New Roman" w:hAnsi="Times New Roman" w:cs="Times New Roman"/>
          <w:sz w:val="28"/>
          <w:szCs w:val="28"/>
        </w:rPr>
        <w:t>оглашается и утверждается</w:t>
      </w:r>
      <w:proofErr w:type="gramEnd"/>
      <w:r w:rsidRPr="00A822A6">
        <w:rPr>
          <w:rFonts w:ascii="Times New Roman" w:hAnsi="Times New Roman" w:cs="Times New Roman"/>
          <w:sz w:val="28"/>
          <w:szCs w:val="28"/>
        </w:rPr>
        <w:t xml:space="preserve"> большинством голосов от числа депутатов, присутствующих на сессии, прикладывается к протоколу сессии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Указанный протокол является основанием для подписания либо не подписания соответствующего решения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председателем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(председательствующим на сессии).</w:t>
      </w:r>
    </w:p>
    <w:p w:rsidR="008C7AAA" w:rsidRPr="00A822A6" w:rsidRDefault="008C7AAA"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18" w:name="bookmark24"/>
      <w:r w:rsidRPr="008C7AAA">
        <w:rPr>
          <w:rFonts w:ascii="Times New Roman" w:hAnsi="Times New Roman" w:cs="Times New Roman"/>
          <w:b/>
          <w:sz w:val="28"/>
          <w:szCs w:val="28"/>
        </w:rPr>
        <w:t>Статья 44. Проведение повторного голосования</w:t>
      </w:r>
      <w:bookmarkEnd w:id="18"/>
    </w:p>
    <w:p w:rsidR="008C7AAA" w:rsidRPr="008C7AAA" w:rsidRDefault="008C7AAA"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При выявлении о</w:t>
      </w:r>
      <w:r w:rsidRPr="00A822A6">
        <w:rPr>
          <w:rStyle w:val="1"/>
          <w:rFonts w:ascii="Times New Roman" w:hAnsi="Times New Roman" w:cs="Times New Roman"/>
          <w:sz w:val="28"/>
          <w:szCs w:val="28"/>
          <w:u w:val="none"/>
        </w:rPr>
        <w:t>ши</w:t>
      </w:r>
      <w:r w:rsidRPr="00A822A6">
        <w:rPr>
          <w:rFonts w:ascii="Times New Roman" w:hAnsi="Times New Roman" w:cs="Times New Roman"/>
          <w:sz w:val="28"/>
          <w:szCs w:val="28"/>
        </w:rPr>
        <w:t xml:space="preserve">бок при проведении голосования по решению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проводится повторное голосование.</w:t>
      </w:r>
    </w:p>
    <w:p w:rsid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Решение о проведении повторного голосования принимается боль</w:t>
      </w:r>
      <w:r w:rsidRPr="00A822A6">
        <w:rPr>
          <w:rStyle w:val="1"/>
          <w:rFonts w:ascii="Times New Roman" w:hAnsi="Times New Roman" w:cs="Times New Roman"/>
          <w:sz w:val="28"/>
          <w:szCs w:val="28"/>
          <w:u w:val="none"/>
        </w:rPr>
        <w:t>ши</w:t>
      </w:r>
      <w:r w:rsidRPr="00A822A6">
        <w:rPr>
          <w:rFonts w:ascii="Times New Roman" w:hAnsi="Times New Roman" w:cs="Times New Roman"/>
          <w:sz w:val="28"/>
          <w:szCs w:val="28"/>
        </w:rPr>
        <w:t>нством голосов от числа депутатов, присутствующих на сессии.</w:t>
      </w:r>
    </w:p>
    <w:p w:rsidR="008C7AAA" w:rsidRPr="00A822A6" w:rsidRDefault="008C7AAA"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p>
    <w:p w:rsidR="008C7AAA"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 xml:space="preserve">Статья 45. Доведение решений </w:t>
      </w:r>
      <w:r w:rsidR="00BA0ACE">
        <w:rPr>
          <w:rFonts w:ascii="Times New Roman" w:hAnsi="Times New Roman" w:cs="Times New Roman"/>
          <w:b/>
          <w:sz w:val="28"/>
          <w:szCs w:val="28"/>
        </w:rPr>
        <w:t xml:space="preserve"> </w:t>
      </w: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 xml:space="preserve"> Совета до сведения населения и исполнителей</w:t>
      </w:r>
      <w:r w:rsidR="00BA0ACE">
        <w:rPr>
          <w:rFonts w:ascii="Times New Roman" w:hAnsi="Times New Roman" w:cs="Times New Roman"/>
          <w:b/>
          <w:sz w:val="28"/>
          <w:szCs w:val="28"/>
        </w:rPr>
        <w:t xml:space="preserve">  </w:t>
      </w:r>
    </w:p>
    <w:p w:rsidR="00BA0ACE" w:rsidRPr="008C7AAA" w:rsidRDefault="00BA0ACE"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Нормативные решения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подлежат опубликованию в порядке, установленном Уставом района.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Устав района, муниципальные правовые акты о внесении в Устав района изменений и дополнений, иные муниципальные правовые акты, затрагивающие права и свободы человека и гражданина в качестве обязательного экземпляра передаются в муниципальную библиотеку, а также размещаются на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интернет-сайте Администрации района.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Решения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доводятся до исполнителей не позднее даты вступления их в силу.</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Решения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направляются иным заинтересованным лицам в течение 10 дней со дня окончания сессии.</w:t>
      </w:r>
    </w:p>
    <w:p w:rsid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5. Решения и другие материалы сессии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по решению председателя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могут быть доведены до сведения населения посредством радио, переданы по каналам связи, распространены в машиночитаемой форме, опубликованы в иных печатных изданиях, направлены должностным лицам, организациям, общественным объединениям.</w:t>
      </w:r>
    </w:p>
    <w:p w:rsidR="008C7AAA" w:rsidRPr="00A822A6" w:rsidRDefault="008C7AAA"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p>
    <w:p w:rsidR="00A822A6" w:rsidRDefault="008C7AAA" w:rsidP="00A822A6">
      <w:pPr>
        <w:widowControl w:val="0"/>
        <w:ind w:firstLine="709"/>
        <w:rPr>
          <w:rFonts w:ascii="Times New Roman" w:hAnsi="Times New Roman"/>
          <w:b/>
          <w:bCs/>
          <w:sz w:val="28"/>
          <w:szCs w:val="28"/>
        </w:rPr>
      </w:pPr>
      <w:r>
        <w:rPr>
          <w:rFonts w:ascii="Times New Roman" w:hAnsi="Times New Roman"/>
          <w:b/>
          <w:bCs/>
          <w:sz w:val="28"/>
          <w:szCs w:val="28"/>
        </w:rPr>
        <w:t>Статья 45</w:t>
      </w:r>
      <w:r w:rsidR="00A822A6" w:rsidRPr="008C7AAA">
        <w:rPr>
          <w:rFonts w:ascii="Times New Roman" w:hAnsi="Times New Roman"/>
          <w:b/>
          <w:bCs/>
          <w:sz w:val="28"/>
          <w:szCs w:val="28"/>
        </w:rPr>
        <w:t>.1. Заочное голосование</w:t>
      </w:r>
    </w:p>
    <w:p w:rsidR="008C7AAA" w:rsidRPr="008C7AAA" w:rsidRDefault="008C7AAA" w:rsidP="00A822A6">
      <w:pPr>
        <w:widowControl w:val="0"/>
        <w:ind w:firstLine="709"/>
        <w:rPr>
          <w:rFonts w:ascii="Times New Roman" w:hAnsi="Times New Roman"/>
          <w:b/>
          <w:bCs/>
          <w:sz w:val="28"/>
          <w:szCs w:val="28"/>
        </w:rPr>
      </w:pPr>
    </w:p>
    <w:p w:rsidR="00A822A6" w:rsidRPr="00A822A6" w:rsidRDefault="00A822A6" w:rsidP="00A822A6">
      <w:pPr>
        <w:widowControl w:val="0"/>
        <w:ind w:firstLine="709"/>
        <w:rPr>
          <w:rFonts w:ascii="Times New Roman" w:hAnsi="Times New Roman"/>
          <w:sz w:val="28"/>
          <w:szCs w:val="28"/>
        </w:rPr>
      </w:pPr>
      <w:r w:rsidRPr="00A822A6">
        <w:rPr>
          <w:rFonts w:ascii="Times New Roman" w:hAnsi="Times New Roman"/>
          <w:sz w:val="28"/>
          <w:szCs w:val="28"/>
        </w:rPr>
        <w:t>1. В случае введения на всей территории области режима повышенной готовности, режима чрезвычайной ситуации, ограничительных мероприятий (карантина) решения Совета народных депутатов Богучарского муниципального района могут быть приняты путем заочного голосования.</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2. Заочное голосование проводится по инициативе председателя Совета народных депутатов Богучарского муниципального района, главы района, постоянной депутатской комиссии или не менее одной трети от числа избранных депутатов (далее – инициатор).</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Предложение о проведении заочного голосования с указанием даты его проведения направляется инициатором в районный Совет в письменной форме, как правило, не позднее, чем за два дня до предлагаемой даты проведения заочного голосования. К указанному предложению прилагаются необходимые документы, предусмотренные настоящим Регламентом и Положением Богучарского района, регулирующим порядок направления проектов муниципальных правовых актов на рассмотрение в Совет народных депутатов Богучарского муниципального района .</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3. Решение о проведении заочного голосования принимается председателем Совета в форме распоряжения.</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В распоряжении указывается период проведения заочного голосования. Это распоряжение, проект решения Совета народных депутатов Богучарского</w:t>
      </w:r>
      <w:r w:rsidR="008C7AAA">
        <w:rPr>
          <w:rFonts w:ascii="Times New Roman" w:hAnsi="Times New Roman"/>
          <w:sz w:val="28"/>
          <w:szCs w:val="28"/>
        </w:rPr>
        <w:t xml:space="preserve"> </w:t>
      </w:r>
      <w:r w:rsidRPr="00A822A6">
        <w:rPr>
          <w:rFonts w:ascii="Times New Roman" w:hAnsi="Times New Roman"/>
          <w:sz w:val="28"/>
          <w:szCs w:val="28"/>
        </w:rPr>
        <w:t>муниципального района, представленные с ним документы и лист заочного голосования, оформленный согласно приложению к данному решению, в день подписания распоряжения размещаются на официальном сайте администрации Богучарского муниципального района во вкладке «Совет депутатов».</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О проведении заочного голосования и о периоде его проведения депутаты уведомляются в день подписания распоряжения.</w:t>
      </w:r>
    </w:p>
    <w:p w:rsidR="00A822A6" w:rsidRPr="00A822A6" w:rsidRDefault="00A822A6" w:rsidP="00A822A6">
      <w:pPr>
        <w:widowControl w:val="0"/>
        <w:autoSpaceDE w:val="0"/>
        <w:autoSpaceDN w:val="0"/>
        <w:adjustRightInd w:val="0"/>
        <w:ind w:firstLine="709"/>
        <w:rPr>
          <w:rFonts w:ascii="Times New Roman" w:hAnsi="Times New Roman"/>
          <w:sz w:val="28"/>
          <w:szCs w:val="28"/>
        </w:rPr>
      </w:pPr>
      <w:bookmarkStart w:id="19" w:name="Par5"/>
      <w:bookmarkEnd w:id="19"/>
      <w:r w:rsidRPr="00A822A6">
        <w:rPr>
          <w:rFonts w:ascii="Times New Roman" w:hAnsi="Times New Roman"/>
          <w:sz w:val="28"/>
          <w:szCs w:val="28"/>
        </w:rPr>
        <w:t>4. В установленный распоряжением период проведения заочного голосования депутат представляет в Совет народных депутатов Богучарского муниципального района лист заочного голосования с выражением своего мнения по проекту решения районного Совета в форме: «за», «против», «воздержался».</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Лист заочного голосования может быть представлен в районной Совет на бумажном носителе, посредством почтовой или факсимильной связи, либо электронной почтой. Лист заочного голосования подлежит регистрации в Совете народных депутатов Богучарского муниципального района не позднее окончания периода проведения заочного голосования.</w:t>
      </w:r>
    </w:p>
    <w:p w:rsidR="00A822A6" w:rsidRPr="00A822A6" w:rsidRDefault="00A822A6" w:rsidP="00A822A6">
      <w:pPr>
        <w:widowControl w:val="0"/>
        <w:autoSpaceDE w:val="0"/>
        <w:autoSpaceDN w:val="0"/>
        <w:adjustRightInd w:val="0"/>
        <w:ind w:firstLine="709"/>
        <w:rPr>
          <w:rFonts w:ascii="Times New Roman" w:hAnsi="Times New Roman"/>
          <w:sz w:val="28"/>
          <w:szCs w:val="28"/>
        </w:rPr>
      </w:pPr>
      <w:proofErr w:type="gramStart"/>
      <w:r w:rsidRPr="00A822A6">
        <w:rPr>
          <w:rFonts w:ascii="Times New Roman" w:hAnsi="Times New Roman"/>
          <w:sz w:val="28"/>
          <w:szCs w:val="28"/>
        </w:rPr>
        <w:t>Депутат считается проголосовавшим, если от него в установленный распоряжением период проведения заочного голосования получен лист заочного голосования любым из перечисленных в настоящей части способом с выражением своего мнения по проекту решения Совета народных депутатов Богучарского муниципального района в одной из форм, указанных в абзаце первом настоящей части.</w:t>
      </w:r>
      <w:proofErr w:type="gramEnd"/>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 xml:space="preserve">5. </w:t>
      </w:r>
      <w:proofErr w:type="gramStart"/>
      <w:r w:rsidRPr="00A822A6">
        <w:rPr>
          <w:rFonts w:ascii="Times New Roman" w:hAnsi="Times New Roman"/>
          <w:sz w:val="28"/>
          <w:szCs w:val="28"/>
        </w:rPr>
        <w:t>Листы заочного голосования по окончании периода заочного голосования, но не позднее рабочего дня, следующего за днем окончания периода заочного голосования, передаются в постоянную комиссию Совета народных депутатов Богучарского муниципального района по местном самоуправлению, правотворческой деятельности, депутатской этике для подведения итогов заочного голосования.</w:t>
      </w:r>
      <w:proofErr w:type="gramEnd"/>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При равенстве голосов голос председателя комиссии является решающим.</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Решение комиссии принимается большинством от числа присутствующих членов комиссии.</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 xml:space="preserve">Комиссия </w:t>
      </w:r>
      <w:proofErr w:type="gramStart"/>
      <w:r w:rsidRPr="00A822A6">
        <w:rPr>
          <w:rFonts w:ascii="Times New Roman" w:hAnsi="Times New Roman"/>
          <w:sz w:val="28"/>
          <w:szCs w:val="28"/>
        </w:rPr>
        <w:t>рассматривает листы заочного голосования в течение двух рабочих дней и принимает</w:t>
      </w:r>
      <w:proofErr w:type="gramEnd"/>
      <w:r w:rsidRPr="00A822A6">
        <w:rPr>
          <w:rFonts w:ascii="Times New Roman" w:hAnsi="Times New Roman"/>
          <w:sz w:val="28"/>
          <w:szCs w:val="28"/>
        </w:rPr>
        <w:t xml:space="preserve"> решение об итогах заочного голосования в форме протокола. Протокол подписывает председатель комиссии. Листы заочного голосования приобщаются к протоколу.</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Заочное голосование считается состоявшимся в случае, если в нем приняло участие не менее двух третей от установленного числа депутатов.</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 xml:space="preserve">Заочное голосование по внесенным проектам осуществляется аналогично очному голосованию, предусмотренному настоящим Регламентом и Уставом Богучарского муниципального района. </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6. На основании решения комиссии оформляется решение Совета народных депутатов Богучарского муниципального района.</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7. Информация о результатах заочного голосования в течение трех рабочих дней размещается на официальном сайте администрации Богучарского муниципального района во вкладке «Совет депутатов», а также доводится до сведения депутатов председателем Совета народных депутатов Богучарского муниципального района на ближайшем заседании Совета народных депутатов Богучарского муниципального района.</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8. Протокол заочного заседания районного Совета формируется из решений, принятых в заочной форме, и протокола заседания комиссии. К протоколу прикладываются листы заочного голосования.</w:t>
      </w:r>
    </w:p>
    <w:p w:rsidR="00A822A6" w:rsidRDefault="00BA0ACE"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p>
    <w:p w:rsidR="00BA0ACE" w:rsidRDefault="00BA0ACE"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p>
    <w:p w:rsidR="00BA0ACE" w:rsidRPr="00A822A6" w:rsidRDefault="00BA0ACE"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p>
    <w:p w:rsidR="00A822A6" w:rsidRPr="008C7AAA" w:rsidRDefault="00BA0ACE" w:rsidP="00A822A6">
      <w:pPr>
        <w:pStyle w:val="30"/>
        <w:shd w:val="clear" w:color="auto" w:fill="auto"/>
        <w:tabs>
          <w:tab w:val="left" w:pos="294"/>
        </w:tabs>
        <w:spacing w:before="0" w:line="240" w:lineRule="auto"/>
        <w:ind w:firstLine="0"/>
        <w:outlineLvl w:val="9"/>
        <w:rPr>
          <w:rFonts w:ascii="Times New Roman" w:hAnsi="Times New Roman" w:cs="Times New Roman"/>
          <w:b/>
          <w:sz w:val="28"/>
          <w:szCs w:val="28"/>
        </w:rPr>
      </w:pPr>
      <w:bookmarkStart w:id="20" w:name="bookmark25"/>
      <w:r>
        <w:rPr>
          <w:rFonts w:ascii="Times New Roman" w:hAnsi="Times New Roman" w:cs="Times New Roman"/>
          <w:b/>
          <w:sz w:val="28"/>
          <w:szCs w:val="28"/>
        </w:rPr>
        <w:t>5. Контрольные функции С</w:t>
      </w:r>
      <w:r w:rsidR="00A822A6" w:rsidRPr="008C7AAA">
        <w:rPr>
          <w:rFonts w:ascii="Times New Roman" w:hAnsi="Times New Roman" w:cs="Times New Roman"/>
          <w:b/>
          <w:sz w:val="28"/>
          <w:szCs w:val="28"/>
        </w:rPr>
        <w:t>овета</w:t>
      </w:r>
      <w:bookmarkEnd w:id="20"/>
    </w:p>
    <w:p w:rsidR="00A822A6" w:rsidRPr="00A822A6" w:rsidRDefault="00A822A6" w:rsidP="00A822A6">
      <w:pPr>
        <w:pStyle w:val="30"/>
        <w:shd w:val="clear" w:color="auto" w:fill="auto"/>
        <w:tabs>
          <w:tab w:val="left" w:pos="294"/>
        </w:tabs>
        <w:spacing w:before="0" w:line="240" w:lineRule="auto"/>
        <w:ind w:firstLine="709"/>
        <w:jc w:val="both"/>
        <w:outlineLvl w:val="9"/>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Статья 46. Организация контроля</w:t>
      </w:r>
    </w:p>
    <w:p w:rsidR="008C7AAA" w:rsidRPr="008C7AAA" w:rsidRDefault="008C7AAA"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Совет осуществляет </w:t>
      </w:r>
      <w:proofErr w:type="gramStart"/>
      <w:r w:rsidRPr="00A822A6">
        <w:rPr>
          <w:rFonts w:ascii="Times New Roman" w:hAnsi="Times New Roman" w:cs="Times New Roman"/>
          <w:sz w:val="28"/>
          <w:szCs w:val="28"/>
        </w:rPr>
        <w:t>контроль за</w:t>
      </w:r>
      <w:proofErr w:type="gramEnd"/>
      <w:r w:rsidRPr="00A822A6">
        <w:rPr>
          <w:rFonts w:ascii="Times New Roman" w:hAnsi="Times New Roman" w:cs="Times New Roman"/>
          <w:sz w:val="28"/>
          <w:szCs w:val="28"/>
        </w:rPr>
        <w:t xml:space="preserve"> исполнением органами и должностными лицами местного самоуправления полномочий по решению вопросов местного значения, исполнением принимаемых Советом решений, исполнением бюджета, распоряжением муниципальной собственностью, реализацией планов и программ развития муниципального образования, а также выполняет иную контрольную деятельность в соответствии с Уставом района и настоящим Регламентом.</w:t>
      </w:r>
    </w:p>
    <w:p w:rsidR="00A822A6" w:rsidRPr="00A822A6" w:rsidRDefault="00A822A6" w:rsidP="00A822A6">
      <w:pPr>
        <w:pStyle w:val="2"/>
        <w:shd w:val="clear" w:color="auto" w:fill="auto"/>
        <w:tabs>
          <w:tab w:val="left" w:pos="97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осуществляет свои контрольные функции непосредственно, а также через контрольно-счётную палату района, через постоянные и временные комиссии.</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Основными формами контроля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являются:</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утверждение отчётов об исполнении районного бюджета, планов и программ развития муниципального образования;</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заслушивание на сессии отчёта или информации председателя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главы района, руководителей иных органов местного самоуправления, руководителей мун</w:t>
      </w:r>
      <w:r w:rsidRPr="00A822A6">
        <w:rPr>
          <w:rStyle w:val="1"/>
          <w:rFonts w:ascii="Times New Roman" w:hAnsi="Times New Roman" w:cs="Times New Roman"/>
          <w:sz w:val="28"/>
          <w:szCs w:val="28"/>
          <w:u w:val="none"/>
        </w:rPr>
        <w:t>ици</w:t>
      </w:r>
      <w:r w:rsidRPr="00A822A6">
        <w:rPr>
          <w:rFonts w:ascii="Times New Roman" w:hAnsi="Times New Roman" w:cs="Times New Roman"/>
          <w:sz w:val="28"/>
          <w:szCs w:val="28"/>
        </w:rPr>
        <w:t>пальных предприятий и учреждений;</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внесение вопроса о доверии составу образованных или избранных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Советом народных депутатов органов, избранным, назначенным или утверждённым им должностным лицам;</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направление депутатских запросов и депутатских обращений к председателю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главе района, руководителю или иному должностному лицу органа местного самоуправления, руководителю муниципального предприятия или учреждения по вопросам, входящим в компетенцию указанных руководителей и иных должностных лиц;</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проведение депутатских расследований;</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направление поручений контрольно-счётной палате района по вопросам её ведения;</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направление материалов проверок с выявленными нарушениями в правоохранительные органы;</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рассмотрение обращений граждан на решения и действия (бездействие) органов местного самоуправления района;</w:t>
      </w:r>
    </w:p>
    <w:p w:rsid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выполнение иных контрольных функций в соответствии с законодательством Российской Федерации, Уставом района и настоящим Регламентом.</w:t>
      </w:r>
    </w:p>
    <w:p w:rsidR="008C7AAA" w:rsidRPr="00A822A6" w:rsidRDefault="008C7AAA"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p>
    <w:p w:rsidR="00A822A6" w:rsidRPr="008C7AAA"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21" w:name="bookmark26"/>
      <w:r w:rsidRPr="008C7AAA">
        <w:rPr>
          <w:rFonts w:ascii="Times New Roman" w:hAnsi="Times New Roman" w:cs="Times New Roman"/>
          <w:b/>
          <w:sz w:val="28"/>
          <w:szCs w:val="28"/>
        </w:rPr>
        <w:t xml:space="preserve">Статья 47. Права </w:t>
      </w:r>
      <w:r w:rsidR="00BA0ACE">
        <w:rPr>
          <w:rFonts w:ascii="Times New Roman" w:hAnsi="Times New Roman" w:cs="Times New Roman"/>
          <w:b/>
          <w:sz w:val="28"/>
          <w:szCs w:val="28"/>
        </w:rPr>
        <w:t xml:space="preserve">  </w:t>
      </w:r>
      <w:r w:rsidRPr="008C7AAA">
        <w:rPr>
          <w:rFonts w:ascii="Times New Roman" w:hAnsi="Times New Roman" w:cs="Times New Roman"/>
          <w:b/>
          <w:sz w:val="28"/>
          <w:szCs w:val="28"/>
        </w:rPr>
        <w:t xml:space="preserve"> Совета при осуществлении </w:t>
      </w:r>
      <w:proofErr w:type="gramStart"/>
      <w:r w:rsidRPr="008C7AAA">
        <w:rPr>
          <w:rFonts w:ascii="Times New Roman" w:hAnsi="Times New Roman" w:cs="Times New Roman"/>
          <w:b/>
          <w:sz w:val="28"/>
          <w:szCs w:val="28"/>
        </w:rPr>
        <w:t>контрольной</w:t>
      </w:r>
      <w:proofErr w:type="gramEnd"/>
      <w:r w:rsidRPr="008C7AAA">
        <w:rPr>
          <w:rFonts w:ascii="Times New Roman" w:hAnsi="Times New Roman" w:cs="Times New Roman"/>
          <w:b/>
          <w:sz w:val="28"/>
          <w:szCs w:val="28"/>
        </w:rPr>
        <w:t xml:space="preserve"> деятельности</w:t>
      </w:r>
      <w:bookmarkEnd w:id="21"/>
    </w:p>
    <w:p w:rsidR="00A822A6" w:rsidRPr="00A822A6" w:rsidRDefault="00BA0ACE" w:rsidP="00A822A6">
      <w:pPr>
        <w:pStyle w:val="2"/>
        <w:shd w:val="clear" w:color="auto" w:fill="auto"/>
        <w:spacing w:before="0"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A822A6" w:rsidRPr="00A822A6">
        <w:rPr>
          <w:rFonts w:ascii="Times New Roman" w:hAnsi="Times New Roman" w:cs="Times New Roman"/>
          <w:sz w:val="28"/>
          <w:szCs w:val="28"/>
        </w:rPr>
        <w:t xml:space="preserve"> Совет имеет право:</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запрашивать у председателя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Совета, главы района, должностных лиц Администрации района, руководителей муниципальных организаций соответствующие документы, справочные материалы, необходимые для осуществления контроля;</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информировать председателя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главу района, должностных лиц Администрации района о выявленных нарушениях, требовать их устранения; вносить предложения о совершенствовании работы Администрации района;</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организовывать проведение независимого аудиторского контроля обоснованности и целевого расходования бюджетных средств районного бюджета;</w:t>
      </w:r>
    </w:p>
    <w:p w:rsid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осуществлять иные действия в соответствии с законодательством Российской Федерации, Уставом района и настоящим Регламентом.</w:t>
      </w:r>
    </w:p>
    <w:p w:rsidR="008C7AAA" w:rsidRPr="00A822A6" w:rsidRDefault="008C7AAA"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22" w:name="bookmark27"/>
      <w:r w:rsidRPr="008C7AAA">
        <w:rPr>
          <w:rFonts w:ascii="Times New Roman" w:hAnsi="Times New Roman" w:cs="Times New Roman"/>
          <w:b/>
          <w:sz w:val="28"/>
          <w:szCs w:val="28"/>
        </w:rPr>
        <w:t>Статья 48. Отчёт главы района</w:t>
      </w:r>
      <w:bookmarkEnd w:id="22"/>
    </w:p>
    <w:p w:rsidR="008C7AAA" w:rsidRPr="008C7AAA" w:rsidRDefault="008C7AAA"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ежегодно не позднее 31 марта заслушивает отчёт главы района о результатах деятельности Администрации района и иных подведомственных ему органов местного самоуправления, в том числе о решении вопросов, поставленных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Советом.</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После заслушивания отчёта главы района проводятся прения.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По результатам отчёта принимается решение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большинством голосов от установленной численности депутатов.</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вправе дать оценку деятельности главы района по результатам его ежегодного отчета. Решение об оценке деятельности главы района принимается большинством в две трети голосов от установленной численности депутатов.</w:t>
      </w:r>
    </w:p>
    <w:p w:rsid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По вопросам, не требующим отчёта, глава района, должностные лица Администрации района вправе на сессии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сделать сообщение или представить информацию, которая принимается к сведению.</w:t>
      </w:r>
    </w:p>
    <w:p w:rsidR="008C7AAA" w:rsidRPr="00A822A6" w:rsidRDefault="008C7AAA"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p>
    <w:p w:rsidR="008C7AAA"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23" w:name="bookmark28"/>
      <w:r w:rsidRPr="008C7AAA">
        <w:rPr>
          <w:rFonts w:ascii="Times New Roman" w:hAnsi="Times New Roman" w:cs="Times New Roman"/>
          <w:b/>
          <w:sz w:val="28"/>
          <w:szCs w:val="28"/>
        </w:rPr>
        <w:t xml:space="preserve">Статья 49. </w:t>
      </w:r>
      <w:proofErr w:type="gramStart"/>
      <w:r w:rsidRPr="008C7AAA">
        <w:rPr>
          <w:rFonts w:ascii="Times New Roman" w:hAnsi="Times New Roman" w:cs="Times New Roman"/>
          <w:b/>
          <w:sz w:val="28"/>
          <w:szCs w:val="28"/>
        </w:rPr>
        <w:t>Контроль за</w:t>
      </w:r>
      <w:proofErr w:type="gramEnd"/>
      <w:r w:rsidRPr="008C7AAA">
        <w:rPr>
          <w:rFonts w:ascii="Times New Roman" w:hAnsi="Times New Roman" w:cs="Times New Roman"/>
          <w:b/>
          <w:sz w:val="28"/>
          <w:szCs w:val="28"/>
        </w:rPr>
        <w:t xml:space="preserve"> исполнением решений, </w:t>
      </w:r>
    </w:p>
    <w:p w:rsidR="00A822A6" w:rsidRPr="008C7AAA"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proofErr w:type="gramStart"/>
      <w:r w:rsidRPr="008C7AAA">
        <w:rPr>
          <w:rFonts w:ascii="Times New Roman" w:hAnsi="Times New Roman" w:cs="Times New Roman"/>
          <w:b/>
          <w:sz w:val="28"/>
          <w:szCs w:val="28"/>
        </w:rPr>
        <w:t>принимаемых</w:t>
      </w:r>
      <w:proofErr w:type="gramEnd"/>
      <w:r w:rsidRPr="008C7AAA">
        <w:rPr>
          <w:rFonts w:ascii="Times New Roman" w:hAnsi="Times New Roman" w:cs="Times New Roman"/>
          <w:b/>
          <w:sz w:val="28"/>
          <w:szCs w:val="28"/>
        </w:rPr>
        <w:t xml:space="preserve"> </w:t>
      </w:r>
      <w:r w:rsidR="00BA0ACE">
        <w:rPr>
          <w:rFonts w:ascii="Times New Roman" w:hAnsi="Times New Roman" w:cs="Times New Roman"/>
          <w:b/>
          <w:sz w:val="28"/>
          <w:szCs w:val="28"/>
        </w:rPr>
        <w:t xml:space="preserve"> </w:t>
      </w:r>
      <w:r w:rsidRPr="008C7AAA">
        <w:rPr>
          <w:rFonts w:ascii="Times New Roman" w:hAnsi="Times New Roman" w:cs="Times New Roman"/>
          <w:b/>
          <w:sz w:val="28"/>
          <w:szCs w:val="28"/>
        </w:rPr>
        <w:t xml:space="preserve"> Советом</w:t>
      </w:r>
      <w:bookmarkEnd w:id="23"/>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Решения, принимаемые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Советом, подлежат контролю. Целью контроля является определение степени эффективности решения, причин, затрудняющих его исполнение, лиц, препятствующих исполнению, привлечение их к ответственности, а также при необходимости защита решения в судебном порядке.</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В каждом решении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указывается постоянная комиссия либо лицо, контролирующее его исполнение.</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Постоянная комиссия либо лицо, на которое возложен контроль, обязаны своевременно подготовить сообщение о ходе выполнения решения.</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После заслушивания такого сообщения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вправе:</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снять решение с контроля в связи с его исполнением;</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продлить </w:t>
      </w:r>
      <w:proofErr w:type="gramStart"/>
      <w:r w:rsidRPr="00A822A6">
        <w:rPr>
          <w:rFonts w:ascii="Times New Roman" w:hAnsi="Times New Roman" w:cs="Times New Roman"/>
          <w:sz w:val="28"/>
          <w:szCs w:val="28"/>
        </w:rPr>
        <w:t>контроль за</w:t>
      </w:r>
      <w:proofErr w:type="gramEnd"/>
      <w:r w:rsidRPr="00A822A6">
        <w:rPr>
          <w:rFonts w:ascii="Times New Roman" w:hAnsi="Times New Roman" w:cs="Times New Roman"/>
          <w:sz w:val="28"/>
          <w:szCs w:val="28"/>
        </w:rPr>
        <w:t xml:space="preserve"> его исполнением;</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возложить контрольные полномочия на иной субъект;</w:t>
      </w:r>
    </w:p>
    <w:p w:rsidR="00A822A6" w:rsidRPr="00A822A6" w:rsidRDefault="00A822A6" w:rsidP="00A822A6">
      <w:pPr>
        <w:pStyle w:val="2"/>
        <w:shd w:val="clear" w:color="auto" w:fill="auto"/>
        <w:tabs>
          <w:tab w:val="left" w:pos="102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отменить решение либо признать его утратившим силу;</w:t>
      </w:r>
    </w:p>
    <w:p w:rsid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изменить или дополнить решение.</w:t>
      </w:r>
    </w:p>
    <w:p w:rsidR="008C7AAA" w:rsidRDefault="008C7AAA"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p>
    <w:p w:rsidR="008C7AAA" w:rsidRPr="00A822A6" w:rsidRDefault="008C7AAA" w:rsidP="00BA0ACE">
      <w:pPr>
        <w:pStyle w:val="2"/>
        <w:shd w:val="clear" w:color="auto" w:fill="auto"/>
        <w:tabs>
          <w:tab w:val="left" w:pos="1018"/>
        </w:tabs>
        <w:spacing w:before="0" w:after="0" w:line="240" w:lineRule="auto"/>
        <w:ind w:firstLine="0"/>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Статья 50. Депутатский запрос</w:t>
      </w:r>
    </w:p>
    <w:p w:rsidR="008C7AAA" w:rsidRPr="008C7AAA" w:rsidRDefault="008C7AAA" w:rsidP="00A822A6">
      <w:pPr>
        <w:pStyle w:val="2"/>
        <w:shd w:val="clear" w:color="auto" w:fill="auto"/>
        <w:spacing w:before="0" w:after="0" w:line="240" w:lineRule="auto"/>
        <w:ind w:firstLine="0"/>
        <w:jc w:val="center"/>
        <w:rPr>
          <w:rFonts w:ascii="Times New Roman" w:hAnsi="Times New Roman" w:cs="Times New Roman"/>
          <w:b/>
          <w:sz w:val="28"/>
          <w:szCs w:val="28"/>
        </w:rPr>
      </w:pPr>
    </w:p>
    <w:p w:rsidR="00BA0ACE"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Депутат или группа депутатов в соответствии с Уставом района вправе внести на рассмотрение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письменное предложение о направлении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Советом депутатского запроса. Указанное предложение не позднее, чем за 3 дня до дня проведения сессии должно быть представлено в отдел по </w:t>
      </w:r>
      <w:r w:rsidR="00BA0ACE">
        <w:rPr>
          <w:rFonts w:ascii="Times New Roman" w:hAnsi="Times New Roman" w:cs="Times New Roman"/>
          <w:sz w:val="28"/>
          <w:szCs w:val="28"/>
        </w:rPr>
        <w:t xml:space="preserve">организационно – правовой работе и информационной безопасности Администрации района. </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Вопрос о направлении депутатского запроса включается в повестку дня в порядке, установленном статьями 20 и 21 настоящего Регламента.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При рассмотрении вопроса о направлении депутатского запроса заслушивается депутат (представитель группы депутатов), инициировавший внесение предложения, оглашается предложение секретариата о признании (непризнании) оснований, изложенных депутатом (депутатами), достаточными для направления соответствующего депутатского запроса.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В решении Совета о направлении депутатского запроса должны быть указаны основания для его принятия, а также органы, руководители либо иные должностные лица, к компетенции которых относится решение изложенных в депутатском запро</w:t>
      </w:r>
      <w:r w:rsidR="00BA0ACE">
        <w:rPr>
          <w:rFonts w:ascii="Times New Roman" w:hAnsi="Times New Roman" w:cs="Times New Roman"/>
          <w:sz w:val="28"/>
          <w:szCs w:val="28"/>
        </w:rPr>
        <w:t xml:space="preserve">се вопросов. Указанное решение </w:t>
      </w:r>
      <w:r w:rsidRPr="00A822A6">
        <w:rPr>
          <w:rFonts w:ascii="Times New Roman" w:hAnsi="Times New Roman" w:cs="Times New Roman"/>
          <w:sz w:val="28"/>
          <w:szCs w:val="28"/>
        </w:rPr>
        <w:t xml:space="preserve"> Совета принимается большинством голосов от числа депутатов, присутствующих на сессии.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Руководитель органа или должностное лицо, которому направлен депутатский запрос, обязано дать на него устный или письменный ответ. Ответ оглашается председательствующим на сессии, в ходе которой было принято решение о направлении депутатского запроса, а при необходимости более длительного времени на подготовку ответа - на очередной сессии. Письменный ответ должен быть подписан руководителем органа или иным должностным лицом, которому направлен депутатский запрос, либо лицом, временно исполняющим его обязанности.</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При рассмотрении ответа на депутатский запрос могут быть открыты прения, в ходе которых депутаты вправе дать оценку полученному ответу.</w:t>
      </w:r>
    </w:p>
    <w:p w:rsid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По результатам рассмотрения ответа на депутатский запрос Совет принимает решение либо ограничивается протокольной записью.</w:t>
      </w:r>
    </w:p>
    <w:p w:rsidR="008C7AAA" w:rsidRPr="00A822A6" w:rsidRDefault="008C7AAA"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Статья 51. Депутатское расследование</w:t>
      </w:r>
    </w:p>
    <w:p w:rsidR="008C7AAA" w:rsidRPr="008C7AAA" w:rsidRDefault="008C7AAA"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В случаях, предусмотренных Уставом района, Совет по предложению председателя Совета, депутатов (депутата), постоянных комиссий, фракций или иных депутатских объединений может принять решение о проведении депутатского расследования.</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Ведение расследования осуществляет временная комиссия, создаваемая Советом из числа депутатов для указанных целей. К работе временной комиссии, по согласованию, могут привлекаться эксперты, профессиональные знания которых необходимы для надлежащего рассмотрения возникшего вопроса.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Решение Совета о проведении депутатского расследования принимается большинством голосов от установленной численности депутатов.</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Председатель Совета, глава района, руководители, иные должностные лица органов местного самоуправления, муниципальных организаций и учреждений обязаны оказывать комиссии необходимое содействие в проведении расследования, по её требованию предоставлять сведения и документы, необходимые для объективного изучения возникшего вопроса.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При проведении депутатского расследования не допускается вмешательство в оперативно-розыскную, уголовно-процессуальную деятельность органов дознания, предварительного следствия и суда.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По итогам депутатского расследования составляется мотивированное заключение депутатской комиссии, которое рассматривается на сессии районного Совета.</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При рассмотрении мотивированного заключения депутатской комиссии могут быть открыты прения, в ходе которых депутаты вправе дать оценку итогам расследования.</w:t>
      </w:r>
    </w:p>
    <w:p w:rsid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По результатам рассмотрения итогов депутатского расследования Совет принимает решение либо ограничивается протокольной записью.</w:t>
      </w:r>
    </w:p>
    <w:p w:rsidR="008C7AAA" w:rsidRPr="00A822A6" w:rsidRDefault="008C7AAA"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p>
    <w:p w:rsidR="008C7AAA"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 xml:space="preserve">Статья 52. </w:t>
      </w:r>
      <w:proofErr w:type="gramStart"/>
      <w:r w:rsidRPr="008C7AAA">
        <w:rPr>
          <w:rFonts w:ascii="Times New Roman" w:hAnsi="Times New Roman" w:cs="Times New Roman"/>
          <w:b/>
          <w:sz w:val="28"/>
          <w:szCs w:val="28"/>
        </w:rPr>
        <w:t>Контроль за</w:t>
      </w:r>
      <w:proofErr w:type="gramEnd"/>
      <w:r w:rsidRPr="008C7AAA">
        <w:rPr>
          <w:rFonts w:ascii="Times New Roman" w:hAnsi="Times New Roman" w:cs="Times New Roman"/>
          <w:b/>
          <w:sz w:val="28"/>
          <w:szCs w:val="28"/>
        </w:rPr>
        <w:t xml:space="preserve"> соблюдением Регламента </w:t>
      </w: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и ответственность за его нарушение</w:t>
      </w:r>
    </w:p>
    <w:p w:rsidR="008C7AAA" w:rsidRPr="008C7AAA" w:rsidRDefault="008C7AAA"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w:t>
      </w:r>
      <w:proofErr w:type="gramStart"/>
      <w:r w:rsidRPr="00A822A6">
        <w:rPr>
          <w:rFonts w:ascii="Times New Roman" w:hAnsi="Times New Roman" w:cs="Times New Roman"/>
          <w:sz w:val="28"/>
          <w:szCs w:val="28"/>
        </w:rPr>
        <w:t>Контроль за</w:t>
      </w:r>
      <w:proofErr w:type="gramEnd"/>
      <w:r w:rsidRPr="00A822A6">
        <w:rPr>
          <w:rFonts w:ascii="Times New Roman" w:hAnsi="Times New Roman" w:cs="Times New Roman"/>
          <w:sz w:val="28"/>
          <w:szCs w:val="28"/>
        </w:rPr>
        <w:t xml:space="preserve"> соблюдением настоящего Регламента возлагается на председателя Совета, заместителя председателя Совета, постоянные комиссии, секретариат.</w:t>
      </w:r>
    </w:p>
    <w:p w:rsidR="00A822A6" w:rsidRPr="00A822A6" w:rsidRDefault="00A822A6" w:rsidP="00BA0ACE">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При нарушении депутатом Совета установленного порядка на сессии Совета или на заседании постоянной или временной комиссии к нему применяются меры воздействия в соответствии с правилами этики для депутатов  Совета. В случае если депутат райсовета не принимает у</w:t>
      </w:r>
      <w:r w:rsidR="00BA0ACE">
        <w:rPr>
          <w:rFonts w:ascii="Times New Roman" w:hAnsi="Times New Roman" w:cs="Times New Roman"/>
          <w:sz w:val="28"/>
          <w:szCs w:val="28"/>
        </w:rPr>
        <w:t>частие в работе сессий в течение</w:t>
      </w:r>
      <w:r w:rsidRPr="00A822A6">
        <w:rPr>
          <w:rFonts w:ascii="Times New Roman" w:hAnsi="Times New Roman" w:cs="Times New Roman"/>
          <w:sz w:val="28"/>
          <w:szCs w:val="28"/>
        </w:rPr>
        <w:t xml:space="preserve"> 3 месяцев подряд без уважительных причин, на сессии райсовета может рассматриваться вопрос о досрочном прекращении полномочий депутата.</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p>
    <w:p w:rsidR="00BA0ACE" w:rsidRDefault="00BA0ACE" w:rsidP="00A822A6">
      <w:pPr>
        <w:pStyle w:val="2"/>
        <w:shd w:val="clear" w:color="auto" w:fill="auto"/>
        <w:tabs>
          <w:tab w:val="left" w:pos="254"/>
        </w:tabs>
        <w:spacing w:before="0" w:after="0" w:line="240" w:lineRule="auto"/>
        <w:ind w:firstLine="0"/>
        <w:jc w:val="center"/>
        <w:rPr>
          <w:rFonts w:ascii="Times New Roman" w:hAnsi="Times New Roman" w:cs="Times New Roman"/>
          <w:b/>
          <w:sz w:val="28"/>
          <w:szCs w:val="28"/>
        </w:rPr>
      </w:pPr>
    </w:p>
    <w:p w:rsidR="00BA0ACE" w:rsidRDefault="00BA0ACE" w:rsidP="00A822A6">
      <w:pPr>
        <w:pStyle w:val="2"/>
        <w:shd w:val="clear" w:color="auto" w:fill="auto"/>
        <w:tabs>
          <w:tab w:val="left" w:pos="254"/>
        </w:tabs>
        <w:spacing w:before="0" w:after="0" w:line="240" w:lineRule="auto"/>
        <w:ind w:firstLine="0"/>
        <w:jc w:val="center"/>
        <w:rPr>
          <w:rFonts w:ascii="Times New Roman" w:hAnsi="Times New Roman" w:cs="Times New Roman"/>
          <w:b/>
          <w:sz w:val="28"/>
          <w:szCs w:val="28"/>
        </w:rPr>
      </w:pPr>
    </w:p>
    <w:p w:rsidR="00BA0ACE" w:rsidRDefault="00BA0ACE" w:rsidP="00A822A6">
      <w:pPr>
        <w:pStyle w:val="2"/>
        <w:shd w:val="clear" w:color="auto" w:fill="auto"/>
        <w:tabs>
          <w:tab w:val="left" w:pos="254"/>
        </w:tabs>
        <w:spacing w:before="0" w:after="0" w:line="240" w:lineRule="auto"/>
        <w:ind w:firstLine="0"/>
        <w:jc w:val="center"/>
        <w:rPr>
          <w:rFonts w:ascii="Times New Roman" w:hAnsi="Times New Roman" w:cs="Times New Roman"/>
          <w:b/>
          <w:sz w:val="28"/>
          <w:szCs w:val="28"/>
        </w:rPr>
      </w:pPr>
    </w:p>
    <w:p w:rsidR="00BA0ACE" w:rsidRDefault="00BA0ACE" w:rsidP="00A822A6">
      <w:pPr>
        <w:pStyle w:val="2"/>
        <w:shd w:val="clear" w:color="auto" w:fill="auto"/>
        <w:tabs>
          <w:tab w:val="left" w:pos="254"/>
        </w:tabs>
        <w:spacing w:before="0" w:after="0" w:line="240" w:lineRule="auto"/>
        <w:ind w:firstLine="0"/>
        <w:jc w:val="center"/>
        <w:rPr>
          <w:rFonts w:ascii="Times New Roman" w:hAnsi="Times New Roman" w:cs="Times New Roman"/>
          <w:b/>
          <w:sz w:val="28"/>
          <w:szCs w:val="28"/>
        </w:rPr>
      </w:pPr>
    </w:p>
    <w:p w:rsidR="00BA0ACE" w:rsidRDefault="00BA0ACE" w:rsidP="00A822A6">
      <w:pPr>
        <w:pStyle w:val="2"/>
        <w:shd w:val="clear" w:color="auto" w:fill="auto"/>
        <w:tabs>
          <w:tab w:val="left" w:pos="254"/>
        </w:tabs>
        <w:spacing w:before="0" w:after="0" w:line="240" w:lineRule="auto"/>
        <w:ind w:firstLine="0"/>
        <w:jc w:val="center"/>
        <w:rPr>
          <w:rFonts w:ascii="Times New Roman" w:hAnsi="Times New Roman" w:cs="Times New Roman"/>
          <w:b/>
          <w:sz w:val="28"/>
          <w:szCs w:val="28"/>
        </w:rPr>
      </w:pPr>
    </w:p>
    <w:p w:rsidR="00A822A6" w:rsidRPr="008C7AAA" w:rsidRDefault="00A822A6" w:rsidP="00A822A6">
      <w:pPr>
        <w:pStyle w:val="2"/>
        <w:shd w:val="clear" w:color="auto" w:fill="auto"/>
        <w:tabs>
          <w:tab w:val="left" w:pos="254"/>
        </w:tabs>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5. Заключительные положения</w:t>
      </w:r>
    </w:p>
    <w:p w:rsidR="00A822A6" w:rsidRPr="00A822A6" w:rsidRDefault="00A822A6" w:rsidP="00A822A6">
      <w:pPr>
        <w:pStyle w:val="2"/>
        <w:shd w:val="clear" w:color="auto" w:fill="auto"/>
        <w:tabs>
          <w:tab w:val="left" w:pos="254"/>
        </w:tabs>
        <w:spacing w:before="0" w:after="0" w:line="240" w:lineRule="auto"/>
        <w:ind w:firstLine="0"/>
        <w:jc w:val="center"/>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Статья 53. Внесение в Регламент изменений и дополнений</w:t>
      </w:r>
    </w:p>
    <w:p w:rsidR="008C7AAA" w:rsidRPr="008C7AAA" w:rsidRDefault="008C7AAA"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Предложения о внесении изменений и дополнений в Регламент вправе вносить председатель Совета, депутаты (депутат), постоянные комиссии, фракции и иные депутатские объединения.</w:t>
      </w:r>
    </w:p>
    <w:p w:rsid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Решение Совета о внесении в Регламент изменений и дополнений принимается большинством голосов от установленной численности депутатов.</w:t>
      </w:r>
    </w:p>
    <w:p w:rsidR="008C7AAA" w:rsidRPr="00A822A6" w:rsidRDefault="008C7AAA"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709"/>
        <w:rPr>
          <w:rFonts w:ascii="Times New Roman" w:hAnsi="Times New Roman" w:cs="Times New Roman"/>
          <w:b/>
          <w:sz w:val="28"/>
          <w:szCs w:val="28"/>
        </w:rPr>
      </w:pPr>
      <w:r w:rsidRPr="008C7AAA">
        <w:rPr>
          <w:rFonts w:ascii="Times New Roman" w:hAnsi="Times New Roman" w:cs="Times New Roman"/>
          <w:b/>
          <w:sz w:val="28"/>
          <w:szCs w:val="28"/>
        </w:rPr>
        <w:t>Статья 54. Вступление в силу решения о внесении в Регламент изменений и дополнений</w:t>
      </w:r>
    </w:p>
    <w:p w:rsidR="008C7AAA" w:rsidRPr="008C7AAA" w:rsidRDefault="008C7AAA" w:rsidP="00A822A6">
      <w:pPr>
        <w:pStyle w:val="2"/>
        <w:shd w:val="clear" w:color="auto" w:fill="auto"/>
        <w:spacing w:before="0" w:after="0" w:line="240" w:lineRule="auto"/>
        <w:ind w:firstLine="709"/>
        <w:rPr>
          <w:rFonts w:ascii="Times New Roman" w:hAnsi="Times New Roman" w:cs="Times New Roman"/>
          <w:b/>
          <w:sz w:val="28"/>
          <w:szCs w:val="28"/>
        </w:rPr>
      </w:pP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Решение Совета о внесении в Регламент изменений и дополнений вступает в силу с момента голосования по этому вопросу, если иное не установлено указанным решением.</w:t>
      </w:r>
    </w:p>
    <w:p w:rsidR="00A822A6" w:rsidRPr="00A822A6" w:rsidRDefault="00A822A6" w:rsidP="00A822A6">
      <w:pPr>
        <w:widowControl w:val="0"/>
        <w:ind w:left="3969" w:firstLine="0"/>
        <w:jc w:val="left"/>
        <w:rPr>
          <w:rFonts w:ascii="Times New Roman" w:hAnsi="Times New Roman"/>
          <w:sz w:val="28"/>
          <w:szCs w:val="28"/>
        </w:rPr>
      </w:pPr>
      <w:r w:rsidRPr="00A822A6">
        <w:rPr>
          <w:rFonts w:ascii="Times New Roman" w:hAnsi="Times New Roman"/>
          <w:sz w:val="28"/>
          <w:szCs w:val="28"/>
        </w:rPr>
        <w:br w:type="page"/>
        <w:t xml:space="preserve">Приложение </w:t>
      </w:r>
    </w:p>
    <w:p w:rsidR="00A822A6" w:rsidRPr="00A822A6" w:rsidRDefault="00A822A6" w:rsidP="00A822A6">
      <w:pPr>
        <w:widowControl w:val="0"/>
        <w:ind w:left="3969" w:firstLine="0"/>
        <w:jc w:val="left"/>
        <w:rPr>
          <w:rFonts w:ascii="Times New Roman" w:hAnsi="Times New Roman"/>
          <w:sz w:val="28"/>
          <w:szCs w:val="28"/>
        </w:rPr>
      </w:pPr>
      <w:r w:rsidRPr="00A822A6">
        <w:rPr>
          <w:rFonts w:ascii="Times New Roman" w:hAnsi="Times New Roman"/>
          <w:sz w:val="28"/>
          <w:szCs w:val="28"/>
        </w:rPr>
        <w:t xml:space="preserve">к Регламенту Совета народных депутатов Богучарского муниципального района </w:t>
      </w:r>
    </w:p>
    <w:p w:rsidR="00A822A6" w:rsidRPr="00A822A6" w:rsidRDefault="00A822A6" w:rsidP="00A822A6">
      <w:pPr>
        <w:widowControl w:val="0"/>
        <w:autoSpaceDE w:val="0"/>
        <w:autoSpaceDN w:val="0"/>
        <w:adjustRightInd w:val="0"/>
        <w:ind w:firstLine="709"/>
        <w:rPr>
          <w:rFonts w:ascii="Times New Roman" w:hAnsi="Times New Roman"/>
          <w:bCs/>
          <w:sz w:val="28"/>
          <w:szCs w:val="28"/>
        </w:rPr>
      </w:pPr>
    </w:p>
    <w:p w:rsidR="00A822A6" w:rsidRPr="00A822A6" w:rsidRDefault="00A822A6" w:rsidP="00A822A6">
      <w:pPr>
        <w:widowControl w:val="0"/>
        <w:autoSpaceDE w:val="0"/>
        <w:autoSpaceDN w:val="0"/>
        <w:adjustRightInd w:val="0"/>
        <w:ind w:firstLine="709"/>
        <w:jc w:val="center"/>
        <w:rPr>
          <w:rFonts w:ascii="Times New Roman" w:hAnsi="Times New Roman"/>
          <w:bCs/>
          <w:sz w:val="28"/>
          <w:szCs w:val="28"/>
        </w:rPr>
      </w:pPr>
      <w:r w:rsidRPr="00A822A6">
        <w:rPr>
          <w:rFonts w:ascii="Times New Roman" w:hAnsi="Times New Roman"/>
          <w:bCs/>
          <w:sz w:val="28"/>
          <w:szCs w:val="28"/>
        </w:rPr>
        <w:t>Лист заочного голосования</w:t>
      </w:r>
    </w:p>
    <w:p w:rsidR="00A822A6" w:rsidRPr="00A822A6" w:rsidRDefault="00A822A6" w:rsidP="00A822A6">
      <w:pPr>
        <w:widowControl w:val="0"/>
        <w:autoSpaceDE w:val="0"/>
        <w:autoSpaceDN w:val="0"/>
        <w:adjustRightInd w:val="0"/>
        <w:ind w:firstLine="709"/>
        <w:jc w:val="center"/>
        <w:rPr>
          <w:rFonts w:ascii="Times New Roman" w:hAnsi="Times New Roman"/>
          <w:bCs/>
          <w:sz w:val="28"/>
          <w:szCs w:val="28"/>
        </w:rPr>
      </w:pPr>
      <w:r w:rsidRPr="00A822A6">
        <w:rPr>
          <w:rFonts w:ascii="Times New Roman" w:hAnsi="Times New Roman"/>
          <w:bCs/>
          <w:sz w:val="28"/>
          <w:szCs w:val="28"/>
        </w:rPr>
        <w:t xml:space="preserve">депутата </w:t>
      </w:r>
      <w:r w:rsidRPr="00A822A6">
        <w:rPr>
          <w:rFonts w:ascii="Times New Roman" w:hAnsi="Times New Roman"/>
          <w:sz w:val="28"/>
          <w:szCs w:val="28"/>
        </w:rPr>
        <w:t>Совета народных депутатов</w:t>
      </w:r>
      <w:r w:rsidR="008C7AAA">
        <w:rPr>
          <w:rFonts w:ascii="Times New Roman" w:hAnsi="Times New Roman"/>
          <w:sz w:val="28"/>
          <w:szCs w:val="28"/>
        </w:rPr>
        <w:t xml:space="preserve">  </w:t>
      </w:r>
      <w:r w:rsidRPr="00A822A6">
        <w:rPr>
          <w:rFonts w:ascii="Times New Roman" w:hAnsi="Times New Roman"/>
          <w:bCs/>
          <w:sz w:val="28"/>
          <w:szCs w:val="28"/>
        </w:rPr>
        <w:t>Богучарского муниципального района _____________ созыва</w:t>
      </w:r>
    </w:p>
    <w:p w:rsidR="00A822A6" w:rsidRPr="00A822A6" w:rsidRDefault="00A822A6" w:rsidP="00A822A6">
      <w:pPr>
        <w:widowControl w:val="0"/>
        <w:autoSpaceDE w:val="0"/>
        <w:autoSpaceDN w:val="0"/>
        <w:adjustRightInd w:val="0"/>
        <w:ind w:firstLine="709"/>
        <w:jc w:val="center"/>
        <w:rPr>
          <w:rFonts w:ascii="Times New Roman" w:hAnsi="Times New Roman"/>
          <w:bCs/>
          <w:sz w:val="28"/>
          <w:szCs w:val="28"/>
        </w:rPr>
      </w:pPr>
      <w:r w:rsidRPr="00A822A6">
        <w:rPr>
          <w:rFonts w:ascii="Times New Roman" w:hAnsi="Times New Roman"/>
          <w:bCs/>
          <w:sz w:val="28"/>
          <w:szCs w:val="28"/>
        </w:rPr>
        <w:t>__________________________________________</w:t>
      </w:r>
    </w:p>
    <w:p w:rsidR="00A822A6" w:rsidRPr="00A822A6" w:rsidRDefault="00A822A6" w:rsidP="00A822A6">
      <w:pPr>
        <w:widowControl w:val="0"/>
        <w:autoSpaceDE w:val="0"/>
        <w:autoSpaceDN w:val="0"/>
        <w:adjustRightInd w:val="0"/>
        <w:ind w:firstLine="709"/>
        <w:jc w:val="center"/>
        <w:rPr>
          <w:rFonts w:ascii="Times New Roman" w:hAnsi="Times New Roman"/>
          <w:bCs/>
          <w:sz w:val="28"/>
          <w:szCs w:val="28"/>
        </w:rPr>
      </w:pPr>
      <w:r w:rsidRPr="00A822A6">
        <w:rPr>
          <w:rFonts w:ascii="Times New Roman" w:hAnsi="Times New Roman"/>
          <w:bCs/>
          <w:sz w:val="28"/>
          <w:szCs w:val="28"/>
        </w:rPr>
        <w:t>(фамилия, имя, отчество (при наличии) депутата)</w:t>
      </w:r>
    </w:p>
    <w:p w:rsidR="00A822A6" w:rsidRPr="00A822A6" w:rsidRDefault="00A822A6" w:rsidP="00A822A6">
      <w:pPr>
        <w:widowControl w:val="0"/>
        <w:autoSpaceDE w:val="0"/>
        <w:autoSpaceDN w:val="0"/>
        <w:adjustRightInd w:val="0"/>
        <w:ind w:firstLine="709"/>
        <w:rPr>
          <w:rFonts w:ascii="Times New Roman" w:hAnsi="Times New Roman"/>
          <w:bCs/>
          <w:sz w:val="28"/>
          <w:szCs w:val="28"/>
        </w:rPr>
      </w:pPr>
    </w:p>
    <w:p w:rsidR="00A822A6" w:rsidRPr="00A822A6" w:rsidRDefault="00A822A6" w:rsidP="00A822A6">
      <w:pPr>
        <w:widowControl w:val="0"/>
        <w:ind w:left="3969" w:firstLine="0"/>
        <w:jc w:val="left"/>
        <w:rPr>
          <w:rFonts w:ascii="Times New Roman" w:hAnsi="Times New Roman"/>
          <w:bCs/>
          <w:sz w:val="28"/>
          <w:szCs w:val="28"/>
        </w:rPr>
      </w:pPr>
      <w:r w:rsidRPr="00A822A6">
        <w:rPr>
          <w:rFonts w:ascii="Times New Roman" w:hAnsi="Times New Roman"/>
          <w:bCs/>
          <w:sz w:val="28"/>
          <w:szCs w:val="28"/>
        </w:rPr>
        <w:t>«___» _____________ 20__ г.</w:t>
      </w:r>
    </w:p>
    <w:p w:rsidR="00A822A6" w:rsidRPr="00A822A6" w:rsidRDefault="00A822A6" w:rsidP="00A822A6">
      <w:pPr>
        <w:widowControl w:val="0"/>
        <w:autoSpaceDE w:val="0"/>
        <w:autoSpaceDN w:val="0"/>
        <w:adjustRightInd w:val="0"/>
        <w:ind w:firstLine="709"/>
        <w:rPr>
          <w:rFonts w:ascii="Times New Roman" w:hAnsi="Times New Roman"/>
          <w:bCs/>
          <w:sz w:val="28"/>
          <w:szCs w:val="28"/>
        </w:rPr>
      </w:pPr>
    </w:p>
    <w:tbl>
      <w:tblPr>
        <w:tblW w:w="0" w:type="auto"/>
        <w:jc w:val="right"/>
        <w:tblLayout w:type="fixed"/>
        <w:tblCellMar>
          <w:top w:w="102" w:type="dxa"/>
          <w:left w:w="62" w:type="dxa"/>
          <w:bottom w:w="102" w:type="dxa"/>
          <w:right w:w="62" w:type="dxa"/>
        </w:tblCellMar>
        <w:tblLook w:val="04A0"/>
      </w:tblPr>
      <w:tblGrid>
        <w:gridCol w:w="614"/>
        <w:gridCol w:w="6252"/>
        <w:gridCol w:w="2835"/>
      </w:tblGrid>
      <w:tr w:rsidR="00A822A6" w:rsidRPr="00A822A6" w:rsidTr="00911D35">
        <w:trPr>
          <w:jc w:val="right"/>
        </w:trPr>
        <w:tc>
          <w:tcPr>
            <w:tcW w:w="614" w:type="dxa"/>
            <w:tcBorders>
              <w:top w:val="single" w:sz="4" w:space="0" w:color="auto"/>
              <w:left w:val="single" w:sz="4" w:space="0" w:color="auto"/>
              <w:bottom w:val="single" w:sz="4" w:space="0" w:color="auto"/>
              <w:right w:val="single" w:sz="4" w:space="0" w:color="auto"/>
            </w:tcBorders>
            <w:hideMark/>
          </w:tcPr>
          <w:p w:rsidR="00A822A6" w:rsidRPr="00A822A6" w:rsidRDefault="00A822A6" w:rsidP="00A822A6">
            <w:pPr>
              <w:widowControl w:val="0"/>
              <w:autoSpaceDE w:val="0"/>
              <w:autoSpaceDN w:val="0"/>
              <w:adjustRightInd w:val="0"/>
              <w:ind w:firstLine="0"/>
              <w:jc w:val="center"/>
              <w:rPr>
                <w:rFonts w:ascii="Times New Roman" w:hAnsi="Times New Roman"/>
                <w:bCs/>
                <w:sz w:val="28"/>
                <w:szCs w:val="28"/>
              </w:rPr>
            </w:pPr>
            <w:r w:rsidRPr="00A822A6">
              <w:rPr>
                <w:rFonts w:ascii="Times New Roman" w:hAnsi="Times New Roman"/>
                <w:bCs/>
                <w:sz w:val="28"/>
                <w:szCs w:val="28"/>
              </w:rPr>
              <w:t xml:space="preserve">№ </w:t>
            </w:r>
            <w:proofErr w:type="gramStart"/>
            <w:r w:rsidRPr="00A822A6">
              <w:rPr>
                <w:rFonts w:ascii="Times New Roman" w:hAnsi="Times New Roman"/>
                <w:bCs/>
                <w:sz w:val="28"/>
                <w:szCs w:val="28"/>
              </w:rPr>
              <w:t>п</w:t>
            </w:r>
            <w:proofErr w:type="gramEnd"/>
            <w:r w:rsidRPr="00A822A6">
              <w:rPr>
                <w:rFonts w:ascii="Times New Roman" w:hAnsi="Times New Roman"/>
                <w:bCs/>
                <w:sz w:val="28"/>
                <w:szCs w:val="28"/>
              </w:rPr>
              <w:t>/п</w:t>
            </w:r>
          </w:p>
        </w:tc>
        <w:tc>
          <w:tcPr>
            <w:tcW w:w="6252" w:type="dxa"/>
            <w:tcBorders>
              <w:top w:val="single" w:sz="4" w:space="0" w:color="auto"/>
              <w:left w:val="single" w:sz="4" w:space="0" w:color="auto"/>
              <w:bottom w:val="single" w:sz="4" w:space="0" w:color="auto"/>
              <w:right w:val="single" w:sz="4" w:space="0" w:color="auto"/>
            </w:tcBorders>
            <w:hideMark/>
          </w:tcPr>
          <w:p w:rsidR="00A822A6" w:rsidRPr="00A822A6" w:rsidRDefault="00A822A6" w:rsidP="00A822A6">
            <w:pPr>
              <w:widowControl w:val="0"/>
              <w:autoSpaceDE w:val="0"/>
              <w:autoSpaceDN w:val="0"/>
              <w:adjustRightInd w:val="0"/>
              <w:ind w:firstLine="0"/>
              <w:jc w:val="center"/>
              <w:rPr>
                <w:rFonts w:ascii="Times New Roman" w:hAnsi="Times New Roman"/>
                <w:bCs/>
                <w:sz w:val="28"/>
                <w:szCs w:val="28"/>
              </w:rPr>
            </w:pPr>
            <w:r w:rsidRPr="00A822A6">
              <w:rPr>
                <w:rFonts w:ascii="Times New Roman" w:hAnsi="Times New Roman"/>
                <w:bCs/>
                <w:sz w:val="28"/>
                <w:szCs w:val="28"/>
              </w:rPr>
              <w:t>Наименование проекта</w:t>
            </w:r>
          </w:p>
        </w:tc>
        <w:tc>
          <w:tcPr>
            <w:tcW w:w="2835" w:type="dxa"/>
            <w:tcBorders>
              <w:top w:val="single" w:sz="4" w:space="0" w:color="auto"/>
              <w:left w:val="single" w:sz="4" w:space="0" w:color="auto"/>
              <w:bottom w:val="single" w:sz="4" w:space="0" w:color="auto"/>
              <w:right w:val="single" w:sz="4" w:space="0" w:color="auto"/>
            </w:tcBorders>
            <w:hideMark/>
          </w:tcPr>
          <w:p w:rsidR="00A822A6" w:rsidRPr="00A822A6" w:rsidRDefault="00A822A6" w:rsidP="00A822A6">
            <w:pPr>
              <w:widowControl w:val="0"/>
              <w:autoSpaceDE w:val="0"/>
              <w:autoSpaceDN w:val="0"/>
              <w:adjustRightInd w:val="0"/>
              <w:ind w:firstLine="0"/>
              <w:jc w:val="center"/>
              <w:rPr>
                <w:rFonts w:ascii="Times New Roman" w:hAnsi="Times New Roman"/>
                <w:bCs/>
                <w:sz w:val="28"/>
                <w:szCs w:val="28"/>
              </w:rPr>
            </w:pPr>
            <w:r w:rsidRPr="00A822A6">
              <w:rPr>
                <w:rFonts w:ascii="Times New Roman" w:hAnsi="Times New Roman"/>
                <w:bCs/>
                <w:sz w:val="28"/>
                <w:szCs w:val="28"/>
              </w:rPr>
              <w:t>Выражение мнения («за», «против», «воздержался»)</w:t>
            </w:r>
          </w:p>
        </w:tc>
      </w:tr>
      <w:tr w:rsidR="00A822A6" w:rsidRPr="00A822A6" w:rsidTr="00911D35">
        <w:trPr>
          <w:jc w:val="right"/>
        </w:trPr>
        <w:tc>
          <w:tcPr>
            <w:tcW w:w="614" w:type="dxa"/>
            <w:tcBorders>
              <w:top w:val="single" w:sz="4" w:space="0" w:color="auto"/>
              <w:left w:val="single" w:sz="4" w:space="0" w:color="auto"/>
              <w:bottom w:val="single" w:sz="4" w:space="0" w:color="auto"/>
              <w:right w:val="single" w:sz="4" w:space="0" w:color="auto"/>
            </w:tcBorders>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c>
          <w:tcPr>
            <w:tcW w:w="6252" w:type="dxa"/>
            <w:tcBorders>
              <w:top w:val="single" w:sz="4" w:space="0" w:color="auto"/>
              <w:left w:val="single" w:sz="4" w:space="0" w:color="auto"/>
              <w:bottom w:val="single" w:sz="4" w:space="0" w:color="auto"/>
              <w:right w:val="single" w:sz="4" w:space="0" w:color="auto"/>
            </w:tcBorders>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c>
          <w:tcPr>
            <w:tcW w:w="2835" w:type="dxa"/>
            <w:tcBorders>
              <w:top w:val="single" w:sz="4" w:space="0" w:color="auto"/>
              <w:left w:val="single" w:sz="4" w:space="0" w:color="auto"/>
              <w:bottom w:val="single" w:sz="4" w:space="0" w:color="auto"/>
              <w:right w:val="single" w:sz="4" w:space="0" w:color="auto"/>
            </w:tcBorders>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r>
      <w:tr w:rsidR="00A822A6" w:rsidRPr="00A822A6" w:rsidTr="00911D35">
        <w:trPr>
          <w:jc w:val="right"/>
        </w:trPr>
        <w:tc>
          <w:tcPr>
            <w:tcW w:w="614" w:type="dxa"/>
            <w:tcBorders>
              <w:top w:val="single" w:sz="4" w:space="0" w:color="auto"/>
              <w:left w:val="single" w:sz="4" w:space="0" w:color="auto"/>
              <w:bottom w:val="single" w:sz="4" w:space="0" w:color="auto"/>
              <w:right w:val="single" w:sz="4" w:space="0" w:color="auto"/>
            </w:tcBorders>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c>
          <w:tcPr>
            <w:tcW w:w="6252" w:type="dxa"/>
            <w:tcBorders>
              <w:top w:val="single" w:sz="4" w:space="0" w:color="auto"/>
              <w:left w:val="single" w:sz="4" w:space="0" w:color="auto"/>
              <w:bottom w:val="single" w:sz="4" w:space="0" w:color="auto"/>
              <w:right w:val="single" w:sz="4" w:space="0" w:color="auto"/>
            </w:tcBorders>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c>
          <w:tcPr>
            <w:tcW w:w="2835" w:type="dxa"/>
            <w:tcBorders>
              <w:top w:val="single" w:sz="4" w:space="0" w:color="auto"/>
              <w:left w:val="single" w:sz="4" w:space="0" w:color="auto"/>
              <w:bottom w:val="single" w:sz="4" w:space="0" w:color="auto"/>
              <w:right w:val="single" w:sz="4" w:space="0" w:color="auto"/>
            </w:tcBorders>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r>
      <w:tr w:rsidR="00A822A6" w:rsidRPr="00A822A6" w:rsidTr="00911D35">
        <w:trPr>
          <w:jc w:val="right"/>
        </w:trPr>
        <w:tc>
          <w:tcPr>
            <w:tcW w:w="614" w:type="dxa"/>
            <w:tcBorders>
              <w:top w:val="single" w:sz="4" w:space="0" w:color="auto"/>
              <w:left w:val="single" w:sz="4" w:space="0" w:color="auto"/>
              <w:bottom w:val="single" w:sz="4" w:space="0" w:color="auto"/>
              <w:right w:val="single" w:sz="4" w:space="0" w:color="auto"/>
            </w:tcBorders>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c>
          <w:tcPr>
            <w:tcW w:w="6252" w:type="dxa"/>
            <w:tcBorders>
              <w:top w:val="single" w:sz="4" w:space="0" w:color="auto"/>
              <w:left w:val="single" w:sz="4" w:space="0" w:color="auto"/>
              <w:bottom w:val="single" w:sz="4" w:space="0" w:color="auto"/>
              <w:right w:val="single" w:sz="4" w:space="0" w:color="auto"/>
            </w:tcBorders>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c>
          <w:tcPr>
            <w:tcW w:w="2835" w:type="dxa"/>
            <w:tcBorders>
              <w:top w:val="single" w:sz="4" w:space="0" w:color="auto"/>
              <w:left w:val="single" w:sz="4" w:space="0" w:color="auto"/>
              <w:bottom w:val="single" w:sz="4" w:space="0" w:color="auto"/>
              <w:right w:val="single" w:sz="4" w:space="0" w:color="auto"/>
            </w:tcBorders>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r>
      <w:tr w:rsidR="00A822A6" w:rsidRPr="00A822A6" w:rsidTr="00911D35">
        <w:trPr>
          <w:jc w:val="right"/>
        </w:trPr>
        <w:tc>
          <w:tcPr>
            <w:tcW w:w="614" w:type="dxa"/>
            <w:tcBorders>
              <w:top w:val="single" w:sz="4" w:space="0" w:color="auto"/>
              <w:left w:val="single" w:sz="4" w:space="0" w:color="auto"/>
              <w:bottom w:val="single" w:sz="4" w:space="0" w:color="auto"/>
              <w:right w:val="single" w:sz="4" w:space="0" w:color="auto"/>
            </w:tcBorders>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c>
          <w:tcPr>
            <w:tcW w:w="6252" w:type="dxa"/>
            <w:tcBorders>
              <w:top w:val="single" w:sz="4" w:space="0" w:color="auto"/>
              <w:left w:val="single" w:sz="4" w:space="0" w:color="auto"/>
              <w:bottom w:val="single" w:sz="4" w:space="0" w:color="auto"/>
              <w:right w:val="single" w:sz="4" w:space="0" w:color="auto"/>
            </w:tcBorders>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c>
          <w:tcPr>
            <w:tcW w:w="2835" w:type="dxa"/>
            <w:tcBorders>
              <w:top w:val="single" w:sz="4" w:space="0" w:color="auto"/>
              <w:left w:val="single" w:sz="4" w:space="0" w:color="auto"/>
              <w:bottom w:val="single" w:sz="4" w:space="0" w:color="auto"/>
              <w:right w:val="single" w:sz="4" w:space="0" w:color="auto"/>
            </w:tcBorders>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r>
    </w:tbl>
    <w:p w:rsidR="00A822A6" w:rsidRPr="00A822A6" w:rsidRDefault="00A822A6" w:rsidP="00A822A6">
      <w:pPr>
        <w:widowControl w:val="0"/>
        <w:autoSpaceDE w:val="0"/>
        <w:autoSpaceDN w:val="0"/>
        <w:adjustRightInd w:val="0"/>
        <w:ind w:firstLine="709"/>
        <w:rPr>
          <w:rFonts w:ascii="Times New Roman" w:hAnsi="Times New Roman"/>
          <w:bCs/>
          <w:sz w:val="28"/>
          <w:szCs w:val="28"/>
        </w:rPr>
      </w:pPr>
    </w:p>
    <w:tbl>
      <w:tblPr>
        <w:tblW w:w="0" w:type="auto"/>
        <w:jc w:val="right"/>
        <w:tblLayout w:type="fixed"/>
        <w:tblCellMar>
          <w:top w:w="102" w:type="dxa"/>
          <w:left w:w="62" w:type="dxa"/>
          <w:bottom w:w="102" w:type="dxa"/>
          <w:right w:w="62" w:type="dxa"/>
        </w:tblCellMar>
        <w:tblLook w:val="04A0"/>
      </w:tblPr>
      <w:tblGrid>
        <w:gridCol w:w="1814"/>
        <w:gridCol w:w="340"/>
        <w:gridCol w:w="7547"/>
      </w:tblGrid>
      <w:tr w:rsidR="00A822A6" w:rsidRPr="00A822A6" w:rsidTr="00911D35">
        <w:trPr>
          <w:jc w:val="right"/>
        </w:trPr>
        <w:tc>
          <w:tcPr>
            <w:tcW w:w="1814" w:type="dxa"/>
            <w:hideMark/>
          </w:tcPr>
          <w:p w:rsidR="00A822A6" w:rsidRPr="00A822A6" w:rsidRDefault="00A822A6" w:rsidP="00911D35">
            <w:pPr>
              <w:widowControl w:val="0"/>
              <w:autoSpaceDE w:val="0"/>
              <w:autoSpaceDN w:val="0"/>
              <w:adjustRightInd w:val="0"/>
              <w:ind w:firstLine="0"/>
              <w:rPr>
                <w:rFonts w:ascii="Times New Roman" w:hAnsi="Times New Roman"/>
                <w:bCs/>
                <w:sz w:val="28"/>
                <w:szCs w:val="28"/>
              </w:rPr>
            </w:pPr>
            <w:r w:rsidRPr="00A822A6">
              <w:rPr>
                <w:rFonts w:ascii="Times New Roman" w:hAnsi="Times New Roman"/>
                <w:bCs/>
                <w:sz w:val="28"/>
                <w:szCs w:val="28"/>
              </w:rPr>
              <w:t>Всего листов</w:t>
            </w:r>
          </w:p>
        </w:tc>
        <w:tc>
          <w:tcPr>
            <w:tcW w:w="340" w:type="dxa"/>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c>
          <w:tcPr>
            <w:tcW w:w="7547" w:type="dxa"/>
            <w:tcBorders>
              <w:top w:val="nil"/>
              <w:left w:val="nil"/>
              <w:bottom w:val="single" w:sz="4" w:space="0" w:color="auto"/>
              <w:right w:val="nil"/>
            </w:tcBorders>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r>
      <w:tr w:rsidR="00A822A6" w:rsidRPr="00A822A6" w:rsidTr="00911D35">
        <w:trPr>
          <w:jc w:val="right"/>
        </w:trPr>
        <w:tc>
          <w:tcPr>
            <w:tcW w:w="1814" w:type="dxa"/>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c>
          <w:tcPr>
            <w:tcW w:w="340" w:type="dxa"/>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c>
          <w:tcPr>
            <w:tcW w:w="7547" w:type="dxa"/>
            <w:tcBorders>
              <w:top w:val="single" w:sz="4" w:space="0" w:color="auto"/>
              <w:left w:val="nil"/>
              <w:bottom w:val="nil"/>
              <w:right w:val="nil"/>
            </w:tcBorders>
            <w:hideMark/>
          </w:tcPr>
          <w:p w:rsidR="00A822A6" w:rsidRPr="00A822A6" w:rsidRDefault="00A822A6" w:rsidP="00911D35">
            <w:pPr>
              <w:widowControl w:val="0"/>
              <w:autoSpaceDE w:val="0"/>
              <w:autoSpaceDN w:val="0"/>
              <w:adjustRightInd w:val="0"/>
              <w:ind w:firstLine="0"/>
              <w:rPr>
                <w:rFonts w:ascii="Times New Roman" w:hAnsi="Times New Roman"/>
                <w:bCs/>
                <w:sz w:val="28"/>
                <w:szCs w:val="28"/>
              </w:rPr>
            </w:pPr>
            <w:r w:rsidRPr="00A822A6">
              <w:rPr>
                <w:rFonts w:ascii="Times New Roman" w:hAnsi="Times New Roman"/>
                <w:bCs/>
                <w:sz w:val="28"/>
                <w:szCs w:val="28"/>
              </w:rPr>
              <w:t>(прописью)</w:t>
            </w:r>
          </w:p>
        </w:tc>
      </w:tr>
      <w:tr w:rsidR="00A822A6" w:rsidRPr="00A822A6" w:rsidTr="00911D35">
        <w:trPr>
          <w:jc w:val="right"/>
        </w:trPr>
        <w:tc>
          <w:tcPr>
            <w:tcW w:w="1814" w:type="dxa"/>
            <w:tcBorders>
              <w:top w:val="nil"/>
              <w:left w:val="nil"/>
              <w:bottom w:val="single" w:sz="4" w:space="0" w:color="auto"/>
              <w:right w:val="nil"/>
            </w:tcBorders>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c>
          <w:tcPr>
            <w:tcW w:w="340" w:type="dxa"/>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c>
          <w:tcPr>
            <w:tcW w:w="7547" w:type="dxa"/>
            <w:tcBorders>
              <w:top w:val="nil"/>
              <w:left w:val="nil"/>
              <w:bottom w:val="single" w:sz="4" w:space="0" w:color="auto"/>
              <w:right w:val="nil"/>
            </w:tcBorders>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r>
      <w:tr w:rsidR="00A822A6" w:rsidRPr="00A822A6" w:rsidTr="00911D35">
        <w:trPr>
          <w:jc w:val="right"/>
        </w:trPr>
        <w:tc>
          <w:tcPr>
            <w:tcW w:w="1814" w:type="dxa"/>
            <w:tcBorders>
              <w:top w:val="single" w:sz="4" w:space="0" w:color="auto"/>
              <w:left w:val="nil"/>
              <w:bottom w:val="nil"/>
              <w:right w:val="nil"/>
            </w:tcBorders>
            <w:hideMark/>
          </w:tcPr>
          <w:p w:rsidR="00A822A6" w:rsidRPr="00A822A6" w:rsidRDefault="00A822A6" w:rsidP="00911D35">
            <w:pPr>
              <w:widowControl w:val="0"/>
              <w:autoSpaceDE w:val="0"/>
              <w:autoSpaceDN w:val="0"/>
              <w:adjustRightInd w:val="0"/>
              <w:ind w:firstLine="0"/>
              <w:rPr>
                <w:rFonts w:ascii="Times New Roman" w:hAnsi="Times New Roman"/>
                <w:bCs/>
                <w:sz w:val="28"/>
                <w:szCs w:val="28"/>
              </w:rPr>
            </w:pPr>
            <w:r w:rsidRPr="00A822A6">
              <w:rPr>
                <w:rFonts w:ascii="Times New Roman" w:hAnsi="Times New Roman"/>
                <w:bCs/>
                <w:sz w:val="28"/>
                <w:szCs w:val="28"/>
              </w:rPr>
              <w:t>(подпись)</w:t>
            </w:r>
          </w:p>
        </w:tc>
        <w:tc>
          <w:tcPr>
            <w:tcW w:w="340" w:type="dxa"/>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c>
          <w:tcPr>
            <w:tcW w:w="7547" w:type="dxa"/>
            <w:tcBorders>
              <w:top w:val="single" w:sz="4" w:space="0" w:color="auto"/>
              <w:left w:val="nil"/>
              <w:bottom w:val="nil"/>
              <w:right w:val="nil"/>
            </w:tcBorders>
            <w:hideMark/>
          </w:tcPr>
          <w:p w:rsidR="00A822A6" w:rsidRPr="00A822A6" w:rsidRDefault="00A822A6" w:rsidP="00911D35">
            <w:pPr>
              <w:widowControl w:val="0"/>
              <w:autoSpaceDE w:val="0"/>
              <w:autoSpaceDN w:val="0"/>
              <w:adjustRightInd w:val="0"/>
              <w:ind w:firstLine="0"/>
              <w:rPr>
                <w:rFonts w:ascii="Times New Roman" w:hAnsi="Times New Roman"/>
                <w:bCs/>
                <w:sz w:val="28"/>
                <w:szCs w:val="28"/>
              </w:rPr>
            </w:pPr>
            <w:r w:rsidRPr="00A822A6">
              <w:rPr>
                <w:rFonts w:ascii="Times New Roman" w:hAnsi="Times New Roman"/>
                <w:bCs/>
                <w:sz w:val="28"/>
                <w:szCs w:val="28"/>
              </w:rPr>
              <w:t>(расшифровка подписи)</w:t>
            </w:r>
          </w:p>
        </w:tc>
      </w:tr>
    </w:tbl>
    <w:p w:rsidR="00A822A6" w:rsidRPr="00A822A6" w:rsidRDefault="00A822A6" w:rsidP="00A822A6">
      <w:pPr>
        <w:ind w:firstLine="709"/>
        <w:rPr>
          <w:rFonts w:ascii="Times New Roman" w:hAnsi="Times New Roman"/>
          <w:sz w:val="28"/>
          <w:szCs w:val="28"/>
        </w:rPr>
      </w:pPr>
    </w:p>
    <w:p w:rsidR="00911D35" w:rsidRPr="00A822A6" w:rsidRDefault="00911D35">
      <w:pPr>
        <w:rPr>
          <w:rFonts w:ascii="Times New Roman" w:hAnsi="Times New Roman"/>
          <w:sz w:val="28"/>
          <w:szCs w:val="28"/>
        </w:rPr>
      </w:pPr>
    </w:p>
    <w:sectPr w:rsidR="00911D35" w:rsidRPr="00A822A6" w:rsidSect="00911D35">
      <w:pgSz w:w="11906" w:h="16838"/>
      <w:pgMar w:top="2268" w:right="567"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7791" w:rsidRDefault="00A47791" w:rsidP="00F47FC7">
      <w:r>
        <w:separator/>
      </w:r>
    </w:p>
  </w:endnote>
  <w:endnote w:type="continuationSeparator" w:id="1">
    <w:p w:rsidR="00A47791" w:rsidRDefault="00A47791" w:rsidP="00F47FC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altName w:val="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7791" w:rsidRDefault="00A47791" w:rsidP="00F47FC7">
      <w:r>
        <w:separator/>
      </w:r>
    </w:p>
  </w:footnote>
  <w:footnote w:type="continuationSeparator" w:id="1">
    <w:p w:rsidR="00A47791" w:rsidRDefault="00A47791" w:rsidP="00F47FC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0"/>
    <w:footnote w:id="1"/>
  </w:footnotePr>
  <w:endnotePr>
    <w:endnote w:id="0"/>
    <w:endnote w:id="1"/>
  </w:endnotePr>
  <w:compat/>
  <w:rsids>
    <w:rsidRoot w:val="005D326C"/>
    <w:rsid w:val="001B6FA8"/>
    <w:rsid w:val="001D443B"/>
    <w:rsid w:val="00212690"/>
    <w:rsid w:val="002419F0"/>
    <w:rsid w:val="003F4BDB"/>
    <w:rsid w:val="004E77CC"/>
    <w:rsid w:val="00503C8A"/>
    <w:rsid w:val="00540C75"/>
    <w:rsid w:val="00586CE5"/>
    <w:rsid w:val="005B4547"/>
    <w:rsid w:val="005D13DB"/>
    <w:rsid w:val="005D326C"/>
    <w:rsid w:val="005E6626"/>
    <w:rsid w:val="005F08D2"/>
    <w:rsid w:val="00614A1A"/>
    <w:rsid w:val="007938C7"/>
    <w:rsid w:val="007E5820"/>
    <w:rsid w:val="008C7AAA"/>
    <w:rsid w:val="008E2E4B"/>
    <w:rsid w:val="009079BA"/>
    <w:rsid w:val="00911D35"/>
    <w:rsid w:val="00A47791"/>
    <w:rsid w:val="00A822A6"/>
    <w:rsid w:val="00AA5D7C"/>
    <w:rsid w:val="00AC0B0D"/>
    <w:rsid w:val="00AC4F15"/>
    <w:rsid w:val="00AE6BFC"/>
    <w:rsid w:val="00B10E58"/>
    <w:rsid w:val="00B87E29"/>
    <w:rsid w:val="00BA0ACE"/>
    <w:rsid w:val="00BD7164"/>
    <w:rsid w:val="00CA4DE0"/>
    <w:rsid w:val="00CF1ACD"/>
    <w:rsid w:val="00D2758C"/>
    <w:rsid w:val="00DF538F"/>
    <w:rsid w:val="00E14E37"/>
    <w:rsid w:val="00EF4BF4"/>
    <w:rsid w:val="00F13597"/>
    <w:rsid w:val="00F37C8D"/>
    <w:rsid w:val="00F47F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A822A6"/>
    <w:pPr>
      <w:spacing w:after="0" w:line="240" w:lineRule="auto"/>
      <w:ind w:firstLine="567"/>
      <w:jc w:val="both"/>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link w:val="2"/>
    <w:locked/>
    <w:rsid w:val="00A822A6"/>
    <w:rPr>
      <w:shd w:val="clear" w:color="auto" w:fill="FFFFFF"/>
    </w:rPr>
  </w:style>
  <w:style w:type="paragraph" w:customStyle="1" w:styleId="2">
    <w:name w:val="Основной текст2"/>
    <w:basedOn w:val="a"/>
    <w:link w:val="a3"/>
    <w:rsid w:val="00A822A6"/>
    <w:pPr>
      <w:widowControl w:val="0"/>
      <w:shd w:val="clear" w:color="auto" w:fill="FFFFFF"/>
      <w:spacing w:before="720" w:after="60" w:line="0" w:lineRule="atLeast"/>
    </w:pPr>
    <w:rPr>
      <w:rFonts w:asciiTheme="minorHAnsi" w:eastAsiaTheme="minorHAnsi" w:hAnsiTheme="minorHAnsi" w:cstheme="minorBidi"/>
      <w:sz w:val="22"/>
      <w:szCs w:val="22"/>
      <w:lang w:eastAsia="en-US"/>
    </w:rPr>
  </w:style>
  <w:style w:type="character" w:customStyle="1" w:styleId="3">
    <w:name w:val="Заголовок №3_"/>
    <w:link w:val="30"/>
    <w:locked/>
    <w:rsid w:val="00A822A6"/>
    <w:rPr>
      <w:shd w:val="clear" w:color="auto" w:fill="FFFFFF"/>
    </w:rPr>
  </w:style>
  <w:style w:type="paragraph" w:customStyle="1" w:styleId="30">
    <w:name w:val="Заголовок №3"/>
    <w:basedOn w:val="a"/>
    <w:link w:val="3"/>
    <w:rsid w:val="00A822A6"/>
    <w:pPr>
      <w:widowControl w:val="0"/>
      <w:shd w:val="clear" w:color="auto" w:fill="FFFFFF"/>
      <w:spacing w:before="240" w:line="298" w:lineRule="exact"/>
      <w:jc w:val="center"/>
      <w:outlineLvl w:val="2"/>
    </w:pPr>
    <w:rPr>
      <w:rFonts w:asciiTheme="minorHAnsi" w:eastAsiaTheme="minorHAnsi" w:hAnsiTheme="minorHAnsi" w:cstheme="minorBidi"/>
      <w:sz w:val="22"/>
      <w:szCs w:val="22"/>
      <w:lang w:eastAsia="en-US"/>
    </w:rPr>
  </w:style>
  <w:style w:type="character" w:customStyle="1" w:styleId="1">
    <w:name w:val="Основной текст1"/>
    <w:rsid w:val="00A822A6"/>
    <w:rPr>
      <w:color w:val="000000"/>
      <w:spacing w:val="0"/>
      <w:w w:val="100"/>
      <w:position w:val="0"/>
      <w:sz w:val="24"/>
      <w:szCs w:val="24"/>
      <w:u w:val="single"/>
      <w:shd w:val="clear" w:color="auto" w:fill="FFFFFF"/>
      <w:lang w:val="ru-RU"/>
    </w:rPr>
  </w:style>
  <w:style w:type="paragraph" w:customStyle="1" w:styleId="Title">
    <w:name w:val="Title!Название НПА"/>
    <w:basedOn w:val="a"/>
    <w:rsid w:val="00A822A6"/>
    <w:pPr>
      <w:spacing w:before="240" w:after="60"/>
      <w:jc w:val="center"/>
      <w:outlineLvl w:val="0"/>
    </w:pPr>
    <w:rPr>
      <w:rFonts w:cs="Arial"/>
      <w:b/>
      <w:bCs/>
      <w:kern w:val="28"/>
      <w:sz w:val="32"/>
      <w:szCs w:val="32"/>
    </w:rPr>
  </w:style>
  <w:style w:type="paragraph" w:styleId="a4">
    <w:name w:val="header"/>
    <w:basedOn w:val="a"/>
    <w:link w:val="a5"/>
    <w:uiPriority w:val="99"/>
    <w:unhideWhenUsed/>
    <w:rsid w:val="00A822A6"/>
    <w:pPr>
      <w:tabs>
        <w:tab w:val="center" w:pos="4677"/>
        <w:tab w:val="right" w:pos="9355"/>
      </w:tabs>
    </w:pPr>
  </w:style>
  <w:style w:type="character" w:customStyle="1" w:styleId="a5">
    <w:name w:val="Верхний колонтитул Знак"/>
    <w:basedOn w:val="a0"/>
    <w:link w:val="a4"/>
    <w:uiPriority w:val="99"/>
    <w:rsid w:val="00A822A6"/>
    <w:rPr>
      <w:rFonts w:ascii="Arial" w:eastAsia="Times New Roman" w:hAnsi="Arial" w:cs="Times New Roman"/>
      <w:sz w:val="24"/>
      <w:szCs w:val="24"/>
      <w:lang w:eastAsia="ru-RU"/>
    </w:rPr>
  </w:style>
  <w:style w:type="paragraph" w:styleId="a6">
    <w:name w:val="footer"/>
    <w:basedOn w:val="a"/>
    <w:link w:val="a7"/>
    <w:uiPriority w:val="99"/>
    <w:unhideWhenUsed/>
    <w:rsid w:val="00A822A6"/>
    <w:pPr>
      <w:tabs>
        <w:tab w:val="center" w:pos="4677"/>
        <w:tab w:val="right" w:pos="9355"/>
      </w:tabs>
    </w:pPr>
  </w:style>
  <w:style w:type="character" w:customStyle="1" w:styleId="a7">
    <w:name w:val="Нижний колонтитул Знак"/>
    <w:basedOn w:val="a0"/>
    <w:link w:val="a6"/>
    <w:uiPriority w:val="99"/>
    <w:rsid w:val="00A822A6"/>
    <w:rPr>
      <w:rFonts w:ascii="Arial" w:eastAsia="Times New Roman" w:hAnsi="Arial" w:cs="Times New Roman"/>
      <w:sz w:val="24"/>
      <w:szCs w:val="24"/>
      <w:lang w:eastAsia="ru-RU"/>
    </w:rPr>
  </w:style>
  <w:style w:type="paragraph" w:styleId="a8">
    <w:name w:val="Normal (Web)"/>
    <w:basedOn w:val="a"/>
    <w:uiPriority w:val="99"/>
    <w:semiHidden/>
    <w:unhideWhenUsed/>
    <w:rsid w:val="00A822A6"/>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w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13662</Words>
  <Characters>77878</Characters>
  <Application>Microsoft Office Word</Application>
  <DocSecurity>0</DocSecurity>
  <Lines>648</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Войтикова Ирина Николаевна</dc:creator>
  <cp:lastModifiedBy>nsamodurova</cp:lastModifiedBy>
  <cp:revision>2</cp:revision>
  <cp:lastPrinted>2022-10-01T09:44:00Z</cp:lastPrinted>
  <dcterms:created xsi:type="dcterms:W3CDTF">2022-10-10T12:32:00Z</dcterms:created>
  <dcterms:modified xsi:type="dcterms:W3CDTF">2022-10-10T12:32:00Z</dcterms:modified>
</cp:coreProperties>
</file>