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F8" w:rsidRPr="007928F8" w:rsidRDefault="007928F8" w:rsidP="007928F8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450F20B" wp14:editId="70625E12">
            <wp:extent cx="475615" cy="665480"/>
            <wp:effectExtent l="0" t="0" r="635" b="127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8F8" w:rsidRPr="007928F8" w:rsidRDefault="007928F8" w:rsidP="007928F8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928F8">
        <w:rPr>
          <w:rFonts w:ascii="Times New Roman" w:hAnsi="Times New Roman"/>
          <w:bCs/>
          <w:sz w:val="28"/>
          <w:szCs w:val="28"/>
        </w:rPr>
        <w:t>АДМИНИСТРАЦИЯ</w:t>
      </w:r>
    </w:p>
    <w:p w:rsidR="007928F8" w:rsidRPr="007928F8" w:rsidRDefault="007928F8" w:rsidP="007928F8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928F8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</w:p>
    <w:p w:rsidR="007928F8" w:rsidRPr="007928F8" w:rsidRDefault="007928F8" w:rsidP="007928F8">
      <w:pPr>
        <w:widowControl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928F8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7928F8" w:rsidRPr="007928F8" w:rsidRDefault="007928F8" w:rsidP="007928F8">
      <w:pPr>
        <w:widowControl w:val="0"/>
        <w:tabs>
          <w:tab w:val="center" w:pos="4677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7928F8">
        <w:rPr>
          <w:rFonts w:ascii="Times New Roman" w:hAnsi="Times New Roman"/>
          <w:bCs/>
          <w:sz w:val="28"/>
          <w:szCs w:val="28"/>
        </w:rPr>
        <w:t>ПОСТАНОВЛЕНИЕ</w:t>
      </w:r>
    </w:p>
    <w:p w:rsidR="007928F8" w:rsidRPr="007928F8" w:rsidRDefault="007928F8" w:rsidP="007928F8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7928F8" w:rsidRPr="007928F8" w:rsidRDefault="007928F8" w:rsidP="007928F8">
      <w:pPr>
        <w:widowControl w:val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7928F8">
        <w:rPr>
          <w:rFonts w:ascii="Times New Roman" w:hAnsi="Times New Roman"/>
          <w:sz w:val="28"/>
          <w:szCs w:val="28"/>
        </w:rPr>
        <w:t>от «31» августа 2023 г</w:t>
      </w:r>
      <w:r>
        <w:rPr>
          <w:rFonts w:ascii="Times New Roman" w:hAnsi="Times New Roman"/>
          <w:sz w:val="28"/>
          <w:szCs w:val="28"/>
        </w:rPr>
        <w:t>ода</w:t>
      </w:r>
      <w:r w:rsidRPr="007928F8">
        <w:rPr>
          <w:rFonts w:ascii="Times New Roman" w:hAnsi="Times New Roman"/>
          <w:sz w:val="28"/>
          <w:szCs w:val="28"/>
        </w:rPr>
        <w:t xml:space="preserve"> № 613 </w:t>
      </w:r>
    </w:p>
    <w:bookmarkEnd w:id="0"/>
    <w:p w:rsidR="007928F8" w:rsidRPr="007928F8" w:rsidRDefault="007928F8" w:rsidP="007928F8">
      <w:pPr>
        <w:widowControl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928F8">
        <w:rPr>
          <w:rFonts w:ascii="Times New Roman" w:hAnsi="Times New Roman"/>
          <w:sz w:val="28"/>
          <w:szCs w:val="28"/>
        </w:rPr>
        <w:t xml:space="preserve"> г. Богучар</w:t>
      </w:r>
    </w:p>
    <w:p w:rsidR="007928F8" w:rsidRPr="007928F8" w:rsidRDefault="007928F8" w:rsidP="007928F8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7928F8" w:rsidRPr="007928F8" w:rsidRDefault="007928F8" w:rsidP="007928F8">
      <w:pPr>
        <w:pStyle w:val="Title"/>
        <w:spacing w:before="0" w:after="0"/>
        <w:ind w:right="54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8F8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7928F8"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 w:rsidRPr="007928F8">
        <w:rPr>
          <w:rFonts w:ascii="Times New Roman" w:hAnsi="Times New Roman" w:cs="Times New Roman"/>
          <w:sz w:val="28"/>
          <w:szCs w:val="28"/>
        </w:rPr>
        <w:t xml:space="preserve"> по организации горячего питания обучающихся муниципальных общеобразовательных организаций </w:t>
      </w:r>
      <w:proofErr w:type="spellStart"/>
      <w:r w:rsidRPr="007928F8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7928F8">
        <w:rPr>
          <w:rFonts w:ascii="Times New Roman" w:hAnsi="Times New Roman" w:cs="Times New Roman"/>
          <w:sz w:val="28"/>
          <w:szCs w:val="28"/>
        </w:rPr>
        <w:t xml:space="preserve"> района в 2023-2024 учебном году</w:t>
      </w:r>
    </w:p>
    <w:p w:rsidR="007928F8" w:rsidRPr="007928F8" w:rsidRDefault="007928F8" w:rsidP="007928F8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928F8" w:rsidRDefault="007928F8" w:rsidP="007928F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sz w:val="28"/>
          <w:szCs w:val="28"/>
        </w:rPr>
        <w:t xml:space="preserve">В целях выполнения пункта 5 перечня поручений по реализации Послания Президента Российской Федерации Федеральному Собранию Российской Федерации от 15 января 2020 года, распоряжения Правительства Воронежской области от 15.08.2023 № 559-р «О </w:t>
      </w:r>
      <w:proofErr w:type="gramStart"/>
      <w:r w:rsidRPr="007928F8">
        <w:rPr>
          <w:rFonts w:ascii="Times New Roman" w:hAnsi="Times New Roman"/>
          <w:sz w:val="28"/>
          <w:szCs w:val="28"/>
        </w:rPr>
        <w:t>мерах</w:t>
      </w:r>
      <w:proofErr w:type="gramEnd"/>
      <w:r w:rsidRPr="007928F8">
        <w:rPr>
          <w:rFonts w:ascii="Times New Roman" w:hAnsi="Times New Roman"/>
          <w:sz w:val="28"/>
          <w:szCs w:val="28"/>
        </w:rPr>
        <w:t xml:space="preserve"> по организации горячего питания обучающихся общеобразовательных организаций Воронежской области в 2023-2024 учебном году», организации работы, направленной на 100-процентное обеспечение обучающихся 1-4-х классов бесплатным одноразовым горячим питанием, а также совершенствования системы организации питания обучающихся общеобразовательных организаций </w:t>
      </w:r>
      <w:proofErr w:type="spellStart"/>
      <w:r w:rsidRPr="007928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928F8">
        <w:rPr>
          <w:rFonts w:ascii="Times New Roman" w:hAnsi="Times New Roman"/>
          <w:sz w:val="28"/>
          <w:szCs w:val="28"/>
        </w:rPr>
        <w:t xml:space="preserve"> муниципального района, улучшения качества предоставляемых услуг, укрепления здоровья детей и подростков администрация </w:t>
      </w:r>
      <w:proofErr w:type="spellStart"/>
      <w:r w:rsidRPr="007928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928F8"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7928F8" w:rsidRPr="007928F8" w:rsidRDefault="007928F8" w:rsidP="007928F8">
      <w:pPr>
        <w:widowControl w:val="0"/>
        <w:ind w:firstLine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7928F8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928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8F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8F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8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8F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8F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8F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8F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8F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8F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28F8">
        <w:rPr>
          <w:rFonts w:ascii="Times New Roman" w:hAnsi="Times New Roman"/>
          <w:sz w:val="28"/>
          <w:szCs w:val="28"/>
        </w:rPr>
        <w:t>т</w:t>
      </w:r>
      <w:r w:rsidRPr="007928F8">
        <w:rPr>
          <w:rFonts w:ascii="Times New Roman" w:hAnsi="Times New Roman"/>
          <w:sz w:val="28"/>
          <w:szCs w:val="28"/>
        </w:rPr>
        <w:t>:</w:t>
      </w:r>
    </w:p>
    <w:p w:rsidR="007928F8" w:rsidRPr="007928F8" w:rsidRDefault="007928F8" w:rsidP="007928F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sz w:val="28"/>
          <w:szCs w:val="28"/>
        </w:rPr>
        <w:t xml:space="preserve">1. Отделу по образованию, опеке и попечительству администрации </w:t>
      </w:r>
      <w:proofErr w:type="spellStart"/>
      <w:r w:rsidRPr="007928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928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(Андросова Е.В.):</w:t>
      </w:r>
    </w:p>
    <w:p w:rsidR="007928F8" w:rsidRPr="007928F8" w:rsidRDefault="007928F8" w:rsidP="007928F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sz w:val="28"/>
          <w:szCs w:val="28"/>
        </w:rPr>
        <w:t xml:space="preserve">1.1. Обеспечить 100 процентов обучающихся 1-4-х классов муниципальных общеобразовательных организаций </w:t>
      </w:r>
      <w:proofErr w:type="spellStart"/>
      <w:r w:rsidRPr="007928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928F8">
        <w:rPr>
          <w:rFonts w:ascii="Times New Roman" w:hAnsi="Times New Roman"/>
          <w:sz w:val="28"/>
          <w:szCs w:val="28"/>
        </w:rPr>
        <w:t xml:space="preserve"> района бесплатными горячими обедами со стоимостью обедов 74 рубля.</w:t>
      </w:r>
    </w:p>
    <w:p w:rsidR="007928F8" w:rsidRPr="007928F8" w:rsidRDefault="007928F8" w:rsidP="007928F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7928F8">
        <w:rPr>
          <w:rFonts w:ascii="Times New Roman" w:hAnsi="Times New Roman"/>
          <w:sz w:val="28"/>
          <w:szCs w:val="28"/>
        </w:rPr>
        <w:t xml:space="preserve">Принимать меры, направленные на поддержание школьных пищеблоков в рабочем состоянии, организацию питания обучающихся путем заключения договоров с поставщиками продуктов, соблюдения санитарных правил и нормативов в процессе полного цикла работы школьной столовой в соответствии с требованиями, утвержденными постановлением Главного государственного </w:t>
      </w:r>
      <w:r w:rsidRPr="007928F8">
        <w:rPr>
          <w:rFonts w:ascii="Times New Roman" w:hAnsi="Times New Roman"/>
          <w:sz w:val="28"/>
          <w:szCs w:val="28"/>
        </w:rPr>
        <w:lastRenderedPageBreak/>
        <w:t>санитарного врача Российской Федерации от 27.10.2020 № 32 «Об утверждении санитарно-эпидемиологических правил и норм СанПиН 2.3/2.4.3590-20 «Санитарно-эпидемиологические требования к организации</w:t>
      </w:r>
      <w:proofErr w:type="gramEnd"/>
      <w:r w:rsidRPr="007928F8">
        <w:rPr>
          <w:rFonts w:ascii="Times New Roman" w:hAnsi="Times New Roman"/>
          <w:sz w:val="28"/>
          <w:szCs w:val="28"/>
        </w:rPr>
        <w:t xml:space="preserve"> общественного питания населения».</w:t>
      </w:r>
    </w:p>
    <w:p w:rsidR="007928F8" w:rsidRPr="007928F8" w:rsidRDefault="007928F8" w:rsidP="007928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sz w:val="28"/>
          <w:szCs w:val="28"/>
        </w:rPr>
        <w:t xml:space="preserve">1.3. Обеспечить своевременное выделение финансовых средств на организацию питания школьников муниципальных общеобразовательных организаций, включающего в себя: </w:t>
      </w:r>
    </w:p>
    <w:p w:rsidR="007928F8" w:rsidRPr="007928F8" w:rsidRDefault="007928F8" w:rsidP="007928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sz w:val="28"/>
          <w:szCs w:val="28"/>
        </w:rPr>
        <w:t xml:space="preserve">- 2 (два) рубля в день на одного питающегося ребенка с 1 по 11 класс; </w:t>
      </w:r>
    </w:p>
    <w:p w:rsidR="007928F8" w:rsidRPr="007928F8" w:rsidRDefault="007928F8" w:rsidP="007928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sz w:val="28"/>
          <w:szCs w:val="28"/>
        </w:rPr>
        <w:t xml:space="preserve">- регулярную выдачу обучающимся 1-9-х классов (при фактическом посещении), а также обучающимся на дому по медицинским показаниям питьевого молока, соответствующего требованиям ГОСТ 32252-2013 «Молоко питьевое для питания детей дошкольного и школьного возраста. </w:t>
      </w:r>
      <w:proofErr w:type="gramStart"/>
      <w:r w:rsidRPr="007928F8">
        <w:rPr>
          <w:rFonts w:ascii="Times New Roman" w:hAnsi="Times New Roman"/>
          <w:sz w:val="28"/>
          <w:szCs w:val="28"/>
        </w:rPr>
        <w:t>Технические условия», введенного в действие приказом Федерального агентства по техническому регулированию и метрологии от 22.11.2013 № 1918-ст, в объеме, отвечающем их потребностям, не реже трех раз в неделю, не менее 200 миллилитров в день;</w:t>
      </w:r>
      <w:proofErr w:type="gramEnd"/>
    </w:p>
    <w:p w:rsidR="007928F8" w:rsidRPr="007928F8" w:rsidRDefault="007928F8" w:rsidP="007928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sz w:val="28"/>
          <w:szCs w:val="28"/>
        </w:rPr>
        <w:t xml:space="preserve">- бесплатное горячее питание (завтраки и обеды) для обучающихся муниципальных общеобразовательных организаций: детей из малоимущих многодетных семей; обучающихся с ограниченными возможностями здоровья; детей-инвалидов; юношей допризывного возраста, имеющих дефицит массы тела; детей, эвакуированных из ЛНР, ДНР, проживающих в пунктах временного размещения (ПВР); </w:t>
      </w:r>
      <w:proofErr w:type="gramStart"/>
      <w:r w:rsidRPr="007928F8">
        <w:rPr>
          <w:rFonts w:ascii="Times New Roman" w:hAnsi="Times New Roman"/>
          <w:sz w:val="28"/>
          <w:szCs w:val="28"/>
        </w:rPr>
        <w:t xml:space="preserve">детей лиц, указанных в постановлениях администрации </w:t>
      </w:r>
      <w:proofErr w:type="spellStart"/>
      <w:r w:rsidRPr="007928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928F8">
        <w:rPr>
          <w:rFonts w:ascii="Times New Roman" w:hAnsi="Times New Roman"/>
          <w:sz w:val="28"/>
          <w:szCs w:val="28"/>
        </w:rPr>
        <w:t xml:space="preserve"> муниципального района от 18.10.2022 № 679 «О дополнительных мерах социальной поддержки семьям лиц, призванных на военную службу по мобилизации в </w:t>
      </w:r>
      <w:proofErr w:type="spellStart"/>
      <w:r w:rsidRPr="007928F8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7928F8"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области», от 05.12.2022 № 807 «Об отдельных мерах поддержки семей военнослужащих,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</w:t>
      </w:r>
      <w:proofErr w:type="gramEnd"/>
      <w:r w:rsidRPr="007928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28F8">
        <w:rPr>
          <w:rFonts w:ascii="Times New Roman" w:hAnsi="Times New Roman"/>
          <w:sz w:val="28"/>
          <w:szCs w:val="28"/>
        </w:rPr>
        <w:t xml:space="preserve">на территориях Донецкой Народной Республики, Луганской Народной Республики, Запорожской области, Херсонской области и Украины», от 12.12.2022 № 825 «О внесении изменений в постановление администрации </w:t>
      </w:r>
      <w:proofErr w:type="spellStart"/>
      <w:r w:rsidRPr="007928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928F8">
        <w:rPr>
          <w:rFonts w:ascii="Times New Roman" w:hAnsi="Times New Roman"/>
          <w:sz w:val="28"/>
          <w:szCs w:val="28"/>
        </w:rPr>
        <w:t xml:space="preserve"> муниципального района от 18.10.2022 № 679 «О дополнительных мерах социальной поддержки семьям лиц, призванных на военную службу по мобилизации в </w:t>
      </w:r>
      <w:proofErr w:type="spellStart"/>
      <w:r w:rsidRPr="007928F8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7928F8"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области», принимая во внимание, что стоимость горячих обедов для учащихся 5-11 классов, а</w:t>
      </w:r>
      <w:proofErr w:type="gramEnd"/>
      <w:r w:rsidRPr="007928F8">
        <w:rPr>
          <w:rFonts w:ascii="Times New Roman" w:hAnsi="Times New Roman"/>
          <w:sz w:val="28"/>
          <w:szCs w:val="28"/>
        </w:rPr>
        <w:t xml:space="preserve"> также стоимость завтраков для обучающихся 1-11 классов определяется из стоимости питания, сложившейся в каждом общеобразовательном учреждении, оплачиваемой за счет средств родителей (законных представителей) обучающихся;</w:t>
      </w:r>
    </w:p>
    <w:p w:rsidR="007928F8" w:rsidRPr="007928F8" w:rsidRDefault="007928F8" w:rsidP="007928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928F8">
        <w:rPr>
          <w:rFonts w:ascii="Times New Roman" w:hAnsi="Times New Roman"/>
          <w:sz w:val="28"/>
          <w:szCs w:val="28"/>
        </w:rPr>
        <w:t xml:space="preserve">- бесплатное питание в форме сухих пайков для обучающихся с </w:t>
      </w:r>
      <w:r w:rsidRPr="007928F8">
        <w:rPr>
          <w:rFonts w:ascii="Times New Roman" w:hAnsi="Times New Roman"/>
          <w:sz w:val="28"/>
          <w:szCs w:val="28"/>
        </w:rPr>
        <w:lastRenderedPageBreak/>
        <w:t xml:space="preserve">ограниченными возможностями здоровья, а также детей-инвалидов, обучающихся в муниципальных общеобразовательных учреждениях </w:t>
      </w:r>
      <w:proofErr w:type="spellStart"/>
      <w:r w:rsidRPr="007928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928F8">
        <w:rPr>
          <w:rFonts w:ascii="Times New Roman" w:hAnsi="Times New Roman"/>
          <w:sz w:val="28"/>
          <w:szCs w:val="28"/>
        </w:rPr>
        <w:t xml:space="preserve"> муниципального района, получающих по медицинским показаниям образование на дому, в соответствии с Порядком обеспечения сухими пайками обучающихся с ограниченными возможностями здоровья, а также детей-инвалидов, обучающихся в муниципальных общеобразовательных учреждениях </w:t>
      </w:r>
      <w:proofErr w:type="spellStart"/>
      <w:r w:rsidRPr="007928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928F8">
        <w:rPr>
          <w:rFonts w:ascii="Times New Roman" w:hAnsi="Times New Roman"/>
          <w:sz w:val="28"/>
          <w:szCs w:val="28"/>
        </w:rPr>
        <w:t xml:space="preserve"> муниципального района, получающих образование на дому, утвержденным постановлением администрации</w:t>
      </w:r>
      <w:proofErr w:type="gramEnd"/>
      <w:r w:rsidRPr="007928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28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928F8">
        <w:rPr>
          <w:rFonts w:ascii="Times New Roman" w:hAnsi="Times New Roman"/>
          <w:sz w:val="28"/>
          <w:szCs w:val="28"/>
        </w:rPr>
        <w:t xml:space="preserve"> муниципального района от 02.12.2020 № 745. Исходить из того, что стоимость бесплатных горячих обедов для учащихся 1-4 классов составляет 74 рубля, стоимость горячих обедов для учащихся 5-11 классов, а также стоимость завтраков для учащихся 1-11 классов определяется из стоимости питания, сложившейся в каждом общеобразовательном учреждении, оплачиваемой за счет средств родителей (законных представителей) обучающихся.</w:t>
      </w:r>
    </w:p>
    <w:p w:rsidR="007928F8" w:rsidRPr="007928F8" w:rsidRDefault="007928F8" w:rsidP="007928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sz w:val="28"/>
          <w:szCs w:val="28"/>
        </w:rPr>
        <w:t>1.4. Принять меры по увеличению доли обучающихся 1-11 классов, получающих двухразовое горячее питание, в общей численности обучающихся.</w:t>
      </w:r>
    </w:p>
    <w:p w:rsidR="007928F8" w:rsidRPr="007928F8" w:rsidRDefault="007928F8" w:rsidP="007928F8">
      <w:pPr>
        <w:widowControl w:val="0"/>
        <w:shd w:val="clear" w:color="auto" w:fill="FFFFFF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sz w:val="28"/>
          <w:szCs w:val="28"/>
        </w:rPr>
        <w:t xml:space="preserve"> 1.5. Организовать питание обучающихся муниципальных общеобразовательных организаций, нуждающихся в лечебном и диетическом питании, в соответствии с представленными их родителями (законными представителями) назначениями лечащего врача. Принять меры для 100-процентного обеспечения лечебным и диетическим питанием обучающихся 1–4-х классов, нуждающихся в таком питании.</w:t>
      </w:r>
    </w:p>
    <w:p w:rsidR="007928F8" w:rsidRPr="007928F8" w:rsidRDefault="007928F8" w:rsidP="007928F8">
      <w:pPr>
        <w:widowControl w:val="0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sz w:val="28"/>
          <w:szCs w:val="28"/>
        </w:rPr>
        <w:t xml:space="preserve"> 1.6. Осуществлять </w:t>
      </w:r>
      <w:proofErr w:type="gramStart"/>
      <w:r w:rsidRPr="007928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28F8">
        <w:rPr>
          <w:rFonts w:ascii="Times New Roman" w:hAnsi="Times New Roman"/>
          <w:sz w:val="28"/>
          <w:szCs w:val="28"/>
        </w:rPr>
        <w:t xml:space="preserve"> целевым использованием бюджетных средств, направляемых на организацию питания обучающихся муниципальных общеобразовательных организаций, и качеством предоставляемых услуг.</w:t>
      </w:r>
    </w:p>
    <w:p w:rsidR="007928F8" w:rsidRPr="007928F8" w:rsidRDefault="007928F8" w:rsidP="007928F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sz w:val="28"/>
          <w:szCs w:val="28"/>
        </w:rPr>
        <w:t>1.7. Организовать проведение семинаров по вопросам организации питания обучающихся муниципальных общеобразовательных организаций с участием представителей БУЗ ВО «</w:t>
      </w:r>
      <w:proofErr w:type="spellStart"/>
      <w:r w:rsidRPr="007928F8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7928F8">
        <w:rPr>
          <w:rFonts w:ascii="Times New Roman" w:hAnsi="Times New Roman"/>
          <w:sz w:val="28"/>
          <w:szCs w:val="28"/>
        </w:rPr>
        <w:t xml:space="preserve"> РБ» и ТО Управления </w:t>
      </w:r>
      <w:proofErr w:type="spellStart"/>
      <w:r w:rsidRPr="007928F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928F8">
        <w:rPr>
          <w:rFonts w:ascii="Times New Roman" w:hAnsi="Times New Roman"/>
          <w:sz w:val="28"/>
          <w:szCs w:val="28"/>
        </w:rPr>
        <w:t xml:space="preserve"> по Воронежской области </w:t>
      </w:r>
      <w:proofErr w:type="gramStart"/>
      <w:r w:rsidRPr="007928F8">
        <w:rPr>
          <w:rFonts w:ascii="Times New Roman" w:hAnsi="Times New Roman"/>
          <w:sz w:val="28"/>
          <w:szCs w:val="28"/>
        </w:rPr>
        <w:t>в</w:t>
      </w:r>
      <w:proofErr w:type="gramEnd"/>
      <w:r w:rsidRPr="007928F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28F8">
        <w:rPr>
          <w:rFonts w:ascii="Times New Roman" w:hAnsi="Times New Roman"/>
          <w:sz w:val="28"/>
          <w:szCs w:val="28"/>
        </w:rPr>
        <w:t>Павловском</w:t>
      </w:r>
      <w:proofErr w:type="gramEnd"/>
      <w:r w:rsidRPr="007928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28F8">
        <w:rPr>
          <w:rFonts w:ascii="Times New Roman" w:hAnsi="Times New Roman"/>
          <w:sz w:val="28"/>
          <w:szCs w:val="28"/>
        </w:rPr>
        <w:t>Богучарском</w:t>
      </w:r>
      <w:proofErr w:type="spellEnd"/>
      <w:r w:rsidRPr="007928F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928F8">
        <w:rPr>
          <w:rFonts w:ascii="Times New Roman" w:hAnsi="Times New Roman"/>
          <w:sz w:val="28"/>
          <w:szCs w:val="28"/>
        </w:rPr>
        <w:t>Верхнемамонском</w:t>
      </w:r>
      <w:proofErr w:type="spellEnd"/>
      <w:r w:rsidRPr="007928F8">
        <w:rPr>
          <w:rFonts w:ascii="Times New Roman" w:hAnsi="Times New Roman"/>
          <w:sz w:val="28"/>
          <w:szCs w:val="28"/>
        </w:rPr>
        <w:t xml:space="preserve"> районах в срок до 1 декабря 2023 года.</w:t>
      </w:r>
    </w:p>
    <w:p w:rsidR="007928F8" w:rsidRPr="007928F8" w:rsidRDefault="007928F8" w:rsidP="007928F8">
      <w:pPr>
        <w:widowControl w:val="0"/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sz w:val="28"/>
          <w:szCs w:val="28"/>
        </w:rPr>
        <w:t xml:space="preserve"> 1.8. Активизировать работу по формированию у обучающихся муниципальных общеобразовательных организаций культуры здорового питания. Обеспечить условия реализации образовательной программы «Разговор о правильном питании» для обучающихся 1– 6-х классов.</w:t>
      </w:r>
    </w:p>
    <w:p w:rsidR="007928F8" w:rsidRPr="007928F8" w:rsidRDefault="007928F8" w:rsidP="007928F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sz w:val="28"/>
          <w:szCs w:val="28"/>
        </w:rPr>
        <w:t xml:space="preserve"> 1.9. Обеспечить проведение анкетирования среди обучающихся и их родителей (законных представителей) об удовлетворенности школьным питанием, анализ и учет в работе результатов анкетирования.</w:t>
      </w:r>
    </w:p>
    <w:p w:rsidR="007928F8" w:rsidRPr="007928F8" w:rsidRDefault="007928F8" w:rsidP="007928F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sz w:val="28"/>
          <w:szCs w:val="28"/>
        </w:rPr>
        <w:t xml:space="preserve"> 1.10. Активизировать осуществление общественного контроля с привлечением родительской общественности за организацией и качеством питания обучающихся муниципальных общеобразовательных организаций.</w:t>
      </w:r>
    </w:p>
    <w:p w:rsidR="007928F8" w:rsidRPr="007928F8" w:rsidRDefault="007928F8" w:rsidP="007928F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sz w:val="28"/>
          <w:szCs w:val="28"/>
        </w:rPr>
        <w:lastRenderedPageBreak/>
        <w:t xml:space="preserve"> 1.11. Организовать информирование населения по вопросам организации бесплатного горячего питания для обучающихся муниципальных общеобразовательных организаций. Обеспечить размещение и своевременное обновление информации об организации питания обучающихся на официальных сайтах муниципальных общеобразовательных организаций в информационно-телекоммуникационной сети «Интернет».</w:t>
      </w:r>
    </w:p>
    <w:p w:rsidR="007928F8" w:rsidRPr="007928F8" w:rsidRDefault="007928F8" w:rsidP="007928F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sz w:val="28"/>
          <w:szCs w:val="28"/>
        </w:rPr>
        <w:t xml:space="preserve"> 1.12. Обеспечить подготовку и повышение квалификации кадров, участвующих в организации питания в муниципальных общеобразовательных организациях.</w:t>
      </w:r>
    </w:p>
    <w:p w:rsidR="007928F8" w:rsidRPr="007928F8" w:rsidRDefault="007928F8" w:rsidP="007928F8">
      <w:pPr>
        <w:widowControl w:val="0"/>
        <w:tabs>
          <w:tab w:val="left" w:pos="709"/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sz w:val="28"/>
          <w:szCs w:val="28"/>
        </w:rPr>
        <w:t xml:space="preserve"> 1.13. Принять меры по реализации мероприятий, направленных на исключение поставок фальсифицированной продукции в рамках обеспечения питанием обучающихся муниципальных общеобразовательных организаций.</w:t>
      </w:r>
    </w:p>
    <w:p w:rsidR="007928F8" w:rsidRPr="007928F8" w:rsidRDefault="007928F8" w:rsidP="007928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sz w:val="28"/>
          <w:szCs w:val="28"/>
        </w:rPr>
        <w:t xml:space="preserve">1.14. </w:t>
      </w:r>
      <w:proofErr w:type="gramStart"/>
      <w:r w:rsidRPr="007928F8">
        <w:rPr>
          <w:rFonts w:ascii="Times New Roman" w:hAnsi="Times New Roman"/>
          <w:sz w:val="28"/>
          <w:szCs w:val="28"/>
        </w:rPr>
        <w:t xml:space="preserve">Осуществлять ежеквартальный мониторинг организации питания обучающихся в муниципальных общеобразовательных организациях </w:t>
      </w:r>
      <w:proofErr w:type="spellStart"/>
      <w:r w:rsidRPr="007928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928F8">
        <w:rPr>
          <w:rFonts w:ascii="Times New Roman" w:hAnsi="Times New Roman"/>
          <w:sz w:val="28"/>
          <w:szCs w:val="28"/>
        </w:rPr>
        <w:t xml:space="preserve"> района.</w:t>
      </w:r>
      <w:proofErr w:type="gramEnd"/>
    </w:p>
    <w:p w:rsidR="007928F8" w:rsidRPr="007928F8" w:rsidRDefault="007928F8" w:rsidP="007928F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proofErr w:type="spellStart"/>
      <w:r w:rsidRPr="007928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928F8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от 29.08.2022 № 589 «О мерах по организации питания обучающихся муниципальных общеобразовательных организаций </w:t>
      </w:r>
      <w:proofErr w:type="spellStart"/>
      <w:r w:rsidRPr="007928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928F8">
        <w:rPr>
          <w:rFonts w:ascii="Times New Roman" w:hAnsi="Times New Roman"/>
          <w:sz w:val="28"/>
          <w:szCs w:val="28"/>
        </w:rPr>
        <w:t xml:space="preserve"> района в 2022/2023 учебном году».</w:t>
      </w:r>
    </w:p>
    <w:p w:rsidR="007928F8" w:rsidRPr="007928F8" w:rsidRDefault="007928F8" w:rsidP="007928F8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7928F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928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28F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7928F8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7928F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7928F8">
        <w:rPr>
          <w:rFonts w:ascii="Times New Roman" w:hAnsi="Times New Roman"/>
          <w:sz w:val="28"/>
          <w:szCs w:val="28"/>
        </w:rPr>
        <w:t>Могилина</w:t>
      </w:r>
      <w:proofErr w:type="spellEnd"/>
      <w:r w:rsidRPr="007928F8">
        <w:rPr>
          <w:rFonts w:ascii="Times New Roman" w:hAnsi="Times New Roman"/>
          <w:sz w:val="28"/>
          <w:szCs w:val="28"/>
        </w:rPr>
        <w:t xml:space="preserve"> С.Д.</w:t>
      </w:r>
    </w:p>
    <w:p w:rsidR="007928F8" w:rsidRPr="007928F8" w:rsidRDefault="007928F8" w:rsidP="007928F8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6"/>
        <w:gridCol w:w="3396"/>
        <w:gridCol w:w="3396"/>
      </w:tblGrid>
      <w:tr w:rsidR="007928F8" w:rsidRPr="007928F8" w:rsidTr="00C378AF">
        <w:tc>
          <w:tcPr>
            <w:tcW w:w="3396" w:type="dxa"/>
            <w:shd w:val="clear" w:color="auto" w:fill="auto"/>
          </w:tcPr>
          <w:p w:rsidR="007928F8" w:rsidRPr="007928F8" w:rsidRDefault="007928F8" w:rsidP="00C378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928F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7928F8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7928F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3396" w:type="dxa"/>
            <w:shd w:val="clear" w:color="auto" w:fill="auto"/>
          </w:tcPr>
          <w:p w:rsidR="007928F8" w:rsidRPr="007928F8" w:rsidRDefault="007928F8" w:rsidP="00C378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  <w:shd w:val="clear" w:color="auto" w:fill="auto"/>
          </w:tcPr>
          <w:p w:rsidR="007928F8" w:rsidRPr="007928F8" w:rsidRDefault="007928F8" w:rsidP="00C378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928F8">
              <w:rPr>
                <w:rFonts w:ascii="Times New Roman" w:hAnsi="Times New Roman"/>
                <w:sz w:val="28"/>
                <w:szCs w:val="28"/>
              </w:rPr>
              <w:t xml:space="preserve">В.В. Кузнецов </w:t>
            </w:r>
          </w:p>
          <w:p w:rsidR="007928F8" w:rsidRPr="007928F8" w:rsidRDefault="007928F8" w:rsidP="00C378AF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28F8" w:rsidRPr="007928F8" w:rsidRDefault="007928F8" w:rsidP="007928F8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1A3883" w:rsidRPr="007928F8" w:rsidRDefault="001A3883">
      <w:pPr>
        <w:rPr>
          <w:rFonts w:ascii="Times New Roman" w:hAnsi="Times New Roman"/>
          <w:sz w:val="28"/>
          <w:szCs w:val="28"/>
        </w:rPr>
      </w:pPr>
    </w:p>
    <w:sectPr w:rsidR="001A3883" w:rsidRPr="007928F8" w:rsidSect="00360FE7">
      <w:pgSz w:w="12240" w:h="15840"/>
      <w:pgMar w:top="2268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EA" w:rsidRDefault="00C65FEA" w:rsidP="007928F8">
      <w:r>
        <w:separator/>
      </w:r>
    </w:p>
  </w:endnote>
  <w:endnote w:type="continuationSeparator" w:id="0">
    <w:p w:rsidR="00C65FEA" w:rsidRDefault="00C65FEA" w:rsidP="0079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EA" w:rsidRDefault="00C65FEA" w:rsidP="007928F8">
      <w:r>
        <w:separator/>
      </w:r>
    </w:p>
  </w:footnote>
  <w:footnote w:type="continuationSeparator" w:id="0">
    <w:p w:rsidR="00C65FEA" w:rsidRDefault="00C65FEA" w:rsidP="00792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45"/>
    <w:rsid w:val="001A3883"/>
    <w:rsid w:val="005F3D2D"/>
    <w:rsid w:val="00644E45"/>
    <w:rsid w:val="007928F8"/>
    <w:rsid w:val="00954B9E"/>
    <w:rsid w:val="00C65FEA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28F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928F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7928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28F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928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928F8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28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8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928F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7928F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7928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28F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928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928F8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28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2023-09-13T06:49:00Z</dcterms:created>
  <dcterms:modified xsi:type="dcterms:W3CDTF">2023-09-13T06:50:00Z</dcterms:modified>
</cp:coreProperties>
</file>